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BF" w:rsidRDefault="00094A8A">
      <w:pPr>
        <w:pStyle w:val="a3"/>
        <w:rPr>
          <w:rFonts w:ascii="Arial Black" w:hAnsi="Arial Black"/>
          <w:i/>
          <w:iCs/>
          <w:sz w:val="36"/>
          <w:u w:val="none"/>
        </w:rPr>
      </w:pPr>
      <w:r>
        <w:rPr>
          <w:rFonts w:ascii="Arial Black" w:hAnsi="Arial Black"/>
          <w:i/>
          <w:iCs/>
          <w:sz w:val="36"/>
          <w:u w:val="none"/>
        </w:rPr>
        <w:t>Mu-Ping Nieh, PhD.</w:t>
      </w:r>
    </w:p>
    <w:p w:rsidR="003061BF" w:rsidRDefault="00DA2168">
      <w:pPr>
        <w:pStyle w:val="a4"/>
        <w:rPr>
          <w:b w:val="0"/>
          <w:bCs w:val="0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120015</wp:posOffset>
                </wp:positionV>
                <wp:extent cx="6286500" cy="0"/>
                <wp:effectExtent l="17145" t="15875" r="11430" b="1270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CCA4E2B" id="Line 1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9.45pt" to="49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" strokeweight="1.75pt"/>
            </w:pict>
          </mc:Fallback>
        </mc:AlternateContent>
      </w:r>
    </w:p>
    <w:p w:rsidR="003061BF" w:rsidRDefault="00094A8A">
      <w:pPr>
        <w:pStyle w:val="a4"/>
        <w:rPr>
          <w:sz w:val="24"/>
        </w:rPr>
      </w:pPr>
      <w:r>
        <w:rPr>
          <w:sz w:val="24"/>
        </w:rPr>
        <w:t>CONTACT INFORMATION</w:t>
      </w:r>
      <w:r>
        <w:rPr>
          <w:sz w:val="24"/>
        </w:rPr>
        <w:tab/>
      </w:r>
    </w:p>
    <w:p w:rsidR="00124BFD" w:rsidRPr="00A5099B" w:rsidRDefault="00A57524" w:rsidP="00E3642F">
      <w:pPr>
        <w:pStyle w:val="a4"/>
        <w:ind w:left="54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Department of Chemical</w:t>
      </w:r>
      <w:r w:rsidR="00124BFD" w:rsidRPr="00A5099B">
        <w:rPr>
          <w:b w:val="0"/>
          <w:bCs w:val="0"/>
          <w:sz w:val="20"/>
          <w:szCs w:val="20"/>
        </w:rPr>
        <w:t xml:space="preserve"> &amp; Biomolecular Engineering</w:t>
      </w:r>
      <w:r w:rsidR="00E3642F">
        <w:rPr>
          <w:b w:val="0"/>
          <w:bCs w:val="0"/>
          <w:sz w:val="20"/>
          <w:szCs w:val="20"/>
        </w:rPr>
        <w:t xml:space="preserve"> (</w:t>
      </w:r>
      <w:r w:rsidR="00E3642F" w:rsidRPr="00E3642F">
        <w:rPr>
          <w:bCs w:val="0"/>
          <w:sz w:val="20"/>
          <w:szCs w:val="20"/>
        </w:rPr>
        <w:t>CBE</w:t>
      </w:r>
      <w:r w:rsidR="00E3642F">
        <w:rPr>
          <w:b w:val="0"/>
          <w:bCs w:val="0"/>
          <w:sz w:val="20"/>
          <w:szCs w:val="20"/>
        </w:rPr>
        <w:t>)</w:t>
      </w:r>
      <w:r w:rsidR="00124BFD" w:rsidRPr="00A5099B">
        <w:rPr>
          <w:b w:val="0"/>
          <w:bCs w:val="0"/>
          <w:sz w:val="20"/>
          <w:szCs w:val="20"/>
        </w:rPr>
        <w:t>/</w:t>
      </w:r>
      <w:r w:rsidR="00E3642F">
        <w:rPr>
          <w:b w:val="0"/>
          <w:bCs w:val="0"/>
          <w:sz w:val="20"/>
          <w:szCs w:val="20"/>
        </w:rPr>
        <w:t>Department of Biomedical Engineering (</w:t>
      </w:r>
      <w:r w:rsidR="00E3642F" w:rsidRPr="00E3642F">
        <w:rPr>
          <w:bCs w:val="0"/>
          <w:sz w:val="20"/>
          <w:szCs w:val="20"/>
        </w:rPr>
        <w:t>BME</w:t>
      </w:r>
      <w:r w:rsidR="00E3642F">
        <w:rPr>
          <w:b w:val="0"/>
          <w:bCs w:val="0"/>
          <w:sz w:val="20"/>
          <w:szCs w:val="20"/>
        </w:rPr>
        <w:t>)/</w:t>
      </w:r>
      <w:r w:rsidR="00124BFD" w:rsidRPr="00A5099B">
        <w:rPr>
          <w:b w:val="0"/>
          <w:bCs w:val="0"/>
          <w:sz w:val="20"/>
          <w:szCs w:val="20"/>
        </w:rPr>
        <w:t>Institute</w:t>
      </w:r>
      <w:r w:rsidR="000810B8" w:rsidRPr="00A5099B">
        <w:rPr>
          <w:b w:val="0"/>
          <w:bCs w:val="0"/>
          <w:sz w:val="20"/>
          <w:szCs w:val="20"/>
        </w:rPr>
        <w:t xml:space="preserve"> of</w:t>
      </w:r>
      <w:r w:rsidR="00124BFD" w:rsidRPr="00A5099B">
        <w:rPr>
          <w:b w:val="0"/>
          <w:bCs w:val="0"/>
          <w:sz w:val="20"/>
          <w:szCs w:val="20"/>
        </w:rPr>
        <w:t xml:space="preserve"> Materials Science</w:t>
      </w:r>
      <w:r w:rsidR="00E3642F">
        <w:rPr>
          <w:b w:val="0"/>
          <w:bCs w:val="0"/>
          <w:sz w:val="20"/>
          <w:szCs w:val="20"/>
        </w:rPr>
        <w:t xml:space="preserve"> (</w:t>
      </w:r>
      <w:r w:rsidR="00E3642F" w:rsidRPr="00E3642F">
        <w:rPr>
          <w:bCs w:val="0"/>
          <w:sz w:val="20"/>
          <w:szCs w:val="20"/>
        </w:rPr>
        <w:t>IMS</w:t>
      </w:r>
      <w:r w:rsidR="00E3642F">
        <w:rPr>
          <w:b w:val="0"/>
          <w:bCs w:val="0"/>
          <w:sz w:val="20"/>
          <w:szCs w:val="20"/>
        </w:rPr>
        <w:t>)</w:t>
      </w:r>
      <w:r w:rsidR="00124BFD" w:rsidRPr="00A5099B">
        <w:rPr>
          <w:b w:val="0"/>
          <w:bCs w:val="0"/>
          <w:sz w:val="20"/>
          <w:szCs w:val="20"/>
        </w:rPr>
        <w:t>, University of Connecticut</w:t>
      </w:r>
      <w:r w:rsidR="00E3642F">
        <w:rPr>
          <w:b w:val="0"/>
          <w:bCs w:val="0"/>
          <w:sz w:val="20"/>
          <w:szCs w:val="20"/>
        </w:rPr>
        <w:t xml:space="preserve"> (</w:t>
      </w:r>
      <w:r w:rsidR="00E3642F" w:rsidRPr="00E3642F">
        <w:rPr>
          <w:bCs w:val="0"/>
          <w:sz w:val="20"/>
          <w:szCs w:val="20"/>
        </w:rPr>
        <w:t>UCONN</w:t>
      </w:r>
      <w:r w:rsidR="00E3642F">
        <w:rPr>
          <w:b w:val="0"/>
          <w:bCs w:val="0"/>
          <w:sz w:val="20"/>
          <w:szCs w:val="20"/>
        </w:rPr>
        <w:t>)</w:t>
      </w:r>
      <w:r w:rsidR="00124BFD" w:rsidRPr="00A5099B">
        <w:rPr>
          <w:b w:val="0"/>
          <w:bCs w:val="0"/>
          <w:sz w:val="20"/>
          <w:szCs w:val="20"/>
        </w:rPr>
        <w:t>, Storrs, CT 06269, USA</w:t>
      </w:r>
    </w:p>
    <w:p w:rsidR="00124BFD" w:rsidRPr="00A5099B" w:rsidRDefault="00124BFD" w:rsidP="00E3642F">
      <w:pPr>
        <w:pStyle w:val="a4"/>
        <w:ind w:left="540"/>
        <w:rPr>
          <w:b w:val="0"/>
          <w:bCs w:val="0"/>
          <w:sz w:val="20"/>
          <w:szCs w:val="20"/>
        </w:rPr>
      </w:pPr>
      <w:r w:rsidRPr="00A5099B">
        <w:rPr>
          <w:b w:val="0"/>
          <w:bCs w:val="0"/>
          <w:sz w:val="20"/>
          <w:szCs w:val="20"/>
        </w:rPr>
        <w:t>Tel: 860-486-8708</w:t>
      </w:r>
    </w:p>
    <w:p w:rsidR="00124BFD" w:rsidRPr="00A5099B" w:rsidRDefault="00D84946" w:rsidP="00E3642F">
      <w:pPr>
        <w:pStyle w:val="a4"/>
        <w:ind w:left="810" w:hanging="27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Email: mu-ping.nieh@</w:t>
      </w:r>
      <w:r w:rsidR="00124BFD" w:rsidRPr="00A5099B">
        <w:rPr>
          <w:b w:val="0"/>
          <w:bCs w:val="0"/>
          <w:sz w:val="20"/>
          <w:szCs w:val="20"/>
        </w:rPr>
        <w:t>uconn.edu</w:t>
      </w:r>
    </w:p>
    <w:p w:rsidR="003061BF" w:rsidRDefault="00DA2168">
      <w:pPr>
        <w:pStyle w:val="a4"/>
        <w:ind w:firstLine="2160"/>
        <w:rPr>
          <w:sz w:val="24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105410</wp:posOffset>
                </wp:positionV>
                <wp:extent cx="6315075" cy="0"/>
                <wp:effectExtent l="17145" t="12700" r="11430" b="15875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2FCC980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8.3pt" to="49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PR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" strokeweight="1.75pt"/>
            </w:pict>
          </mc:Fallback>
        </mc:AlternateContent>
      </w:r>
    </w:p>
    <w:p w:rsidR="003061BF" w:rsidRDefault="00094A8A">
      <w:pPr>
        <w:pStyle w:val="a4"/>
        <w:rPr>
          <w:sz w:val="24"/>
        </w:rPr>
      </w:pPr>
      <w:r>
        <w:rPr>
          <w:sz w:val="24"/>
        </w:rPr>
        <w:t>EDUCATION</w:t>
      </w:r>
    </w:p>
    <w:p w:rsidR="003061BF" w:rsidRPr="00A5099B" w:rsidRDefault="00094A8A" w:rsidP="00E3642F">
      <w:pPr>
        <w:pStyle w:val="a4"/>
        <w:ind w:left="2160" w:hanging="1800"/>
        <w:jc w:val="both"/>
        <w:rPr>
          <w:b w:val="0"/>
          <w:bCs w:val="0"/>
          <w:sz w:val="20"/>
          <w:szCs w:val="20"/>
        </w:rPr>
      </w:pPr>
      <w:r w:rsidRPr="00A5099B">
        <w:rPr>
          <w:b w:val="0"/>
          <w:bCs w:val="0"/>
          <w:sz w:val="20"/>
          <w:szCs w:val="20"/>
        </w:rPr>
        <w:t>1998</w:t>
      </w:r>
      <w:r w:rsidRPr="00A5099B">
        <w:rPr>
          <w:b w:val="0"/>
          <w:bCs w:val="0"/>
          <w:sz w:val="20"/>
          <w:szCs w:val="20"/>
        </w:rPr>
        <w:tab/>
        <w:t>Ph.D.</w:t>
      </w:r>
      <w:r w:rsidRPr="00A5099B">
        <w:rPr>
          <w:b w:val="0"/>
          <w:bCs w:val="0"/>
          <w:sz w:val="20"/>
          <w:szCs w:val="20"/>
        </w:rPr>
        <w:tab/>
      </w:r>
      <w:r w:rsidRPr="00A5099B">
        <w:rPr>
          <w:b w:val="0"/>
          <w:bCs w:val="0"/>
          <w:sz w:val="20"/>
          <w:szCs w:val="20"/>
        </w:rPr>
        <w:tab/>
        <w:t>University of Massachusetts, Amherst</w:t>
      </w:r>
    </w:p>
    <w:p w:rsidR="003061BF" w:rsidRPr="00A5099B" w:rsidRDefault="00094A8A" w:rsidP="00E3642F">
      <w:pPr>
        <w:pStyle w:val="a4"/>
        <w:ind w:left="2160" w:firstLine="1440"/>
        <w:jc w:val="both"/>
        <w:rPr>
          <w:b w:val="0"/>
          <w:bCs w:val="0"/>
          <w:sz w:val="20"/>
          <w:szCs w:val="20"/>
        </w:rPr>
      </w:pPr>
      <w:r w:rsidRPr="00A5099B">
        <w:rPr>
          <w:b w:val="0"/>
          <w:bCs w:val="0"/>
          <w:sz w:val="20"/>
          <w:szCs w:val="20"/>
        </w:rPr>
        <w:t xml:space="preserve">Chemical Engineering/Polymer Science &amp; Engineering </w:t>
      </w:r>
    </w:p>
    <w:p w:rsidR="003061BF" w:rsidRPr="00A5099B" w:rsidRDefault="00094A8A" w:rsidP="00E3642F">
      <w:pPr>
        <w:pStyle w:val="a4"/>
        <w:ind w:left="2160" w:hanging="1800"/>
        <w:jc w:val="both"/>
        <w:rPr>
          <w:b w:val="0"/>
          <w:bCs w:val="0"/>
          <w:sz w:val="20"/>
          <w:szCs w:val="20"/>
        </w:rPr>
      </w:pPr>
      <w:r w:rsidRPr="00A5099B">
        <w:rPr>
          <w:b w:val="0"/>
          <w:bCs w:val="0"/>
          <w:sz w:val="20"/>
          <w:szCs w:val="20"/>
        </w:rPr>
        <w:t>1989</w:t>
      </w:r>
      <w:r w:rsidRPr="00A5099B">
        <w:rPr>
          <w:b w:val="0"/>
          <w:bCs w:val="0"/>
          <w:sz w:val="20"/>
          <w:szCs w:val="20"/>
        </w:rPr>
        <w:tab/>
        <w:t>B.Sc.</w:t>
      </w:r>
      <w:r w:rsidRPr="00A5099B">
        <w:rPr>
          <w:b w:val="0"/>
          <w:bCs w:val="0"/>
          <w:sz w:val="20"/>
          <w:szCs w:val="20"/>
        </w:rPr>
        <w:tab/>
      </w:r>
      <w:r w:rsidRPr="00A5099B">
        <w:rPr>
          <w:b w:val="0"/>
          <w:bCs w:val="0"/>
          <w:sz w:val="20"/>
          <w:szCs w:val="20"/>
        </w:rPr>
        <w:tab/>
        <w:t>National Taiwan University</w:t>
      </w:r>
      <w:r w:rsidR="00187EBC">
        <w:rPr>
          <w:b w:val="0"/>
          <w:bCs w:val="0"/>
          <w:sz w:val="20"/>
          <w:szCs w:val="20"/>
        </w:rPr>
        <w:t xml:space="preserve"> (</w:t>
      </w:r>
      <w:r w:rsidR="00187EBC" w:rsidRPr="00187EBC">
        <w:rPr>
          <w:bCs w:val="0"/>
          <w:sz w:val="20"/>
          <w:szCs w:val="20"/>
        </w:rPr>
        <w:t>NTU</w:t>
      </w:r>
      <w:r w:rsidR="00187EBC">
        <w:rPr>
          <w:b w:val="0"/>
          <w:bCs w:val="0"/>
          <w:sz w:val="20"/>
          <w:szCs w:val="20"/>
        </w:rPr>
        <w:t>)</w:t>
      </w:r>
      <w:r w:rsidRPr="00A5099B">
        <w:rPr>
          <w:b w:val="0"/>
          <w:bCs w:val="0"/>
          <w:sz w:val="20"/>
          <w:szCs w:val="20"/>
        </w:rPr>
        <w:t>, Taipei</w:t>
      </w:r>
    </w:p>
    <w:p w:rsidR="003061BF" w:rsidRPr="00A5099B" w:rsidRDefault="00094A8A" w:rsidP="00E3642F">
      <w:pPr>
        <w:pStyle w:val="a4"/>
        <w:ind w:left="2160" w:firstLine="1440"/>
        <w:jc w:val="both"/>
        <w:rPr>
          <w:b w:val="0"/>
          <w:bCs w:val="0"/>
          <w:sz w:val="20"/>
          <w:szCs w:val="20"/>
        </w:rPr>
      </w:pPr>
      <w:r w:rsidRPr="00A5099B">
        <w:rPr>
          <w:b w:val="0"/>
          <w:bCs w:val="0"/>
          <w:sz w:val="20"/>
          <w:szCs w:val="20"/>
        </w:rPr>
        <w:t>Chemical Engineering</w:t>
      </w:r>
    </w:p>
    <w:p w:rsidR="003061BF" w:rsidRDefault="00DA2168">
      <w:pPr>
        <w:pStyle w:val="a4"/>
        <w:ind w:firstLine="3600"/>
        <w:jc w:val="both"/>
        <w:rPr>
          <w:b w:val="0"/>
          <w:bCs w:val="0"/>
          <w:sz w:val="22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75565</wp:posOffset>
                </wp:positionV>
                <wp:extent cx="6324600" cy="9525"/>
                <wp:effectExtent l="17145" t="12065" r="11430" b="16510"/>
                <wp:wrapNone/>
                <wp:docPr id="1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952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D8AAD35" id="Line 2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5.95pt" to="495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" strokeweight="1.75pt"/>
            </w:pict>
          </mc:Fallback>
        </mc:AlternateContent>
      </w:r>
    </w:p>
    <w:p w:rsidR="003061BF" w:rsidRDefault="00094A8A">
      <w:pPr>
        <w:pStyle w:val="a4"/>
        <w:rPr>
          <w:sz w:val="24"/>
        </w:rPr>
      </w:pPr>
      <w:r>
        <w:rPr>
          <w:sz w:val="24"/>
        </w:rPr>
        <w:t xml:space="preserve">APPOINTEMENTS </w:t>
      </w:r>
    </w:p>
    <w:p w:rsidR="00C10429" w:rsidRDefault="00766EF1" w:rsidP="00C10429">
      <w:pPr>
        <w:pStyle w:val="a4"/>
        <w:ind w:left="2160" w:hanging="180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2022</w:t>
      </w:r>
      <w:r w:rsidR="00C10429">
        <w:rPr>
          <w:b w:val="0"/>
          <w:bCs w:val="0"/>
          <w:sz w:val="20"/>
          <w:szCs w:val="20"/>
        </w:rPr>
        <w:t xml:space="preserve"> – now </w:t>
      </w:r>
      <w:r w:rsidR="00C10429">
        <w:rPr>
          <w:b w:val="0"/>
          <w:bCs w:val="0"/>
          <w:sz w:val="20"/>
          <w:szCs w:val="20"/>
        </w:rPr>
        <w:tab/>
        <w:t xml:space="preserve">Regular Member </w:t>
      </w:r>
      <w:r w:rsidR="00C10429">
        <w:rPr>
          <w:b w:val="0"/>
          <w:bCs w:val="0"/>
          <w:sz w:val="20"/>
          <w:szCs w:val="20"/>
        </w:rPr>
        <w:tab/>
        <w:t xml:space="preserve">       Connecticut Academy of Science and Engineering (</w:t>
      </w:r>
      <w:r w:rsidR="00C10429" w:rsidRPr="00766EF1">
        <w:rPr>
          <w:bCs w:val="0"/>
          <w:sz w:val="20"/>
          <w:szCs w:val="20"/>
        </w:rPr>
        <w:t>CASE</w:t>
      </w:r>
      <w:r w:rsidR="00C10429">
        <w:rPr>
          <w:b w:val="0"/>
          <w:bCs w:val="0"/>
          <w:sz w:val="20"/>
          <w:szCs w:val="20"/>
        </w:rPr>
        <w:t>)</w:t>
      </w:r>
    </w:p>
    <w:p w:rsidR="000A0706" w:rsidRDefault="00C10429" w:rsidP="00954820">
      <w:pPr>
        <w:pStyle w:val="a4"/>
        <w:ind w:firstLine="36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2019 – now </w:t>
      </w:r>
      <w:r>
        <w:rPr>
          <w:b w:val="0"/>
          <w:bCs w:val="0"/>
          <w:sz w:val="20"/>
          <w:szCs w:val="20"/>
        </w:rPr>
        <w:tab/>
        <w:t>Professor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 xml:space="preserve">       </w:t>
      </w:r>
      <w:r w:rsidR="000A0706">
        <w:rPr>
          <w:b w:val="0"/>
          <w:bCs w:val="0"/>
          <w:sz w:val="20"/>
          <w:szCs w:val="20"/>
        </w:rPr>
        <w:t>UCONN</w:t>
      </w:r>
    </w:p>
    <w:p w:rsidR="00124BFD" w:rsidRPr="00A5099B" w:rsidRDefault="00124BFD" w:rsidP="00954820">
      <w:pPr>
        <w:pStyle w:val="a4"/>
        <w:ind w:firstLine="360"/>
        <w:rPr>
          <w:b w:val="0"/>
          <w:bCs w:val="0"/>
          <w:sz w:val="20"/>
          <w:szCs w:val="20"/>
        </w:rPr>
      </w:pPr>
      <w:r w:rsidRPr="00A5099B">
        <w:rPr>
          <w:b w:val="0"/>
          <w:bCs w:val="0"/>
          <w:sz w:val="20"/>
          <w:szCs w:val="20"/>
        </w:rPr>
        <w:t xml:space="preserve">2010 – </w:t>
      </w:r>
      <w:r w:rsidR="000A0706">
        <w:rPr>
          <w:b w:val="0"/>
          <w:bCs w:val="0"/>
          <w:sz w:val="20"/>
          <w:szCs w:val="20"/>
        </w:rPr>
        <w:t>2019</w:t>
      </w:r>
      <w:r w:rsidR="00C10429">
        <w:rPr>
          <w:b w:val="0"/>
          <w:bCs w:val="0"/>
          <w:sz w:val="20"/>
          <w:szCs w:val="20"/>
        </w:rPr>
        <w:tab/>
        <w:t>Associate Professor</w:t>
      </w:r>
      <w:r w:rsidR="00C10429">
        <w:rPr>
          <w:b w:val="0"/>
          <w:bCs w:val="0"/>
          <w:sz w:val="20"/>
          <w:szCs w:val="20"/>
        </w:rPr>
        <w:tab/>
        <w:t xml:space="preserve">       </w:t>
      </w:r>
      <w:r w:rsidR="00E3642F">
        <w:rPr>
          <w:b w:val="0"/>
          <w:bCs w:val="0"/>
          <w:sz w:val="20"/>
          <w:szCs w:val="20"/>
        </w:rPr>
        <w:t>UCONN</w:t>
      </w:r>
    </w:p>
    <w:p w:rsidR="00E3642F" w:rsidRDefault="00124BFD" w:rsidP="00E3642F">
      <w:pPr>
        <w:pStyle w:val="a4"/>
        <w:ind w:left="2160" w:hanging="1800"/>
        <w:rPr>
          <w:b w:val="0"/>
          <w:bCs w:val="0"/>
          <w:sz w:val="20"/>
          <w:szCs w:val="20"/>
        </w:rPr>
      </w:pPr>
      <w:r w:rsidRPr="00A5099B">
        <w:rPr>
          <w:b w:val="0"/>
          <w:bCs w:val="0"/>
          <w:sz w:val="20"/>
          <w:szCs w:val="20"/>
        </w:rPr>
        <w:t>2007 – 2010</w:t>
      </w:r>
      <w:r w:rsidR="00C10429">
        <w:rPr>
          <w:b w:val="0"/>
          <w:bCs w:val="0"/>
          <w:sz w:val="20"/>
          <w:szCs w:val="20"/>
        </w:rPr>
        <w:tab/>
        <w:t xml:space="preserve">Associate Research Officer  </w:t>
      </w:r>
      <w:r w:rsidR="00E3642F">
        <w:rPr>
          <w:b w:val="0"/>
          <w:bCs w:val="0"/>
          <w:sz w:val="20"/>
          <w:szCs w:val="20"/>
        </w:rPr>
        <w:t>National Research Council, Canada (</w:t>
      </w:r>
      <w:r w:rsidR="00094A8A" w:rsidRPr="00E3642F">
        <w:rPr>
          <w:bCs w:val="0"/>
          <w:sz w:val="20"/>
          <w:szCs w:val="20"/>
        </w:rPr>
        <w:t>NRC</w:t>
      </w:r>
      <w:r w:rsidR="00E3642F">
        <w:rPr>
          <w:b w:val="0"/>
          <w:bCs w:val="0"/>
          <w:sz w:val="20"/>
          <w:szCs w:val="20"/>
        </w:rPr>
        <w:t xml:space="preserve">) – Canadian </w:t>
      </w:r>
    </w:p>
    <w:p w:rsidR="003061BF" w:rsidRPr="00A5099B" w:rsidRDefault="00E3642F" w:rsidP="00C10429">
      <w:pPr>
        <w:pStyle w:val="a4"/>
        <w:ind w:left="2160" w:firstLine="252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Neutron Beam Centre (</w:t>
      </w:r>
      <w:r w:rsidR="00094A8A" w:rsidRPr="00E3642F">
        <w:rPr>
          <w:bCs w:val="0"/>
          <w:sz w:val="20"/>
          <w:szCs w:val="20"/>
        </w:rPr>
        <w:t>CNBC</w:t>
      </w:r>
      <w:r>
        <w:rPr>
          <w:b w:val="0"/>
          <w:bCs w:val="0"/>
          <w:sz w:val="20"/>
          <w:szCs w:val="20"/>
        </w:rPr>
        <w:t>)</w:t>
      </w:r>
    </w:p>
    <w:p w:rsidR="003061BF" w:rsidRPr="00A5099B" w:rsidRDefault="00094A8A" w:rsidP="00E3642F">
      <w:pPr>
        <w:pStyle w:val="a4"/>
        <w:ind w:firstLine="360"/>
        <w:rPr>
          <w:b w:val="0"/>
          <w:bCs w:val="0"/>
          <w:sz w:val="20"/>
          <w:szCs w:val="20"/>
        </w:rPr>
      </w:pPr>
      <w:r w:rsidRPr="00A5099B">
        <w:rPr>
          <w:b w:val="0"/>
          <w:bCs w:val="0"/>
          <w:sz w:val="20"/>
          <w:szCs w:val="20"/>
        </w:rPr>
        <w:t xml:space="preserve">2005 – 2007 </w:t>
      </w:r>
      <w:r w:rsidRPr="00A5099B">
        <w:rPr>
          <w:b w:val="0"/>
          <w:bCs w:val="0"/>
          <w:sz w:val="20"/>
          <w:szCs w:val="20"/>
        </w:rPr>
        <w:tab/>
      </w:r>
      <w:r w:rsidR="00C10429">
        <w:rPr>
          <w:b w:val="0"/>
          <w:bCs w:val="0"/>
          <w:sz w:val="20"/>
          <w:szCs w:val="20"/>
        </w:rPr>
        <w:t xml:space="preserve">Assistant Research Officer   </w:t>
      </w:r>
      <w:r w:rsidRPr="00A5099B">
        <w:rPr>
          <w:b w:val="0"/>
          <w:bCs w:val="0"/>
          <w:sz w:val="20"/>
          <w:szCs w:val="20"/>
        </w:rPr>
        <w:t>NRC-CNBC</w:t>
      </w:r>
    </w:p>
    <w:p w:rsidR="003061BF" w:rsidRPr="00A5099B" w:rsidRDefault="00094A8A" w:rsidP="00E3642F">
      <w:pPr>
        <w:pStyle w:val="a4"/>
        <w:ind w:firstLine="360"/>
        <w:rPr>
          <w:b w:val="0"/>
          <w:bCs w:val="0"/>
          <w:sz w:val="20"/>
          <w:szCs w:val="20"/>
        </w:rPr>
      </w:pPr>
      <w:r w:rsidRPr="00A5099B">
        <w:rPr>
          <w:b w:val="0"/>
          <w:bCs w:val="0"/>
          <w:sz w:val="20"/>
          <w:szCs w:val="20"/>
        </w:rPr>
        <w:t>2004 – 2005</w:t>
      </w:r>
      <w:r w:rsidRPr="00A5099B">
        <w:rPr>
          <w:b w:val="0"/>
          <w:bCs w:val="0"/>
          <w:sz w:val="20"/>
          <w:szCs w:val="20"/>
        </w:rPr>
        <w:tab/>
        <w:t>Rese</w:t>
      </w:r>
      <w:r w:rsidR="00C10429">
        <w:rPr>
          <w:b w:val="0"/>
          <w:bCs w:val="0"/>
          <w:sz w:val="20"/>
          <w:szCs w:val="20"/>
        </w:rPr>
        <w:t xml:space="preserve">arch Associate </w:t>
      </w:r>
      <w:r w:rsidR="00C10429">
        <w:rPr>
          <w:b w:val="0"/>
          <w:bCs w:val="0"/>
          <w:sz w:val="20"/>
          <w:szCs w:val="20"/>
        </w:rPr>
        <w:tab/>
        <w:t xml:space="preserve">       </w:t>
      </w:r>
      <w:r w:rsidR="00124BFD" w:rsidRPr="00A5099B">
        <w:rPr>
          <w:b w:val="0"/>
          <w:bCs w:val="0"/>
          <w:sz w:val="20"/>
          <w:szCs w:val="20"/>
        </w:rPr>
        <w:t>NRC-CNBC/ University</w:t>
      </w:r>
      <w:r w:rsidRPr="00A5099B">
        <w:rPr>
          <w:b w:val="0"/>
          <w:bCs w:val="0"/>
          <w:sz w:val="20"/>
          <w:szCs w:val="20"/>
        </w:rPr>
        <w:t xml:space="preserve"> of Guelph </w:t>
      </w:r>
    </w:p>
    <w:p w:rsidR="003061BF" w:rsidRPr="00A5099B" w:rsidRDefault="00C10429" w:rsidP="00E3642F">
      <w:pPr>
        <w:pStyle w:val="a4"/>
        <w:ind w:firstLine="36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2001 – 2004</w:t>
      </w:r>
      <w:r>
        <w:rPr>
          <w:b w:val="0"/>
          <w:bCs w:val="0"/>
          <w:sz w:val="20"/>
          <w:szCs w:val="20"/>
        </w:rPr>
        <w:tab/>
        <w:t>Visiting Fellow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 xml:space="preserve">       </w:t>
      </w:r>
      <w:r w:rsidR="00094A8A" w:rsidRPr="00A5099B">
        <w:rPr>
          <w:b w:val="0"/>
          <w:bCs w:val="0"/>
          <w:sz w:val="20"/>
          <w:szCs w:val="20"/>
        </w:rPr>
        <w:t>NRC-CNBC, Chalk River Laboratories</w:t>
      </w:r>
    </w:p>
    <w:p w:rsidR="003061BF" w:rsidRPr="00A5099B" w:rsidRDefault="00C10429" w:rsidP="00E3642F">
      <w:pPr>
        <w:pStyle w:val="a4"/>
        <w:ind w:left="720" w:hanging="36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1998 – 2001</w:t>
      </w:r>
      <w:r>
        <w:rPr>
          <w:b w:val="0"/>
          <w:bCs w:val="0"/>
          <w:sz w:val="20"/>
          <w:szCs w:val="20"/>
        </w:rPr>
        <w:tab/>
        <w:t xml:space="preserve">Postdoctoral 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  <w:t xml:space="preserve">       </w:t>
      </w:r>
      <w:r w:rsidR="00094A8A" w:rsidRPr="00A5099B">
        <w:rPr>
          <w:b w:val="0"/>
          <w:bCs w:val="0"/>
          <w:sz w:val="20"/>
          <w:szCs w:val="20"/>
        </w:rPr>
        <w:t>National Institute of Standards &amp; Technology</w:t>
      </w:r>
      <w:r w:rsidR="00E3642F">
        <w:rPr>
          <w:b w:val="0"/>
          <w:bCs w:val="0"/>
          <w:sz w:val="20"/>
          <w:szCs w:val="20"/>
        </w:rPr>
        <w:t xml:space="preserve"> </w:t>
      </w:r>
      <w:r w:rsidR="00E3642F" w:rsidRPr="00A5099B">
        <w:rPr>
          <w:b w:val="0"/>
          <w:bCs w:val="0"/>
          <w:sz w:val="20"/>
          <w:szCs w:val="20"/>
        </w:rPr>
        <w:t>(</w:t>
      </w:r>
      <w:r w:rsidR="00E3642F" w:rsidRPr="00E3642F">
        <w:rPr>
          <w:bCs w:val="0"/>
          <w:sz w:val="20"/>
          <w:szCs w:val="20"/>
        </w:rPr>
        <w:t>NIST</w:t>
      </w:r>
      <w:r w:rsidR="00E3642F" w:rsidRPr="00A5099B">
        <w:rPr>
          <w:b w:val="0"/>
          <w:bCs w:val="0"/>
          <w:sz w:val="20"/>
          <w:szCs w:val="20"/>
        </w:rPr>
        <w:t>)</w:t>
      </w:r>
    </w:p>
    <w:p w:rsidR="003061BF" w:rsidRPr="00A5099B" w:rsidRDefault="00094A8A" w:rsidP="00E3642F">
      <w:pPr>
        <w:pStyle w:val="a4"/>
        <w:ind w:firstLine="2160"/>
        <w:rPr>
          <w:b w:val="0"/>
          <w:bCs w:val="0"/>
          <w:sz w:val="20"/>
          <w:szCs w:val="20"/>
        </w:rPr>
      </w:pPr>
      <w:r w:rsidRPr="00A5099B">
        <w:rPr>
          <w:b w:val="0"/>
          <w:bCs w:val="0"/>
          <w:sz w:val="20"/>
          <w:szCs w:val="20"/>
        </w:rPr>
        <w:t>Researcher</w:t>
      </w:r>
      <w:r w:rsidR="00AD3E6E">
        <w:rPr>
          <w:b w:val="0"/>
          <w:bCs w:val="0"/>
          <w:sz w:val="20"/>
          <w:szCs w:val="20"/>
        </w:rPr>
        <w:tab/>
      </w:r>
      <w:r w:rsidR="00AD3E6E">
        <w:rPr>
          <w:b w:val="0"/>
          <w:bCs w:val="0"/>
          <w:sz w:val="20"/>
          <w:szCs w:val="20"/>
        </w:rPr>
        <w:tab/>
        <w:t xml:space="preserve">       /</w:t>
      </w:r>
      <w:r w:rsidRPr="00A5099B">
        <w:rPr>
          <w:b w:val="0"/>
          <w:bCs w:val="0"/>
          <w:sz w:val="20"/>
          <w:szCs w:val="20"/>
        </w:rPr>
        <w:t>Penn. State Univ. (</w:t>
      </w:r>
      <w:r w:rsidRPr="00E3642F">
        <w:rPr>
          <w:bCs w:val="0"/>
          <w:sz w:val="20"/>
          <w:szCs w:val="20"/>
        </w:rPr>
        <w:t>PSU</w:t>
      </w:r>
      <w:r w:rsidRPr="00A5099B">
        <w:rPr>
          <w:b w:val="0"/>
          <w:bCs w:val="0"/>
          <w:sz w:val="20"/>
          <w:szCs w:val="20"/>
        </w:rPr>
        <w:t>)</w:t>
      </w:r>
    </w:p>
    <w:p w:rsidR="003061BF" w:rsidRDefault="00DA2168">
      <w:pPr>
        <w:pStyle w:val="a4"/>
        <w:rPr>
          <w:b w:val="0"/>
          <w:bCs w:val="0"/>
          <w:sz w:val="24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83820</wp:posOffset>
                </wp:positionV>
                <wp:extent cx="6324600" cy="9525"/>
                <wp:effectExtent l="17145" t="19685" r="11430" b="18415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952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3E65FF8" id="Line 3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6.6pt" to="496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" strokeweight="1.75pt"/>
            </w:pict>
          </mc:Fallback>
        </mc:AlternateContent>
      </w:r>
    </w:p>
    <w:p w:rsidR="003061BF" w:rsidRDefault="00094A8A">
      <w:pPr>
        <w:pStyle w:val="a4"/>
        <w:rPr>
          <w:sz w:val="24"/>
        </w:rPr>
      </w:pPr>
      <w:r>
        <w:rPr>
          <w:sz w:val="24"/>
        </w:rPr>
        <w:t xml:space="preserve">ACHIEVEMENTS </w:t>
      </w:r>
    </w:p>
    <w:p w:rsidR="0031116A" w:rsidRPr="0079145E" w:rsidRDefault="00AA0126" w:rsidP="00B6372F">
      <w:pPr>
        <w:pStyle w:val="a4"/>
        <w:numPr>
          <w:ilvl w:val="0"/>
          <w:numId w:val="5"/>
        </w:numPr>
        <w:tabs>
          <w:tab w:val="left" w:pos="90"/>
        </w:tabs>
        <w:ind w:right="-54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Organize</w:t>
      </w:r>
      <w:r w:rsidR="00AA0838">
        <w:rPr>
          <w:b w:val="0"/>
          <w:sz w:val="20"/>
          <w:szCs w:val="20"/>
        </w:rPr>
        <w:t>d</w:t>
      </w:r>
      <w:r w:rsidR="00DD3F2E" w:rsidRPr="0079145E">
        <w:rPr>
          <w:b w:val="0"/>
          <w:sz w:val="20"/>
          <w:szCs w:val="20"/>
        </w:rPr>
        <w:t xml:space="preserve"> </w:t>
      </w:r>
      <w:r w:rsidR="0079145E" w:rsidRPr="0079145E">
        <w:rPr>
          <w:b w:val="0"/>
          <w:sz w:val="20"/>
          <w:szCs w:val="20"/>
        </w:rPr>
        <w:t xml:space="preserve">sessions for </w:t>
      </w:r>
      <w:r>
        <w:rPr>
          <w:b w:val="0"/>
          <w:sz w:val="20"/>
          <w:szCs w:val="20"/>
        </w:rPr>
        <w:t xml:space="preserve">the annual conferences of </w:t>
      </w:r>
      <w:r w:rsidR="0079145E" w:rsidRPr="0079145E">
        <w:rPr>
          <w:b w:val="0"/>
          <w:sz w:val="20"/>
          <w:szCs w:val="20"/>
        </w:rPr>
        <w:t xml:space="preserve">national scientific societies: </w:t>
      </w:r>
      <w:r w:rsidRPr="0079145E">
        <w:rPr>
          <w:b w:val="0"/>
          <w:sz w:val="20"/>
          <w:szCs w:val="20"/>
        </w:rPr>
        <w:t>“Biomembrane Synthesis, Structure, Mechanics, &amp; Dynamics” (2014-now)</w:t>
      </w:r>
      <w:r>
        <w:rPr>
          <w:b w:val="0"/>
          <w:sz w:val="20"/>
          <w:szCs w:val="20"/>
        </w:rPr>
        <w:t xml:space="preserve"> and</w:t>
      </w:r>
      <w:r w:rsidRPr="0079145E">
        <w:rPr>
          <w:b w:val="0"/>
          <w:sz w:val="20"/>
          <w:szCs w:val="20"/>
        </w:rPr>
        <w:t xml:space="preserve"> </w:t>
      </w:r>
      <w:r w:rsidR="00DD3F2E" w:rsidRPr="0079145E">
        <w:rPr>
          <w:b w:val="0"/>
          <w:sz w:val="20"/>
          <w:szCs w:val="20"/>
        </w:rPr>
        <w:t xml:space="preserve">“Metrology of Characterization, Simulation &amp; Theory of Biomembranes” </w:t>
      </w:r>
      <w:r w:rsidR="0079145E" w:rsidRPr="0079145E">
        <w:rPr>
          <w:b w:val="0"/>
          <w:sz w:val="20"/>
          <w:szCs w:val="20"/>
        </w:rPr>
        <w:t>(2015</w:t>
      </w:r>
      <w:r w:rsidR="00594831" w:rsidRPr="0079145E">
        <w:rPr>
          <w:b w:val="0"/>
          <w:sz w:val="20"/>
          <w:szCs w:val="20"/>
        </w:rPr>
        <w:t>)</w:t>
      </w:r>
      <w:r w:rsidR="0079145E" w:rsidRPr="0079145E">
        <w:rPr>
          <w:b w:val="0"/>
          <w:sz w:val="20"/>
          <w:szCs w:val="20"/>
        </w:rPr>
        <w:t>,</w:t>
      </w:r>
      <w:r w:rsidR="009D5F29" w:rsidRPr="0079145E">
        <w:rPr>
          <w:b w:val="0"/>
          <w:sz w:val="20"/>
          <w:szCs w:val="20"/>
        </w:rPr>
        <w:t xml:space="preserve"> </w:t>
      </w:r>
      <w:r w:rsidR="0079145E" w:rsidRPr="0079145E">
        <w:rPr>
          <w:b w:val="0"/>
          <w:sz w:val="20"/>
          <w:szCs w:val="20"/>
        </w:rPr>
        <w:t>symposia at American Chemical Society (</w:t>
      </w:r>
      <w:r w:rsidR="0079145E" w:rsidRPr="0079145E">
        <w:rPr>
          <w:sz w:val="20"/>
          <w:szCs w:val="20"/>
        </w:rPr>
        <w:t>ACS</w:t>
      </w:r>
      <w:r w:rsidR="0079145E" w:rsidRPr="0079145E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; </w:t>
      </w:r>
      <w:r w:rsidR="0031116A" w:rsidRPr="0079145E">
        <w:rPr>
          <w:b w:val="0"/>
          <w:sz w:val="20"/>
          <w:szCs w:val="20"/>
        </w:rPr>
        <w:t>“Structures and Dyna</w:t>
      </w:r>
      <w:r w:rsidR="009D5F29" w:rsidRPr="0079145E">
        <w:rPr>
          <w:b w:val="0"/>
          <w:sz w:val="20"/>
          <w:szCs w:val="20"/>
        </w:rPr>
        <w:t xml:space="preserve">mics of Biomimetic Membranes” </w:t>
      </w:r>
      <w:r>
        <w:rPr>
          <w:b w:val="0"/>
          <w:sz w:val="20"/>
          <w:szCs w:val="20"/>
        </w:rPr>
        <w:t xml:space="preserve">focus sessions </w:t>
      </w:r>
      <w:r w:rsidRPr="0079145E">
        <w:rPr>
          <w:b w:val="0"/>
          <w:sz w:val="20"/>
          <w:szCs w:val="20"/>
        </w:rPr>
        <w:t>(2012, 2013)</w:t>
      </w:r>
      <w:r>
        <w:rPr>
          <w:b w:val="0"/>
          <w:sz w:val="20"/>
          <w:szCs w:val="20"/>
        </w:rPr>
        <w:t xml:space="preserve"> </w:t>
      </w:r>
      <w:r w:rsidR="009D5F29" w:rsidRPr="0079145E">
        <w:rPr>
          <w:b w:val="0"/>
          <w:sz w:val="20"/>
          <w:szCs w:val="20"/>
        </w:rPr>
        <w:t>at the</w:t>
      </w:r>
      <w:r w:rsidR="0031116A" w:rsidRPr="0079145E">
        <w:rPr>
          <w:b w:val="0"/>
          <w:sz w:val="20"/>
          <w:szCs w:val="20"/>
        </w:rPr>
        <w:t xml:space="preserve"> American Physical Society (</w:t>
      </w:r>
      <w:r w:rsidR="0031116A" w:rsidRPr="0079145E">
        <w:rPr>
          <w:sz w:val="20"/>
          <w:szCs w:val="20"/>
        </w:rPr>
        <w:t>APS</w:t>
      </w:r>
      <w:r>
        <w:rPr>
          <w:b w:val="0"/>
          <w:sz w:val="20"/>
          <w:szCs w:val="20"/>
        </w:rPr>
        <w:t>).</w:t>
      </w:r>
    </w:p>
    <w:p w:rsidR="00AA0126" w:rsidRDefault="00AA0126" w:rsidP="00B6372F">
      <w:pPr>
        <w:pStyle w:val="a4"/>
        <w:numPr>
          <w:ilvl w:val="0"/>
          <w:numId w:val="5"/>
        </w:numPr>
        <w:ind w:right="-5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Discover</w:t>
      </w:r>
      <w:r w:rsidR="00AA0838">
        <w:rPr>
          <w:b w:val="0"/>
          <w:bCs w:val="0"/>
          <w:sz w:val="20"/>
          <w:szCs w:val="20"/>
        </w:rPr>
        <w:t>ed</w:t>
      </w:r>
      <w:r>
        <w:rPr>
          <w:b w:val="0"/>
          <w:bCs w:val="0"/>
          <w:sz w:val="20"/>
          <w:szCs w:val="20"/>
        </w:rPr>
        <w:t xml:space="preserve"> </w:t>
      </w:r>
      <w:r w:rsidR="00AA0838">
        <w:rPr>
          <w:b w:val="0"/>
          <w:bCs w:val="0"/>
          <w:sz w:val="20"/>
          <w:szCs w:val="20"/>
        </w:rPr>
        <w:t xml:space="preserve">novel </w:t>
      </w:r>
      <w:r>
        <w:rPr>
          <w:b w:val="0"/>
          <w:bCs w:val="0"/>
          <w:sz w:val="20"/>
          <w:szCs w:val="20"/>
        </w:rPr>
        <w:t xml:space="preserve">aggregation-enhanced emission </w:t>
      </w:r>
      <w:r w:rsidR="00DD091C">
        <w:rPr>
          <w:b w:val="0"/>
          <w:bCs w:val="0"/>
          <w:sz w:val="20"/>
          <w:szCs w:val="20"/>
        </w:rPr>
        <w:t xml:space="preserve">and aggregation-enhanced photoluminescence </w:t>
      </w:r>
      <w:r>
        <w:rPr>
          <w:b w:val="0"/>
          <w:bCs w:val="0"/>
          <w:sz w:val="20"/>
          <w:szCs w:val="20"/>
        </w:rPr>
        <w:t>of atomically precise Au</w:t>
      </w:r>
      <w:r>
        <w:rPr>
          <w:b w:val="0"/>
          <w:bCs w:val="0"/>
          <w:sz w:val="20"/>
          <w:szCs w:val="20"/>
          <w:vertAlign w:val="subscript"/>
        </w:rPr>
        <w:t>25</w:t>
      </w:r>
      <w:r>
        <w:rPr>
          <w:b w:val="0"/>
          <w:bCs w:val="0"/>
          <w:sz w:val="20"/>
          <w:szCs w:val="20"/>
        </w:rPr>
        <w:t>-clusters in nanodiscs.</w:t>
      </w:r>
    </w:p>
    <w:p w:rsidR="00AA0126" w:rsidRDefault="00AA0126" w:rsidP="00B6372F">
      <w:pPr>
        <w:pStyle w:val="a4"/>
        <w:numPr>
          <w:ilvl w:val="0"/>
          <w:numId w:val="5"/>
        </w:numPr>
        <w:ind w:right="-5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Discover</w:t>
      </w:r>
      <w:r w:rsidR="00AA0838">
        <w:rPr>
          <w:b w:val="0"/>
          <w:bCs w:val="0"/>
          <w:sz w:val="20"/>
          <w:szCs w:val="20"/>
        </w:rPr>
        <w:t>ed</w:t>
      </w:r>
      <w:r>
        <w:rPr>
          <w:b w:val="0"/>
          <w:bCs w:val="0"/>
          <w:sz w:val="20"/>
          <w:szCs w:val="20"/>
        </w:rPr>
        <w:t xml:space="preserve"> </w:t>
      </w:r>
      <w:r w:rsidR="00AA0838">
        <w:rPr>
          <w:b w:val="0"/>
          <w:bCs w:val="0"/>
          <w:sz w:val="20"/>
          <w:szCs w:val="20"/>
        </w:rPr>
        <w:t xml:space="preserve">that </w:t>
      </w:r>
      <w:r>
        <w:rPr>
          <w:b w:val="0"/>
          <w:bCs w:val="0"/>
          <w:sz w:val="20"/>
          <w:szCs w:val="20"/>
        </w:rPr>
        <w:t xml:space="preserve">discoidal lipid nanoparticles have higher cellular uptake than liposomes do. </w:t>
      </w:r>
    </w:p>
    <w:p w:rsidR="003061BF" w:rsidRPr="003B6E4C" w:rsidRDefault="00AA0126" w:rsidP="00B6372F">
      <w:pPr>
        <w:pStyle w:val="a4"/>
        <w:numPr>
          <w:ilvl w:val="0"/>
          <w:numId w:val="5"/>
        </w:numPr>
        <w:ind w:right="-5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Design</w:t>
      </w:r>
      <w:r w:rsidR="00AA0838">
        <w:rPr>
          <w:b w:val="0"/>
          <w:bCs w:val="0"/>
          <w:sz w:val="20"/>
          <w:szCs w:val="20"/>
        </w:rPr>
        <w:t>ed</w:t>
      </w:r>
      <w:r>
        <w:rPr>
          <w:b w:val="0"/>
          <w:bCs w:val="0"/>
          <w:sz w:val="20"/>
          <w:szCs w:val="20"/>
        </w:rPr>
        <w:t>/construct</w:t>
      </w:r>
      <w:r w:rsidR="00AA0838">
        <w:rPr>
          <w:b w:val="0"/>
          <w:bCs w:val="0"/>
          <w:sz w:val="20"/>
          <w:szCs w:val="20"/>
        </w:rPr>
        <w:t>ed</w:t>
      </w:r>
      <w:r w:rsidR="00094A8A" w:rsidRPr="00FF77DD">
        <w:rPr>
          <w:b w:val="0"/>
          <w:bCs w:val="0"/>
          <w:sz w:val="20"/>
          <w:szCs w:val="20"/>
        </w:rPr>
        <w:t xml:space="preserve"> Canadian first small angle neutron scattering (</w:t>
      </w:r>
      <w:r w:rsidR="00094A8A" w:rsidRPr="00434102">
        <w:rPr>
          <w:bCs w:val="0"/>
          <w:sz w:val="20"/>
          <w:szCs w:val="20"/>
        </w:rPr>
        <w:t>SANS</w:t>
      </w:r>
      <w:r w:rsidR="00094A8A" w:rsidRPr="00FF77DD">
        <w:rPr>
          <w:b w:val="0"/>
          <w:bCs w:val="0"/>
          <w:sz w:val="20"/>
          <w:szCs w:val="20"/>
        </w:rPr>
        <w:t xml:space="preserve">) </w:t>
      </w:r>
      <w:r w:rsidR="000521A9" w:rsidRPr="00FF77DD">
        <w:rPr>
          <w:b w:val="0"/>
          <w:bCs w:val="0"/>
          <w:sz w:val="20"/>
          <w:szCs w:val="20"/>
        </w:rPr>
        <w:t>instrument</w:t>
      </w:r>
      <w:r w:rsidR="00094A8A" w:rsidRPr="00FF77DD">
        <w:rPr>
          <w:b w:val="0"/>
          <w:bCs w:val="0"/>
          <w:sz w:val="20"/>
          <w:szCs w:val="20"/>
        </w:rPr>
        <w:t xml:space="preserve"> </w:t>
      </w:r>
      <w:r w:rsidR="000521A9" w:rsidRPr="00FF77DD">
        <w:rPr>
          <w:b w:val="0"/>
          <w:bCs w:val="0"/>
          <w:sz w:val="20"/>
          <w:szCs w:val="20"/>
        </w:rPr>
        <w:t>based on the configuration of Triple-Axis Neutron Scattering Spectrometer</w:t>
      </w:r>
      <w:r>
        <w:rPr>
          <w:b w:val="0"/>
          <w:bCs w:val="0"/>
          <w:sz w:val="20"/>
          <w:szCs w:val="20"/>
        </w:rPr>
        <w:t>.</w:t>
      </w:r>
    </w:p>
    <w:p w:rsidR="00045304" w:rsidRDefault="00AA0838" w:rsidP="00B6372F">
      <w:pPr>
        <w:pStyle w:val="a4"/>
        <w:numPr>
          <w:ilvl w:val="0"/>
          <w:numId w:val="5"/>
        </w:numPr>
        <w:ind w:right="-5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Supervised</w:t>
      </w:r>
      <w:r w:rsidR="00045304" w:rsidRPr="003B6E4C">
        <w:rPr>
          <w:b w:val="0"/>
          <w:bCs w:val="0"/>
          <w:sz w:val="20"/>
          <w:szCs w:val="20"/>
        </w:rPr>
        <w:t xml:space="preserve"> </w:t>
      </w:r>
      <w:r w:rsidR="00AE2B21">
        <w:rPr>
          <w:b w:val="0"/>
          <w:bCs w:val="0"/>
          <w:sz w:val="20"/>
          <w:szCs w:val="20"/>
        </w:rPr>
        <w:t>15</w:t>
      </w:r>
      <w:r w:rsidR="009D5F29">
        <w:rPr>
          <w:b w:val="0"/>
          <w:bCs w:val="0"/>
          <w:sz w:val="20"/>
          <w:szCs w:val="20"/>
        </w:rPr>
        <w:t xml:space="preserve"> graduate and</w:t>
      </w:r>
      <w:r w:rsidR="00045304" w:rsidRPr="003B6E4C">
        <w:rPr>
          <w:b w:val="0"/>
          <w:bCs w:val="0"/>
          <w:sz w:val="20"/>
          <w:szCs w:val="20"/>
        </w:rPr>
        <w:t xml:space="preserve"> </w:t>
      </w:r>
      <w:r w:rsidR="00AE2B21">
        <w:rPr>
          <w:b w:val="0"/>
          <w:bCs w:val="0"/>
          <w:sz w:val="20"/>
          <w:szCs w:val="20"/>
        </w:rPr>
        <w:t>&gt; 4</w:t>
      </w:r>
      <w:r w:rsidR="00434102">
        <w:rPr>
          <w:b w:val="0"/>
          <w:bCs w:val="0"/>
          <w:sz w:val="20"/>
          <w:szCs w:val="20"/>
        </w:rPr>
        <w:t>0</w:t>
      </w:r>
      <w:r w:rsidR="00231EFA">
        <w:rPr>
          <w:b w:val="0"/>
          <w:bCs w:val="0"/>
          <w:sz w:val="20"/>
          <w:szCs w:val="20"/>
        </w:rPr>
        <w:t xml:space="preserve"> undergraduate students</w:t>
      </w:r>
      <w:r w:rsidR="00AE2B21">
        <w:rPr>
          <w:b w:val="0"/>
          <w:bCs w:val="0"/>
          <w:sz w:val="20"/>
          <w:szCs w:val="20"/>
        </w:rPr>
        <w:t xml:space="preserve"> conducting research</w:t>
      </w:r>
    </w:p>
    <w:p w:rsidR="009D5F29" w:rsidRPr="003B6E4C" w:rsidRDefault="00AA0838" w:rsidP="00B6372F">
      <w:pPr>
        <w:pStyle w:val="a4"/>
        <w:numPr>
          <w:ilvl w:val="0"/>
          <w:numId w:val="5"/>
        </w:numPr>
        <w:ind w:right="-5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Initiated</w:t>
      </w:r>
      <w:r w:rsidR="005836AA">
        <w:rPr>
          <w:b w:val="0"/>
          <w:bCs w:val="0"/>
          <w:sz w:val="20"/>
          <w:szCs w:val="20"/>
        </w:rPr>
        <w:t xml:space="preserve"> a</w:t>
      </w:r>
      <w:r w:rsidR="009D5F29">
        <w:rPr>
          <w:b w:val="0"/>
          <w:bCs w:val="0"/>
          <w:sz w:val="20"/>
          <w:szCs w:val="20"/>
        </w:rPr>
        <w:t xml:space="preserve"> webinar about “small angle X-ray scattering</w:t>
      </w:r>
      <w:r>
        <w:rPr>
          <w:b w:val="0"/>
          <w:bCs w:val="0"/>
          <w:sz w:val="20"/>
          <w:szCs w:val="20"/>
        </w:rPr>
        <w:t xml:space="preserve"> (</w:t>
      </w:r>
      <w:r w:rsidRPr="00AA0838">
        <w:rPr>
          <w:bCs w:val="0"/>
          <w:sz w:val="20"/>
          <w:szCs w:val="20"/>
        </w:rPr>
        <w:t>SAXS</w:t>
      </w:r>
      <w:r>
        <w:rPr>
          <w:b w:val="0"/>
          <w:bCs w:val="0"/>
          <w:sz w:val="20"/>
          <w:szCs w:val="20"/>
        </w:rPr>
        <w:t>)</w:t>
      </w:r>
      <w:r w:rsidR="009D5F29">
        <w:rPr>
          <w:b w:val="0"/>
          <w:bCs w:val="0"/>
          <w:sz w:val="20"/>
          <w:szCs w:val="20"/>
        </w:rPr>
        <w:t xml:space="preserve">” </w:t>
      </w:r>
      <w:r>
        <w:rPr>
          <w:b w:val="0"/>
          <w:bCs w:val="0"/>
          <w:sz w:val="20"/>
          <w:szCs w:val="20"/>
        </w:rPr>
        <w:t>and organize a workshop of dynamic light scattering (</w:t>
      </w:r>
      <w:r w:rsidRPr="00AA0838">
        <w:rPr>
          <w:bCs w:val="0"/>
          <w:sz w:val="20"/>
          <w:szCs w:val="20"/>
        </w:rPr>
        <w:t>DLS</w:t>
      </w:r>
      <w:r>
        <w:rPr>
          <w:b w:val="0"/>
          <w:bCs w:val="0"/>
          <w:sz w:val="20"/>
          <w:szCs w:val="20"/>
        </w:rPr>
        <w:t xml:space="preserve">) </w:t>
      </w:r>
      <w:r w:rsidR="00434102">
        <w:rPr>
          <w:b w:val="0"/>
          <w:bCs w:val="0"/>
          <w:sz w:val="20"/>
          <w:szCs w:val="20"/>
        </w:rPr>
        <w:t xml:space="preserve">at UCONN </w:t>
      </w:r>
      <w:r w:rsidR="009D5F29">
        <w:rPr>
          <w:b w:val="0"/>
          <w:bCs w:val="0"/>
          <w:sz w:val="20"/>
          <w:szCs w:val="20"/>
        </w:rPr>
        <w:t>for industrial research</w:t>
      </w:r>
      <w:r w:rsidR="005836AA">
        <w:rPr>
          <w:b w:val="0"/>
          <w:bCs w:val="0"/>
          <w:sz w:val="20"/>
          <w:szCs w:val="20"/>
        </w:rPr>
        <w:t>ers</w:t>
      </w:r>
      <w:r>
        <w:rPr>
          <w:b w:val="0"/>
          <w:bCs w:val="0"/>
          <w:sz w:val="20"/>
          <w:szCs w:val="20"/>
        </w:rPr>
        <w:t>.</w:t>
      </w:r>
    </w:p>
    <w:p w:rsidR="003061BF" w:rsidRDefault="00DA2168">
      <w:pPr>
        <w:pStyle w:val="a4"/>
        <w:ind w:right="126"/>
        <w:jc w:val="both"/>
        <w:rPr>
          <w:b w:val="0"/>
          <w:bCs w:val="0"/>
          <w:sz w:val="22"/>
        </w:rPr>
      </w:pPr>
      <w:r>
        <w:rPr>
          <w:b w:val="0"/>
          <w:bCs w:val="0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-31000</wp:posOffset>
                </wp:positionH>
                <wp:positionV relativeFrom="paragraph">
                  <wp:posOffset>74295</wp:posOffset>
                </wp:positionV>
                <wp:extent cx="6315075" cy="9525"/>
                <wp:effectExtent l="0" t="0" r="28575" b="28575"/>
                <wp:wrapNone/>
                <wp:docPr id="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633D6D7" id="Line 3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5.85pt" to="494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" strokeweight="1.75pt"/>
            </w:pict>
          </mc:Fallback>
        </mc:AlternateContent>
      </w:r>
    </w:p>
    <w:p w:rsidR="003061BF" w:rsidRDefault="00094A8A" w:rsidP="005D0E0C">
      <w:pPr>
        <w:pStyle w:val="a4"/>
        <w:ind w:right="126"/>
        <w:jc w:val="both"/>
        <w:rPr>
          <w:sz w:val="24"/>
        </w:rPr>
      </w:pPr>
      <w:r>
        <w:rPr>
          <w:sz w:val="24"/>
        </w:rPr>
        <w:t>EXPERIENCES</w:t>
      </w:r>
    </w:p>
    <w:p w:rsidR="005D0E0C" w:rsidRDefault="005D0E0C" w:rsidP="005D0E0C">
      <w:pPr>
        <w:pStyle w:val="a4"/>
        <w:ind w:right="126"/>
        <w:jc w:val="both"/>
        <w:rPr>
          <w:sz w:val="24"/>
        </w:rPr>
      </w:pPr>
      <w:r>
        <w:rPr>
          <w:sz w:val="24"/>
        </w:rPr>
        <w:t>Research:</w:t>
      </w:r>
    </w:p>
    <w:p w:rsidR="00046CF2" w:rsidRDefault="00027B94" w:rsidP="00B6372F">
      <w:pPr>
        <w:pStyle w:val="a4"/>
        <w:numPr>
          <w:ilvl w:val="0"/>
          <w:numId w:val="8"/>
        </w:numPr>
        <w:ind w:right="-5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Designing</w:t>
      </w:r>
      <w:r w:rsidR="00046CF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generalized polymerization in well-defined templates to yield</w:t>
      </w:r>
      <w:r w:rsidR="00046CF2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various polymeric </w:t>
      </w:r>
      <w:r w:rsidR="00046CF2">
        <w:rPr>
          <w:b w:val="0"/>
          <w:bCs w:val="0"/>
          <w:sz w:val="20"/>
          <w:szCs w:val="20"/>
        </w:rPr>
        <w:t>nano-morphologies (e.</w:t>
      </w:r>
      <w:r>
        <w:rPr>
          <w:b w:val="0"/>
          <w:bCs w:val="0"/>
          <w:sz w:val="20"/>
          <w:szCs w:val="20"/>
        </w:rPr>
        <w:t>g., nanoring, nanoweb, nanodisc, nanosheet</w:t>
      </w:r>
      <w:r w:rsidR="00046CF2">
        <w:rPr>
          <w:b w:val="0"/>
          <w:bCs w:val="0"/>
          <w:sz w:val="20"/>
          <w:szCs w:val="20"/>
        </w:rPr>
        <w:t>…)</w:t>
      </w:r>
    </w:p>
    <w:p w:rsidR="00AA0838" w:rsidRPr="006423CA" w:rsidRDefault="00027B94" w:rsidP="00B6372F">
      <w:pPr>
        <w:pStyle w:val="a4"/>
        <w:numPr>
          <w:ilvl w:val="0"/>
          <w:numId w:val="8"/>
        </w:numPr>
        <w:ind w:right="-5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val="en-US"/>
        </w:rPr>
        <w:t>Construct</w:t>
      </w:r>
      <w:r w:rsidR="00AA0838" w:rsidRPr="006423CA">
        <w:rPr>
          <w:b w:val="0"/>
          <w:bCs w:val="0"/>
          <w:sz w:val="20"/>
          <w:szCs w:val="20"/>
        </w:rPr>
        <w:t>ing universal nanoparticle-in-nanodisc (NANO</w:t>
      </w:r>
      <w:r w:rsidR="00AA0838" w:rsidRPr="006423CA">
        <w:rPr>
          <w:b w:val="0"/>
          <w:bCs w:val="0"/>
          <w:sz w:val="20"/>
          <w:szCs w:val="20"/>
          <w:vertAlign w:val="superscript"/>
        </w:rPr>
        <w:t>2</w:t>
      </w:r>
      <w:r w:rsidR="00AA0838" w:rsidRPr="006423CA">
        <w:rPr>
          <w:b w:val="0"/>
          <w:bCs w:val="0"/>
          <w:sz w:val="20"/>
          <w:szCs w:val="20"/>
        </w:rPr>
        <w:t>) platform for theranostics</w:t>
      </w:r>
    </w:p>
    <w:p w:rsidR="008C66B0" w:rsidRDefault="008C66B0" w:rsidP="00B6372F">
      <w:pPr>
        <w:pStyle w:val="a4"/>
        <w:numPr>
          <w:ilvl w:val="0"/>
          <w:numId w:val="8"/>
        </w:numPr>
        <w:ind w:right="-5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Developing new </w:t>
      </w:r>
      <w:r w:rsidR="00027B94">
        <w:rPr>
          <w:b w:val="0"/>
          <w:bCs w:val="0"/>
          <w:sz w:val="20"/>
          <w:szCs w:val="20"/>
        </w:rPr>
        <w:t xml:space="preserve">(light, X-ray and neutron) </w:t>
      </w:r>
      <w:r>
        <w:rPr>
          <w:b w:val="0"/>
          <w:bCs w:val="0"/>
          <w:sz w:val="20"/>
          <w:szCs w:val="20"/>
        </w:rPr>
        <w:t xml:space="preserve">scattering </w:t>
      </w:r>
      <w:r w:rsidR="00027B94">
        <w:rPr>
          <w:b w:val="0"/>
          <w:bCs w:val="0"/>
          <w:sz w:val="20"/>
          <w:szCs w:val="20"/>
        </w:rPr>
        <w:t>strategies to identify</w:t>
      </w:r>
      <w:r>
        <w:rPr>
          <w:b w:val="0"/>
          <w:bCs w:val="0"/>
          <w:sz w:val="20"/>
          <w:szCs w:val="20"/>
        </w:rPr>
        <w:t xml:space="preserve"> structures </w:t>
      </w:r>
      <w:r w:rsidR="00027B94">
        <w:rPr>
          <w:b w:val="0"/>
          <w:bCs w:val="0"/>
          <w:sz w:val="20"/>
          <w:szCs w:val="20"/>
        </w:rPr>
        <w:t>with</w:t>
      </w:r>
      <w:r>
        <w:rPr>
          <w:b w:val="0"/>
          <w:bCs w:val="0"/>
          <w:sz w:val="20"/>
          <w:szCs w:val="20"/>
        </w:rPr>
        <w:t xml:space="preserve"> </w:t>
      </w:r>
      <w:r w:rsidR="00027B94">
        <w:rPr>
          <w:b w:val="0"/>
          <w:bCs w:val="0"/>
          <w:sz w:val="20"/>
          <w:szCs w:val="20"/>
        </w:rPr>
        <w:t xml:space="preserve">the </w:t>
      </w:r>
      <w:r>
        <w:rPr>
          <w:b w:val="0"/>
          <w:bCs w:val="0"/>
          <w:sz w:val="20"/>
          <w:szCs w:val="20"/>
        </w:rPr>
        <w:t>length scal</w:t>
      </w:r>
      <w:r w:rsidR="00027B94">
        <w:rPr>
          <w:b w:val="0"/>
          <w:bCs w:val="0"/>
          <w:sz w:val="20"/>
          <w:szCs w:val="20"/>
        </w:rPr>
        <w:t>e from Å to micron – applicable for</w:t>
      </w:r>
      <w:r>
        <w:rPr>
          <w:b w:val="0"/>
          <w:bCs w:val="0"/>
          <w:sz w:val="20"/>
          <w:szCs w:val="20"/>
        </w:rPr>
        <w:t xml:space="preserve"> crystals, </w:t>
      </w:r>
      <w:r w:rsidR="00027B94">
        <w:rPr>
          <w:b w:val="0"/>
          <w:bCs w:val="0"/>
          <w:sz w:val="20"/>
          <w:szCs w:val="20"/>
        </w:rPr>
        <w:t xml:space="preserve">polymers, composites, </w:t>
      </w:r>
      <w:r>
        <w:rPr>
          <w:b w:val="0"/>
          <w:bCs w:val="0"/>
          <w:sz w:val="20"/>
          <w:szCs w:val="20"/>
        </w:rPr>
        <w:t>mice</w:t>
      </w:r>
      <w:r w:rsidR="00633741">
        <w:rPr>
          <w:b w:val="0"/>
          <w:bCs w:val="0"/>
          <w:sz w:val="20"/>
          <w:szCs w:val="20"/>
        </w:rPr>
        <w:t xml:space="preserve">lles, colloids and aggregates. </w:t>
      </w:r>
    </w:p>
    <w:p w:rsidR="009C7DD4" w:rsidRPr="006423CA" w:rsidRDefault="00AA0838" w:rsidP="00B6372F">
      <w:pPr>
        <w:pStyle w:val="a4"/>
        <w:numPr>
          <w:ilvl w:val="0"/>
          <w:numId w:val="8"/>
        </w:numPr>
        <w:ind w:right="-54"/>
        <w:jc w:val="both"/>
        <w:rPr>
          <w:b w:val="0"/>
          <w:bCs w:val="0"/>
          <w:sz w:val="20"/>
          <w:szCs w:val="20"/>
        </w:rPr>
      </w:pPr>
      <w:r w:rsidRPr="006423CA">
        <w:rPr>
          <w:b w:val="0"/>
          <w:bCs w:val="0"/>
          <w:sz w:val="20"/>
          <w:szCs w:val="20"/>
        </w:rPr>
        <w:t>Probing</w:t>
      </w:r>
      <w:r w:rsidR="005836AA" w:rsidRPr="006423CA">
        <w:rPr>
          <w:b w:val="0"/>
          <w:bCs w:val="0"/>
          <w:sz w:val="20"/>
          <w:szCs w:val="20"/>
        </w:rPr>
        <w:t xml:space="preserve"> the</w:t>
      </w:r>
      <w:r w:rsidR="009C7DD4" w:rsidRPr="006423CA">
        <w:rPr>
          <w:b w:val="0"/>
          <w:bCs w:val="0"/>
          <w:sz w:val="20"/>
          <w:szCs w:val="20"/>
        </w:rPr>
        <w:t xml:space="preserve"> structure-function relationship of </w:t>
      </w:r>
      <w:r w:rsidR="00DD091C">
        <w:rPr>
          <w:b w:val="0"/>
          <w:bCs w:val="0"/>
          <w:sz w:val="20"/>
          <w:szCs w:val="20"/>
        </w:rPr>
        <w:t xml:space="preserve">surfactants, </w:t>
      </w:r>
      <w:r w:rsidR="009C7DD4" w:rsidRPr="006423CA">
        <w:rPr>
          <w:b w:val="0"/>
          <w:bCs w:val="0"/>
          <w:sz w:val="20"/>
          <w:szCs w:val="20"/>
        </w:rPr>
        <w:t xml:space="preserve">soft </w:t>
      </w:r>
      <w:r w:rsidR="00C70870" w:rsidRPr="006423CA">
        <w:rPr>
          <w:b w:val="0"/>
          <w:bCs w:val="0"/>
          <w:sz w:val="20"/>
          <w:szCs w:val="20"/>
        </w:rPr>
        <w:t>nano</w:t>
      </w:r>
      <w:r w:rsidR="005836AA" w:rsidRPr="006423CA">
        <w:rPr>
          <w:b w:val="0"/>
          <w:bCs w:val="0"/>
          <w:sz w:val="20"/>
          <w:szCs w:val="20"/>
        </w:rPr>
        <w:t>material</w:t>
      </w:r>
      <w:r w:rsidR="009C7DD4" w:rsidRPr="006423CA">
        <w:rPr>
          <w:b w:val="0"/>
          <w:bCs w:val="0"/>
          <w:sz w:val="20"/>
          <w:szCs w:val="20"/>
        </w:rPr>
        <w:t xml:space="preserve"> </w:t>
      </w:r>
      <w:r w:rsidRPr="006423CA">
        <w:rPr>
          <w:b w:val="0"/>
          <w:bCs w:val="0"/>
          <w:sz w:val="20"/>
          <w:szCs w:val="20"/>
        </w:rPr>
        <w:t xml:space="preserve">and biomaterials </w:t>
      </w:r>
      <w:r w:rsidR="009C7DD4" w:rsidRPr="006423CA">
        <w:rPr>
          <w:b w:val="0"/>
          <w:bCs w:val="0"/>
          <w:sz w:val="20"/>
          <w:szCs w:val="20"/>
        </w:rPr>
        <w:t>under various environments (</w:t>
      </w:r>
      <w:r w:rsidR="00DD091C">
        <w:rPr>
          <w:b w:val="0"/>
          <w:bCs w:val="0"/>
          <w:sz w:val="20"/>
          <w:szCs w:val="20"/>
        </w:rPr>
        <w:t xml:space="preserve">flow, </w:t>
      </w:r>
      <w:r w:rsidR="009C7DD4" w:rsidRPr="006423CA">
        <w:rPr>
          <w:b w:val="0"/>
          <w:bCs w:val="0"/>
          <w:sz w:val="20"/>
          <w:szCs w:val="20"/>
        </w:rPr>
        <w:t>controlled temperature, salinity, humidity) and geomet</w:t>
      </w:r>
      <w:r w:rsidRPr="006423CA">
        <w:rPr>
          <w:b w:val="0"/>
          <w:bCs w:val="0"/>
          <w:sz w:val="20"/>
          <w:szCs w:val="20"/>
        </w:rPr>
        <w:t>ries (thin films, porous media)</w:t>
      </w:r>
    </w:p>
    <w:p w:rsidR="0055680C" w:rsidRDefault="0055680C" w:rsidP="00B6372F">
      <w:pPr>
        <w:pStyle w:val="a4"/>
        <w:numPr>
          <w:ilvl w:val="0"/>
          <w:numId w:val="8"/>
        </w:numPr>
        <w:ind w:right="-54"/>
        <w:jc w:val="both"/>
        <w:rPr>
          <w:b w:val="0"/>
          <w:bCs w:val="0"/>
          <w:sz w:val="20"/>
          <w:szCs w:val="20"/>
        </w:rPr>
      </w:pPr>
      <w:r w:rsidRPr="006423CA">
        <w:rPr>
          <w:b w:val="0"/>
          <w:bCs w:val="0"/>
          <w:sz w:val="20"/>
          <w:szCs w:val="20"/>
        </w:rPr>
        <w:t>Investigating kinetics of reaction- and diffusion- limited aggregation</w:t>
      </w:r>
      <w:r>
        <w:rPr>
          <w:b w:val="0"/>
          <w:bCs w:val="0"/>
          <w:sz w:val="20"/>
          <w:szCs w:val="20"/>
        </w:rPr>
        <w:t xml:space="preserve"> processes</w:t>
      </w:r>
      <w:r w:rsidR="00B10527">
        <w:rPr>
          <w:b w:val="0"/>
          <w:bCs w:val="0"/>
          <w:sz w:val="20"/>
          <w:szCs w:val="20"/>
        </w:rPr>
        <w:t xml:space="preserve"> as well as</w:t>
      </w:r>
      <w:r w:rsidR="006E2AA4">
        <w:rPr>
          <w:b w:val="0"/>
          <w:bCs w:val="0"/>
          <w:sz w:val="20"/>
          <w:szCs w:val="20"/>
        </w:rPr>
        <w:t xml:space="preserve"> </w:t>
      </w:r>
      <w:r w:rsidR="00B10527">
        <w:rPr>
          <w:b w:val="0"/>
          <w:bCs w:val="0"/>
          <w:sz w:val="20"/>
          <w:szCs w:val="20"/>
        </w:rPr>
        <w:t xml:space="preserve">spontaneous </w:t>
      </w:r>
      <w:r w:rsidR="002C06EC">
        <w:rPr>
          <w:b w:val="0"/>
          <w:bCs w:val="0"/>
          <w:sz w:val="20"/>
          <w:szCs w:val="20"/>
        </w:rPr>
        <w:t>molecular</w:t>
      </w:r>
      <w:r w:rsidR="006E2AA4">
        <w:rPr>
          <w:b w:val="0"/>
          <w:bCs w:val="0"/>
          <w:sz w:val="20"/>
          <w:szCs w:val="20"/>
        </w:rPr>
        <w:t xml:space="preserve"> transfer mechanism</w:t>
      </w:r>
    </w:p>
    <w:p w:rsidR="00F31051" w:rsidRDefault="00045304" w:rsidP="00B6372F">
      <w:pPr>
        <w:pStyle w:val="a4"/>
        <w:numPr>
          <w:ilvl w:val="0"/>
          <w:numId w:val="8"/>
        </w:numPr>
        <w:ind w:right="-54"/>
        <w:jc w:val="both"/>
        <w:rPr>
          <w:b w:val="0"/>
          <w:bCs w:val="0"/>
          <w:sz w:val="20"/>
          <w:szCs w:val="20"/>
        </w:rPr>
      </w:pPr>
      <w:r w:rsidRPr="003B6E4C">
        <w:rPr>
          <w:b w:val="0"/>
          <w:bCs w:val="0"/>
          <w:sz w:val="20"/>
          <w:szCs w:val="20"/>
        </w:rPr>
        <w:t>E</w:t>
      </w:r>
      <w:r w:rsidR="00F31051" w:rsidRPr="003B6E4C">
        <w:rPr>
          <w:b w:val="0"/>
          <w:bCs w:val="0"/>
          <w:sz w:val="20"/>
          <w:szCs w:val="20"/>
        </w:rPr>
        <w:t xml:space="preserve">stablishing the </w:t>
      </w:r>
      <w:r w:rsidR="009C7DD4">
        <w:rPr>
          <w:b w:val="0"/>
          <w:bCs w:val="0"/>
          <w:sz w:val="20"/>
          <w:szCs w:val="20"/>
        </w:rPr>
        <w:t>spontaneous structural</w:t>
      </w:r>
      <w:r w:rsidR="00F31051" w:rsidRPr="003B6E4C">
        <w:rPr>
          <w:b w:val="0"/>
          <w:bCs w:val="0"/>
          <w:sz w:val="20"/>
          <w:szCs w:val="20"/>
        </w:rPr>
        <w:t xml:space="preserve"> diagram of </w:t>
      </w:r>
      <w:r w:rsidR="00AA0838">
        <w:rPr>
          <w:b w:val="0"/>
          <w:bCs w:val="0"/>
          <w:sz w:val="20"/>
          <w:szCs w:val="20"/>
        </w:rPr>
        <w:t>external-field</w:t>
      </w:r>
      <w:r w:rsidR="00F31051" w:rsidRPr="003B6E4C">
        <w:rPr>
          <w:b w:val="0"/>
          <w:bCs w:val="0"/>
          <w:sz w:val="20"/>
          <w:szCs w:val="20"/>
        </w:rPr>
        <w:t xml:space="preserve"> al</w:t>
      </w:r>
      <w:r w:rsidR="00434102">
        <w:rPr>
          <w:b w:val="0"/>
          <w:bCs w:val="0"/>
          <w:sz w:val="20"/>
          <w:szCs w:val="20"/>
        </w:rPr>
        <w:t>ignable phospholipid mixtures (</w:t>
      </w:r>
      <w:r w:rsidR="00F31051" w:rsidRPr="003B6E4C">
        <w:rPr>
          <w:b w:val="0"/>
          <w:bCs w:val="0"/>
          <w:sz w:val="20"/>
          <w:szCs w:val="20"/>
        </w:rPr>
        <w:t xml:space="preserve">“bicelles”) in solutions, commonly used as substrates for </w:t>
      </w:r>
      <w:r w:rsidR="006423CA">
        <w:rPr>
          <w:b w:val="0"/>
          <w:bCs w:val="0"/>
          <w:sz w:val="20"/>
          <w:szCs w:val="20"/>
        </w:rPr>
        <w:t xml:space="preserve">structural study on </w:t>
      </w:r>
      <w:r w:rsidR="00F31051" w:rsidRPr="003B6E4C">
        <w:rPr>
          <w:b w:val="0"/>
          <w:bCs w:val="0"/>
          <w:sz w:val="20"/>
          <w:szCs w:val="20"/>
        </w:rPr>
        <w:t xml:space="preserve">membrane-associated proteins </w:t>
      </w:r>
    </w:p>
    <w:p w:rsidR="00DC69D7" w:rsidRPr="003B6E4C" w:rsidRDefault="006E2AA4" w:rsidP="00B6372F">
      <w:pPr>
        <w:pStyle w:val="a4"/>
        <w:numPr>
          <w:ilvl w:val="0"/>
          <w:numId w:val="8"/>
        </w:numPr>
        <w:ind w:right="-5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Developing low-cost, high-sensitivity, instrument-free pathogen-, cell- or toxin- detecting technology</w:t>
      </w:r>
    </w:p>
    <w:p w:rsidR="006423CA" w:rsidRPr="006423CA" w:rsidRDefault="00B10527" w:rsidP="00B6372F">
      <w:pPr>
        <w:pStyle w:val="a4"/>
        <w:numPr>
          <w:ilvl w:val="0"/>
          <w:numId w:val="8"/>
        </w:numPr>
        <w:ind w:right="126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Investigating the quenching mechanism of fluorescence-based polymer films for fast explosive detection</w:t>
      </w:r>
    </w:p>
    <w:p w:rsidR="00B10527" w:rsidRPr="003B6E4C" w:rsidRDefault="00633741" w:rsidP="00B10527">
      <w:pPr>
        <w:pStyle w:val="a4"/>
        <w:ind w:left="720" w:right="126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F54DC6" wp14:editId="25B587D6">
                <wp:simplePos x="0" y="0"/>
                <wp:positionH relativeFrom="column">
                  <wp:posOffset>-29095</wp:posOffset>
                </wp:positionH>
                <wp:positionV relativeFrom="paragraph">
                  <wp:posOffset>106680</wp:posOffset>
                </wp:positionV>
                <wp:extent cx="6315075" cy="9525"/>
                <wp:effectExtent l="0" t="0" r="28575" b="28575"/>
                <wp:wrapNone/>
                <wp:docPr id="1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A63A36" id="Line 3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pt,8.4pt" to="494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" strokeweight="1.75pt"/>
            </w:pict>
          </mc:Fallback>
        </mc:AlternateContent>
      </w:r>
      <w:r w:rsidR="00B10527">
        <w:rPr>
          <w:b w:val="0"/>
          <w:bCs w:val="0"/>
          <w:sz w:val="20"/>
          <w:szCs w:val="20"/>
        </w:rPr>
        <w:t xml:space="preserve"> </w:t>
      </w:r>
    </w:p>
    <w:p w:rsidR="005D0E0C" w:rsidRDefault="005D0E0C" w:rsidP="005D0E0C">
      <w:pPr>
        <w:pStyle w:val="a4"/>
        <w:ind w:left="360" w:right="126" w:hanging="360"/>
        <w:jc w:val="both"/>
        <w:rPr>
          <w:sz w:val="24"/>
        </w:rPr>
      </w:pPr>
      <w:r>
        <w:rPr>
          <w:sz w:val="24"/>
        </w:rPr>
        <w:t>Teaching:</w:t>
      </w:r>
    </w:p>
    <w:p w:rsidR="005D0E0C" w:rsidRPr="003B6E4C" w:rsidRDefault="00D75CBA" w:rsidP="00B6372F">
      <w:pPr>
        <w:pStyle w:val="a4"/>
        <w:numPr>
          <w:ilvl w:val="0"/>
          <w:numId w:val="9"/>
        </w:numPr>
        <w:ind w:right="-14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Offer</w:t>
      </w:r>
      <w:r w:rsidR="002A45A5">
        <w:rPr>
          <w:b w:val="0"/>
          <w:bCs w:val="0"/>
          <w:sz w:val="20"/>
          <w:szCs w:val="20"/>
        </w:rPr>
        <w:t xml:space="preserve">ing </w:t>
      </w:r>
      <w:r w:rsidR="005D0E0C" w:rsidRPr="003B6E4C">
        <w:rPr>
          <w:b w:val="0"/>
          <w:bCs w:val="0"/>
          <w:sz w:val="20"/>
          <w:szCs w:val="20"/>
        </w:rPr>
        <w:t xml:space="preserve">Courses: </w:t>
      </w:r>
      <w:r w:rsidR="002C06EC">
        <w:rPr>
          <w:b w:val="0"/>
          <w:bCs w:val="0"/>
          <w:sz w:val="20"/>
          <w:szCs w:val="20"/>
        </w:rPr>
        <w:t xml:space="preserve">“Polymeric Materials”, </w:t>
      </w:r>
      <w:r w:rsidR="005D0E0C" w:rsidRPr="003B6E4C">
        <w:rPr>
          <w:b w:val="0"/>
          <w:bCs w:val="0"/>
          <w:sz w:val="20"/>
          <w:szCs w:val="20"/>
        </w:rPr>
        <w:t>“</w:t>
      </w:r>
      <w:r w:rsidR="00A82EDB">
        <w:rPr>
          <w:b w:val="0"/>
          <w:bCs w:val="0"/>
          <w:sz w:val="20"/>
          <w:szCs w:val="20"/>
        </w:rPr>
        <w:t>Intro</w:t>
      </w:r>
      <w:r w:rsidR="003B6E4C">
        <w:rPr>
          <w:b w:val="0"/>
          <w:bCs w:val="0"/>
          <w:sz w:val="20"/>
          <w:szCs w:val="20"/>
        </w:rPr>
        <w:t xml:space="preserve"> to </w:t>
      </w:r>
      <w:r w:rsidR="00A82EDB">
        <w:rPr>
          <w:b w:val="0"/>
          <w:bCs w:val="0"/>
          <w:sz w:val="20"/>
          <w:szCs w:val="20"/>
        </w:rPr>
        <w:t>Chemical</w:t>
      </w:r>
      <w:r w:rsidR="005D0E0C" w:rsidRPr="003B6E4C">
        <w:rPr>
          <w:b w:val="0"/>
          <w:bCs w:val="0"/>
          <w:sz w:val="20"/>
          <w:szCs w:val="20"/>
        </w:rPr>
        <w:t xml:space="preserve"> Eng</w:t>
      </w:r>
      <w:r w:rsidR="00A82EDB">
        <w:rPr>
          <w:b w:val="0"/>
          <w:bCs w:val="0"/>
          <w:sz w:val="20"/>
          <w:szCs w:val="20"/>
        </w:rPr>
        <w:t xml:space="preserve">ineering </w:t>
      </w:r>
      <w:r w:rsidR="005D0E0C" w:rsidRPr="003B6E4C">
        <w:rPr>
          <w:b w:val="0"/>
          <w:bCs w:val="0"/>
          <w:sz w:val="20"/>
          <w:szCs w:val="20"/>
        </w:rPr>
        <w:t>Thermodynamics</w:t>
      </w:r>
      <w:r w:rsidR="007F5CD7">
        <w:rPr>
          <w:b w:val="0"/>
          <w:bCs w:val="0"/>
          <w:sz w:val="20"/>
          <w:szCs w:val="20"/>
        </w:rPr>
        <w:t xml:space="preserve"> I </w:t>
      </w:r>
      <w:r w:rsidR="009C7DD4">
        <w:rPr>
          <w:b w:val="0"/>
          <w:bCs w:val="0"/>
          <w:sz w:val="20"/>
          <w:szCs w:val="20"/>
        </w:rPr>
        <w:t>&amp;</w:t>
      </w:r>
      <w:r w:rsidR="007F5CD7">
        <w:rPr>
          <w:b w:val="0"/>
          <w:bCs w:val="0"/>
          <w:sz w:val="20"/>
          <w:szCs w:val="20"/>
        </w:rPr>
        <w:t xml:space="preserve"> II</w:t>
      </w:r>
      <w:r w:rsidR="005D0E0C" w:rsidRPr="003B6E4C">
        <w:rPr>
          <w:b w:val="0"/>
          <w:bCs w:val="0"/>
          <w:sz w:val="20"/>
          <w:szCs w:val="20"/>
        </w:rPr>
        <w:t>”</w:t>
      </w:r>
      <w:r w:rsidR="002C06EC">
        <w:rPr>
          <w:b w:val="0"/>
          <w:bCs w:val="0"/>
          <w:sz w:val="20"/>
          <w:szCs w:val="20"/>
        </w:rPr>
        <w:t xml:space="preserve"> </w:t>
      </w:r>
      <w:r w:rsidR="002C06EC">
        <w:rPr>
          <w:b w:val="0"/>
          <w:bCs w:val="0"/>
          <w:i/>
          <w:sz w:val="20"/>
          <w:szCs w:val="20"/>
        </w:rPr>
        <w:t>(core courses)</w:t>
      </w:r>
      <w:r w:rsidR="006423CA">
        <w:rPr>
          <w:b w:val="0"/>
          <w:bCs w:val="0"/>
          <w:sz w:val="20"/>
          <w:szCs w:val="20"/>
        </w:rPr>
        <w:t xml:space="preserve">, </w:t>
      </w:r>
      <w:r w:rsidR="005D0E0C" w:rsidRPr="003B6E4C">
        <w:rPr>
          <w:b w:val="0"/>
          <w:bCs w:val="0"/>
          <w:sz w:val="20"/>
          <w:szCs w:val="20"/>
        </w:rPr>
        <w:t>“</w:t>
      </w:r>
      <w:r w:rsidR="00A82EDB">
        <w:rPr>
          <w:b w:val="0"/>
          <w:bCs w:val="0"/>
          <w:i/>
          <w:sz w:val="20"/>
          <w:szCs w:val="20"/>
        </w:rPr>
        <w:t>Polymer Properties” (core course); “</w:t>
      </w:r>
      <w:r w:rsidR="005D0E0C" w:rsidRPr="003B6E4C">
        <w:rPr>
          <w:b w:val="0"/>
          <w:bCs w:val="0"/>
          <w:sz w:val="20"/>
          <w:szCs w:val="20"/>
        </w:rPr>
        <w:t>Nano-Structural Characterization”</w:t>
      </w:r>
      <w:r w:rsidR="00B10527" w:rsidRPr="00B10527">
        <w:rPr>
          <w:b w:val="0"/>
          <w:bCs w:val="0"/>
          <w:i/>
          <w:sz w:val="20"/>
          <w:szCs w:val="20"/>
        </w:rPr>
        <w:t xml:space="preserve"> </w:t>
      </w:r>
      <w:r w:rsidR="00A82EDB">
        <w:rPr>
          <w:b w:val="0"/>
          <w:bCs w:val="0"/>
          <w:i/>
          <w:sz w:val="20"/>
          <w:szCs w:val="20"/>
        </w:rPr>
        <w:t>– UCONN,</w:t>
      </w:r>
      <w:r w:rsidR="00B10527">
        <w:rPr>
          <w:b w:val="0"/>
          <w:bCs w:val="0"/>
          <w:i/>
          <w:sz w:val="20"/>
          <w:szCs w:val="20"/>
        </w:rPr>
        <w:t xml:space="preserve"> Lanzhou Univ.</w:t>
      </w:r>
      <w:r w:rsidR="00A82EDB">
        <w:rPr>
          <w:b w:val="0"/>
          <w:bCs w:val="0"/>
          <w:i/>
          <w:sz w:val="20"/>
          <w:szCs w:val="20"/>
        </w:rPr>
        <w:t xml:space="preserve"> &amp; Tamkang Univ., </w:t>
      </w:r>
    </w:p>
    <w:p w:rsidR="003061BF" w:rsidRPr="00A82EDB" w:rsidRDefault="00B10527" w:rsidP="00B6372F">
      <w:pPr>
        <w:pStyle w:val="a4"/>
        <w:numPr>
          <w:ilvl w:val="0"/>
          <w:numId w:val="9"/>
        </w:numPr>
        <w:ind w:right="-144"/>
        <w:jc w:val="both"/>
        <w:rPr>
          <w:b w:val="0"/>
          <w:bCs w:val="0"/>
          <w:sz w:val="20"/>
          <w:szCs w:val="20"/>
        </w:rPr>
      </w:pPr>
      <w:r w:rsidRPr="00A82EDB">
        <w:rPr>
          <w:b w:val="0"/>
          <w:bCs w:val="0"/>
          <w:sz w:val="20"/>
          <w:szCs w:val="20"/>
        </w:rPr>
        <w:t>Lecturing</w:t>
      </w:r>
      <w:r w:rsidR="00C666AC" w:rsidRPr="00A82EDB">
        <w:rPr>
          <w:b w:val="0"/>
          <w:bCs w:val="0"/>
          <w:sz w:val="20"/>
          <w:szCs w:val="20"/>
        </w:rPr>
        <w:t xml:space="preserve"> “Small </w:t>
      </w:r>
      <w:r w:rsidR="00A82EDB" w:rsidRPr="00A82EDB">
        <w:rPr>
          <w:b w:val="0"/>
          <w:bCs w:val="0"/>
          <w:sz w:val="20"/>
          <w:szCs w:val="20"/>
        </w:rPr>
        <w:t>Angle Neutron Scattering” (2013) &amp; “High Flux Small-Angle X-ray</w:t>
      </w:r>
      <w:r w:rsidR="00A82EDB">
        <w:rPr>
          <w:b w:val="0"/>
          <w:bCs w:val="0"/>
          <w:sz w:val="20"/>
          <w:szCs w:val="20"/>
        </w:rPr>
        <w:t xml:space="preserve"> </w:t>
      </w:r>
      <w:r w:rsidR="00A82EDB" w:rsidRPr="00A82EDB">
        <w:rPr>
          <w:b w:val="0"/>
          <w:bCs w:val="0"/>
          <w:sz w:val="20"/>
          <w:szCs w:val="20"/>
        </w:rPr>
        <w:t>Scattering on Biological Complex Structures” (2017)</w:t>
      </w:r>
      <w:r w:rsidR="00C666AC" w:rsidRPr="00A82EDB">
        <w:rPr>
          <w:b w:val="0"/>
          <w:bCs w:val="0"/>
          <w:sz w:val="20"/>
          <w:szCs w:val="20"/>
        </w:rPr>
        <w:t xml:space="preserve"> </w:t>
      </w:r>
      <w:r w:rsidR="00A82EDB">
        <w:rPr>
          <w:b w:val="0"/>
          <w:bCs w:val="0"/>
          <w:i/>
          <w:sz w:val="20"/>
          <w:szCs w:val="20"/>
        </w:rPr>
        <w:t>@</w:t>
      </w:r>
      <w:r w:rsidR="00C666AC" w:rsidRPr="00A82EDB">
        <w:rPr>
          <w:b w:val="0"/>
          <w:bCs w:val="0"/>
          <w:i/>
          <w:sz w:val="20"/>
          <w:szCs w:val="20"/>
        </w:rPr>
        <w:t xml:space="preserve"> </w:t>
      </w:r>
      <w:r w:rsidR="00A82EDB">
        <w:rPr>
          <w:b w:val="0"/>
          <w:bCs w:val="0"/>
          <w:i/>
          <w:sz w:val="20"/>
          <w:szCs w:val="20"/>
        </w:rPr>
        <w:t xml:space="preserve">Taiwan </w:t>
      </w:r>
      <w:r w:rsidR="00C666AC" w:rsidRPr="00A82EDB">
        <w:rPr>
          <w:b w:val="0"/>
          <w:bCs w:val="0"/>
          <w:i/>
          <w:sz w:val="20"/>
          <w:szCs w:val="20"/>
        </w:rPr>
        <w:t>National Synchrotron Radiation Research Center</w:t>
      </w:r>
      <w:r w:rsidR="00A82EDB">
        <w:rPr>
          <w:b w:val="0"/>
          <w:bCs w:val="0"/>
          <w:i/>
          <w:sz w:val="20"/>
          <w:szCs w:val="20"/>
        </w:rPr>
        <w:t>. “Small Neutron Scattering” @</w:t>
      </w:r>
      <w:r w:rsidR="00C666AC" w:rsidRPr="00A82EDB">
        <w:rPr>
          <w:b w:val="0"/>
          <w:bCs w:val="0"/>
          <w:i/>
          <w:sz w:val="20"/>
          <w:szCs w:val="20"/>
        </w:rPr>
        <w:t xml:space="preserve"> </w:t>
      </w:r>
      <w:r w:rsidR="00094A8A" w:rsidRPr="00A82EDB">
        <w:rPr>
          <w:b w:val="0"/>
          <w:bCs w:val="0"/>
          <w:i/>
          <w:sz w:val="20"/>
          <w:szCs w:val="20"/>
        </w:rPr>
        <w:t>2006</w:t>
      </w:r>
      <w:r w:rsidR="007F5CD7" w:rsidRPr="00A82EDB">
        <w:rPr>
          <w:b w:val="0"/>
          <w:bCs w:val="0"/>
          <w:i/>
          <w:sz w:val="20"/>
          <w:szCs w:val="20"/>
        </w:rPr>
        <w:t>,</w:t>
      </w:r>
      <w:r w:rsidR="00094A8A" w:rsidRPr="00A82EDB">
        <w:rPr>
          <w:b w:val="0"/>
          <w:bCs w:val="0"/>
          <w:i/>
          <w:sz w:val="20"/>
          <w:szCs w:val="20"/>
        </w:rPr>
        <w:t xml:space="preserve"> 2009</w:t>
      </w:r>
      <w:r w:rsidR="007F5CD7" w:rsidRPr="00A82EDB">
        <w:rPr>
          <w:b w:val="0"/>
          <w:bCs w:val="0"/>
          <w:i/>
          <w:sz w:val="20"/>
          <w:szCs w:val="20"/>
        </w:rPr>
        <w:t>, 2013</w:t>
      </w:r>
      <w:r w:rsidR="00094A8A" w:rsidRPr="00A82EDB">
        <w:rPr>
          <w:b w:val="0"/>
          <w:bCs w:val="0"/>
          <w:i/>
          <w:sz w:val="20"/>
          <w:szCs w:val="20"/>
        </w:rPr>
        <w:t xml:space="preserve"> CNBC summer school</w:t>
      </w:r>
      <w:r w:rsidRPr="00A82EDB">
        <w:rPr>
          <w:b w:val="0"/>
          <w:bCs w:val="0"/>
          <w:i/>
          <w:sz w:val="20"/>
          <w:szCs w:val="20"/>
        </w:rPr>
        <w:t xml:space="preserve"> </w:t>
      </w:r>
    </w:p>
    <w:p w:rsidR="00B10527" w:rsidRPr="00B10527" w:rsidRDefault="00B10527" w:rsidP="00B6372F">
      <w:pPr>
        <w:pStyle w:val="a4"/>
        <w:numPr>
          <w:ilvl w:val="0"/>
          <w:numId w:val="9"/>
        </w:numPr>
        <w:ind w:right="-14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Hosting research</w:t>
      </w:r>
      <w:r w:rsidR="002E1BE3">
        <w:rPr>
          <w:b w:val="0"/>
          <w:bCs w:val="0"/>
          <w:sz w:val="20"/>
          <w:szCs w:val="20"/>
        </w:rPr>
        <w:t xml:space="preserve"> site</w:t>
      </w:r>
      <w:r>
        <w:rPr>
          <w:b w:val="0"/>
          <w:bCs w:val="0"/>
          <w:sz w:val="20"/>
          <w:szCs w:val="20"/>
        </w:rPr>
        <w:t xml:space="preserve">s for </w:t>
      </w:r>
      <w:r w:rsidR="002A45A5">
        <w:rPr>
          <w:b w:val="0"/>
          <w:bCs w:val="0"/>
          <w:sz w:val="20"/>
          <w:szCs w:val="20"/>
        </w:rPr>
        <w:t xml:space="preserve">training </w:t>
      </w:r>
      <w:r w:rsidR="002E1BE3">
        <w:rPr>
          <w:b w:val="0"/>
          <w:bCs w:val="0"/>
          <w:sz w:val="20"/>
          <w:szCs w:val="20"/>
        </w:rPr>
        <w:t xml:space="preserve">high school students </w:t>
      </w:r>
      <w:r w:rsidR="002A45A5">
        <w:rPr>
          <w:b w:val="0"/>
          <w:bCs w:val="0"/>
          <w:sz w:val="20"/>
          <w:szCs w:val="20"/>
        </w:rPr>
        <w:t>to co</w:t>
      </w:r>
      <w:r>
        <w:rPr>
          <w:b w:val="0"/>
          <w:bCs w:val="0"/>
          <w:sz w:val="20"/>
          <w:szCs w:val="20"/>
        </w:rPr>
        <w:t>nduct 4-week research projects at the UCONN Mentor Connection</w:t>
      </w:r>
      <w:r w:rsidR="002E1BE3">
        <w:rPr>
          <w:b w:val="0"/>
          <w:bCs w:val="0"/>
          <w:sz w:val="20"/>
          <w:szCs w:val="20"/>
        </w:rPr>
        <w:t xml:space="preserve"> program</w:t>
      </w:r>
      <w:r>
        <w:rPr>
          <w:b w:val="0"/>
          <w:bCs w:val="0"/>
          <w:sz w:val="20"/>
          <w:szCs w:val="20"/>
        </w:rPr>
        <w:t xml:space="preserve"> since 2012 as well as for high/middle school STEM teachers (4-weeks) at Joule program (organized by the School of Engineering, SoE, UCONN) since 2015.</w:t>
      </w:r>
    </w:p>
    <w:p w:rsidR="00C81FDF" w:rsidRPr="003B6E4C" w:rsidRDefault="002A45A5" w:rsidP="00B6372F">
      <w:pPr>
        <w:pStyle w:val="a4"/>
        <w:numPr>
          <w:ilvl w:val="0"/>
          <w:numId w:val="9"/>
        </w:numPr>
        <w:ind w:right="-14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Presenting the topic “</w:t>
      </w:r>
      <w:r w:rsidRPr="00F51626">
        <w:rPr>
          <w:b w:val="0"/>
          <w:bCs w:val="0"/>
          <w:sz w:val="20"/>
          <w:szCs w:val="20"/>
        </w:rPr>
        <w:t>Principle &amp; Application of Nano-Materials in Biomedical Engineering</w:t>
      </w:r>
      <w:r>
        <w:rPr>
          <w:b w:val="0"/>
          <w:bCs w:val="0"/>
          <w:sz w:val="20"/>
          <w:szCs w:val="20"/>
        </w:rPr>
        <w:t>” for middle and high school teachers at d</w:t>
      </w:r>
      <w:r w:rsidR="00C81FDF">
        <w:rPr>
          <w:b w:val="0"/>
          <w:bCs w:val="0"/>
          <w:sz w:val="20"/>
          <w:szCs w:val="20"/>
        </w:rPr>
        <w:t xml:space="preserve">a Vinci Project </w:t>
      </w:r>
      <w:r w:rsidR="00F51626">
        <w:rPr>
          <w:b w:val="0"/>
          <w:bCs w:val="0"/>
          <w:sz w:val="20"/>
          <w:szCs w:val="20"/>
        </w:rPr>
        <w:t>(</w:t>
      </w:r>
      <w:r>
        <w:rPr>
          <w:b w:val="0"/>
          <w:bCs w:val="0"/>
          <w:sz w:val="20"/>
          <w:szCs w:val="20"/>
        </w:rPr>
        <w:t xml:space="preserve">organized by </w:t>
      </w:r>
      <w:r w:rsidR="00B10527">
        <w:rPr>
          <w:b w:val="0"/>
          <w:bCs w:val="0"/>
          <w:sz w:val="20"/>
          <w:szCs w:val="20"/>
        </w:rPr>
        <w:t xml:space="preserve">SoE, UCONN) </w:t>
      </w:r>
      <w:r>
        <w:rPr>
          <w:b w:val="0"/>
          <w:bCs w:val="0"/>
          <w:sz w:val="20"/>
          <w:szCs w:val="20"/>
        </w:rPr>
        <w:t xml:space="preserve">since </w:t>
      </w:r>
      <w:r w:rsidR="00B10527">
        <w:rPr>
          <w:b w:val="0"/>
          <w:bCs w:val="0"/>
          <w:sz w:val="20"/>
          <w:szCs w:val="20"/>
        </w:rPr>
        <w:t>2013</w:t>
      </w:r>
    </w:p>
    <w:p w:rsidR="003061BF" w:rsidRDefault="00DA2168">
      <w:pPr>
        <w:pStyle w:val="a4"/>
        <w:ind w:left="720" w:right="126"/>
        <w:jc w:val="both"/>
        <w:rPr>
          <w:b w:val="0"/>
          <w:bCs w:val="0"/>
          <w:sz w:val="22"/>
        </w:rPr>
      </w:pPr>
      <w:r>
        <w:rPr>
          <w:b w:val="0"/>
          <w:bCs w:val="0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-15760</wp:posOffset>
                </wp:positionH>
                <wp:positionV relativeFrom="paragraph">
                  <wp:posOffset>91440</wp:posOffset>
                </wp:positionV>
                <wp:extent cx="6315075" cy="9525"/>
                <wp:effectExtent l="0" t="0" r="28575" b="28575"/>
                <wp:wrapNone/>
                <wp:docPr id="1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2A428A7" id="Line 2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7.2pt" to="49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" strokeweight="1.75pt"/>
            </w:pict>
          </mc:Fallback>
        </mc:AlternateContent>
      </w:r>
    </w:p>
    <w:p w:rsidR="003061BF" w:rsidRDefault="00094A8A" w:rsidP="0055680C">
      <w:pPr>
        <w:pStyle w:val="a4"/>
        <w:ind w:right="12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EXPERIMENTAL EXPERTISE </w:t>
      </w:r>
    </w:p>
    <w:p w:rsidR="003061BF" w:rsidRPr="003149C7" w:rsidRDefault="00094A8A" w:rsidP="003B6E4C">
      <w:pPr>
        <w:pStyle w:val="a4"/>
        <w:ind w:left="720"/>
        <w:rPr>
          <w:b w:val="0"/>
          <w:bCs w:val="0"/>
          <w:color w:val="000000"/>
          <w:sz w:val="20"/>
          <w:szCs w:val="20"/>
        </w:rPr>
      </w:pPr>
      <w:r w:rsidRPr="003149C7">
        <w:rPr>
          <w:b w:val="0"/>
          <w:bCs w:val="0"/>
          <w:color w:val="000000"/>
          <w:sz w:val="20"/>
          <w:szCs w:val="20"/>
        </w:rPr>
        <w:t>Smal</w:t>
      </w:r>
      <w:r w:rsidR="006423CA">
        <w:rPr>
          <w:b w:val="0"/>
          <w:bCs w:val="0"/>
          <w:color w:val="000000"/>
          <w:sz w:val="20"/>
          <w:szCs w:val="20"/>
        </w:rPr>
        <w:t>l Angle Scattering, Diffraction</w:t>
      </w:r>
      <w:r w:rsidRPr="003149C7">
        <w:rPr>
          <w:b w:val="0"/>
          <w:bCs w:val="0"/>
          <w:color w:val="000000"/>
          <w:sz w:val="20"/>
          <w:szCs w:val="20"/>
        </w:rPr>
        <w:t xml:space="preserve"> </w:t>
      </w:r>
      <w:r w:rsidR="00D75CBA">
        <w:rPr>
          <w:b w:val="0"/>
          <w:bCs w:val="0"/>
          <w:color w:val="000000"/>
          <w:sz w:val="20"/>
          <w:szCs w:val="20"/>
        </w:rPr>
        <w:t>(Neutron, X-ray and Light)</w:t>
      </w:r>
      <w:r w:rsidR="0055680C">
        <w:rPr>
          <w:b w:val="0"/>
          <w:bCs w:val="0"/>
          <w:color w:val="000000"/>
          <w:sz w:val="20"/>
          <w:szCs w:val="20"/>
        </w:rPr>
        <w:t>,</w:t>
      </w:r>
      <w:r w:rsidRPr="003149C7">
        <w:rPr>
          <w:b w:val="0"/>
          <w:bCs w:val="0"/>
          <w:color w:val="000000"/>
          <w:sz w:val="20"/>
          <w:szCs w:val="20"/>
        </w:rPr>
        <w:t xml:space="preserve"> </w:t>
      </w:r>
      <w:r w:rsidR="0055680C">
        <w:rPr>
          <w:b w:val="0"/>
          <w:bCs w:val="0"/>
          <w:color w:val="000000"/>
          <w:sz w:val="20"/>
          <w:szCs w:val="20"/>
        </w:rPr>
        <w:t>Microscopy</w:t>
      </w:r>
      <w:r w:rsidR="00D75CBA">
        <w:rPr>
          <w:b w:val="0"/>
          <w:bCs w:val="0"/>
          <w:color w:val="000000"/>
          <w:sz w:val="20"/>
          <w:szCs w:val="20"/>
        </w:rPr>
        <w:t xml:space="preserve"> (Optical and Electron)</w:t>
      </w:r>
      <w:r w:rsidRPr="003149C7">
        <w:rPr>
          <w:b w:val="0"/>
          <w:bCs w:val="0"/>
          <w:color w:val="000000"/>
          <w:sz w:val="20"/>
          <w:szCs w:val="20"/>
        </w:rPr>
        <w:t xml:space="preserve">, </w:t>
      </w:r>
      <w:r w:rsidR="0055680C">
        <w:rPr>
          <w:b w:val="0"/>
          <w:bCs w:val="0"/>
          <w:color w:val="000000"/>
          <w:sz w:val="20"/>
          <w:szCs w:val="20"/>
        </w:rPr>
        <w:t>Fluorescen</w:t>
      </w:r>
      <w:r w:rsidR="006423CA">
        <w:rPr>
          <w:b w:val="0"/>
          <w:bCs w:val="0"/>
          <w:color w:val="000000"/>
          <w:sz w:val="20"/>
          <w:szCs w:val="20"/>
        </w:rPr>
        <w:t>t Spectroscopy, Differential Scanning Calorimetry</w:t>
      </w:r>
    </w:p>
    <w:p w:rsidR="003061BF" w:rsidRDefault="00DA2168">
      <w:pPr>
        <w:pStyle w:val="a4"/>
        <w:ind w:left="540"/>
        <w:rPr>
          <w:sz w:val="22"/>
        </w:rPr>
      </w:pPr>
      <w:r>
        <w:rPr>
          <w:b w:val="0"/>
          <w:bCs w:val="0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315075" cy="9525"/>
                <wp:effectExtent l="17145" t="15875" r="11430" b="1270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15075" cy="952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C962619" id="Line 1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97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" strokeweight="1.75pt"/>
            </w:pict>
          </mc:Fallback>
        </mc:AlternateContent>
      </w:r>
    </w:p>
    <w:p w:rsidR="0055680C" w:rsidRPr="0055680C" w:rsidRDefault="00094A8A" w:rsidP="0055680C">
      <w:pPr>
        <w:pStyle w:val="a4"/>
        <w:ind w:left="2160" w:hanging="2160"/>
        <w:jc w:val="both"/>
        <w:rPr>
          <w:sz w:val="24"/>
        </w:rPr>
      </w:pPr>
      <w:r>
        <w:rPr>
          <w:sz w:val="24"/>
        </w:rPr>
        <w:t>COMMITTEES</w:t>
      </w:r>
    </w:p>
    <w:p w:rsidR="002000FC" w:rsidRPr="003149C7" w:rsidRDefault="00C70870" w:rsidP="00B6372F">
      <w:pPr>
        <w:pStyle w:val="a4"/>
        <w:numPr>
          <w:ilvl w:val="0"/>
          <w:numId w:val="6"/>
        </w:numPr>
        <w:ind w:right="-14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E</w:t>
      </w:r>
      <w:r w:rsidR="002000FC" w:rsidRPr="003149C7">
        <w:rPr>
          <w:b w:val="0"/>
          <w:bCs w:val="0"/>
          <w:sz w:val="20"/>
          <w:szCs w:val="20"/>
        </w:rPr>
        <w:t xml:space="preserve">ditorial board member for </w:t>
      </w:r>
      <w:r w:rsidR="003C07B3">
        <w:rPr>
          <w:b w:val="0"/>
          <w:bCs w:val="0"/>
          <w:sz w:val="20"/>
          <w:szCs w:val="20"/>
        </w:rPr>
        <w:t>Journals</w:t>
      </w:r>
      <w:r w:rsidR="00B93957">
        <w:rPr>
          <w:b w:val="0"/>
          <w:bCs w:val="0"/>
          <w:sz w:val="20"/>
          <w:szCs w:val="20"/>
        </w:rPr>
        <w:t xml:space="preserve">, </w:t>
      </w:r>
      <w:r w:rsidR="00D6145C" w:rsidRPr="007E2C73">
        <w:rPr>
          <w:bCs w:val="0"/>
          <w:i/>
          <w:sz w:val="20"/>
          <w:szCs w:val="20"/>
        </w:rPr>
        <w:t>Sci</w:t>
      </w:r>
      <w:r w:rsidR="00B93957" w:rsidRPr="007E2C73">
        <w:rPr>
          <w:bCs w:val="0"/>
          <w:i/>
          <w:sz w:val="20"/>
          <w:szCs w:val="20"/>
        </w:rPr>
        <w:t>.</w:t>
      </w:r>
      <w:r w:rsidR="00D6145C" w:rsidRPr="007E2C73">
        <w:rPr>
          <w:bCs w:val="0"/>
          <w:i/>
          <w:sz w:val="20"/>
          <w:szCs w:val="20"/>
        </w:rPr>
        <w:t xml:space="preserve"> Rep</w:t>
      </w:r>
      <w:r w:rsidR="00B93957" w:rsidRPr="007E2C73">
        <w:rPr>
          <w:bCs w:val="0"/>
          <w:sz w:val="20"/>
          <w:szCs w:val="20"/>
        </w:rPr>
        <w:t>. (Nature Publishing Group)</w:t>
      </w:r>
      <w:r w:rsidR="00D6145C">
        <w:rPr>
          <w:b w:val="0"/>
          <w:bCs w:val="0"/>
          <w:sz w:val="20"/>
          <w:szCs w:val="20"/>
        </w:rPr>
        <w:t>,</w:t>
      </w:r>
      <w:r w:rsidR="003C07B3">
        <w:rPr>
          <w:b w:val="0"/>
          <w:bCs w:val="0"/>
          <w:sz w:val="20"/>
          <w:szCs w:val="20"/>
        </w:rPr>
        <w:t xml:space="preserve"> </w:t>
      </w:r>
      <w:r w:rsidR="00A34ACF" w:rsidRPr="00B93957">
        <w:rPr>
          <w:b w:val="0"/>
          <w:bCs w:val="0"/>
          <w:i/>
          <w:sz w:val="20"/>
          <w:szCs w:val="20"/>
        </w:rPr>
        <w:t>Chem</w:t>
      </w:r>
      <w:r w:rsidR="00B93957" w:rsidRPr="00B93957">
        <w:rPr>
          <w:b w:val="0"/>
          <w:bCs w:val="0"/>
          <w:i/>
          <w:sz w:val="20"/>
          <w:szCs w:val="20"/>
        </w:rPr>
        <w:t>.</w:t>
      </w:r>
      <w:r w:rsidR="00A34ACF" w:rsidRPr="00B93957">
        <w:rPr>
          <w:b w:val="0"/>
          <w:bCs w:val="0"/>
          <w:i/>
          <w:sz w:val="20"/>
          <w:szCs w:val="20"/>
        </w:rPr>
        <w:t xml:space="preserve"> </w:t>
      </w:r>
      <w:r w:rsidR="00B93957" w:rsidRPr="00B93957">
        <w:rPr>
          <w:b w:val="0"/>
          <w:bCs w:val="0"/>
          <w:i/>
          <w:sz w:val="20"/>
          <w:szCs w:val="20"/>
        </w:rPr>
        <w:t>Eng. &amp; Proc. Tech</w:t>
      </w:r>
      <w:r w:rsidR="00B93957">
        <w:rPr>
          <w:b w:val="0"/>
          <w:bCs w:val="0"/>
          <w:sz w:val="20"/>
          <w:szCs w:val="20"/>
        </w:rPr>
        <w:t xml:space="preserve">., </w:t>
      </w:r>
      <w:r w:rsidR="00B93957" w:rsidRPr="00B93957">
        <w:rPr>
          <w:b w:val="0"/>
          <w:bCs w:val="0"/>
          <w:i/>
          <w:sz w:val="20"/>
          <w:szCs w:val="20"/>
        </w:rPr>
        <w:t>Indian J. Mat. Sci.</w:t>
      </w:r>
      <w:r w:rsidR="00B93957">
        <w:rPr>
          <w:b w:val="0"/>
          <w:bCs w:val="0"/>
          <w:sz w:val="20"/>
          <w:szCs w:val="20"/>
        </w:rPr>
        <w:t xml:space="preserve"> and </w:t>
      </w:r>
      <w:r w:rsidR="003C07B3" w:rsidRPr="00B93957">
        <w:rPr>
          <w:b w:val="0"/>
          <w:bCs w:val="0"/>
          <w:i/>
          <w:sz w:val="20"/>
          <w:szCs w:val="20"/>
        </w:rPr>
        <w:t>SOJ</w:t>
      </w:r>
      <w:r w:rsidR="00B93957">
        <w:rPr>
          <w:b w:val="0"/>
          <w:bCs w:val="0"/>
          <w:i/>
          <w:sz w:val="20"/>
          <w:szCs w:val="20"/>
        </w:rPr>
        <w:t xml:space="preserve"> Mat. Sci. &amp; Eng.</w:t>
      </w:r>
      <w:r w:rsidR="003B7EFD">
        <w:rPr>
          <w:b w:val="0"/>
          <w:bCs w:val="0"/>
          <w:i/>
          <w:sz w:val="20"/>
          <w:szCs w:val="20"/>
        </w:rPr>
        <w:t xml:space="preserve"> Guest Editor for “Molecules” on the topic</w:t>
      </w:r>
      <w:r w:rsidR="003B7EFD" w:rsidRPr="004719CF">
        <w:rPr>
          <w:b w:val="0"/>
          <w:bCs w:val="0"/>
          <w:i/>
          <w:sz w:val="20"/>
          <w:szCs w:val="20"/>
        </w:rPr>
        <w:t>, “</w:t>
      </w:r>
      <w:r w:rsidR="004719CF" w:rsidRPr="004719CF">
        <w:rPr>
          <w:b w:val="0"/>
          <w:bCs w:val="0"/>
          <w:i/>
          <w:sz w:val="20"/>
          <w:szCs w:val="20"/>
        </w:rPr>
        <w:t>P</w:t>
      </w:r>
      <w:r w:rsidR="003B7EFD" w:rsidRPr="004719CF">
        <w:rPr>
          <w:b w:val="0"/>
          <w:bCs w:val="0"/>
          <w:i/>
          <w:sz w:val="20"/>
          <w:szCs w:val="20"/>
        </w:rPr>
        <w:t>hospholipid</w:t>
      </w:r>
      <w:r w:rsidR="004719CF">
        <w:rPr>
          <w:b w:val="0"/>
          <w:bCs w:val="0"/>
          <w:i/>
          <w:sz w:val="20"/>
          <w:szCs w:val="20"/>
        </w:rPr>
        <w:t>:</w:t>
      </w:r>
      <w:r w:rsidR="003B7EFD">
        <w:rPr>
          <w:b w:val="0"/>
          <w:bCs w:val="0"/>
          <w:i/>
          <w:sz w:val="20"/>
          <w:szCs w:val="20"/>
        </w:rPr>
        <w:t xml:space="preserve"> </w:t>
      </w:r>
      <w:r w:rsidR="004719CF" w:rsidRPr="004719CF">
        <w:rPr>
          <w:b w:val="0"/>
          <w:bCs w:val="0"/>
          <w:i/>
          <w:sz w:val="20"/>
          <w:szCs w:val="20"/>
        </w:rPr>
        <w:t>Structure</w:t>
      </w:r>
      <w:r w:rsidR="004719CF">
        <w:rPr>
          <w:b w:val="0"/>
          <w:bCs w:val="0"/>
          <w:i/>
          <w:sz w:val="20"/>
          <w:szCs w:val="20"/>
        </w:rPr>
        <w:t>s</w:t>
      </w:r>
      <w:r w:rsidR="004719CF" w:rsidRPr="004719CF">
        <w:rPr>
          <w:b w:val="0"/>
          <w:bCs w:val="0"/>
          <w:i/>
          <w:sz w:val="20"/>
          <w:szCs w:val="20"/>
        </w:rPr>
        <w:t xml:space="preserve"> and Function</w:t>
      </w:r>
      <w:r w:rsidR="004719CF">
        <w:rPr>
          <w:b w:val="0"/>
          <w:bCs w:val="0"/>
          <w:i/>
          <w:sz w:val="20"/>
          <w:szCs w:val="20"/>
        </w:rPr>
        <w:t>s”.</w:t>
      </w:r>
    </w:p>
    <w:p w:rsidR="003061BF" w:rsidRPr="002C06EC" w:rsidRDefault="00094A8A" w:rsidP="00B6372F">
      <w:pPr>
        <w:pStyle w:val="a4"/>
        <w:numPr>
          <w:ilvl w:val="0"/>
          <w:numId w:val="6"/>
        </w:numPr>
        <w:ind w:right="-144"/>
        <w:jc w:val="both"/>
        <w:rPr>
          <w:b w:val="0"/>
          <w:bCs w:val="0"/>
          <w:sz w:val="20"/>
          <w:szCs w:val="20"/>
        </w:rPr>
      </w:pPr>
      <w:r w:rsidRPr="003149C7">
        <w:rPr>
          <w:b w:val="0"/>
          <w:bCs w:val="0"/>
          <w:sz w:val="20"/>
          <w:szCs w:val="20"/>
        </w:rPr>
        <w:t xml:space="preserve">Reviewing neutron scattering beamtime proposals for NIST Center for Neutron Research, </w:t>
      </w:r>
      <w:r w:rsidR="00C70870">
        <w:rPr>
          <w:b w:val="0"/>
          <w:bCs w:val="0"/>
          <w:sz w:val="20"/>
          <w:szCs w:val="20"/>
        </w:rPr>
        <w:t>ORNL</w:t>
      </w:r>
      <w:r w:rsidRPr="003149C7">
        <w:rPr>
          <w:b w:val="0"/>
          <w:bCs w:val="0"/>
          <w:sz w:val="20"/>
          <w:szCs w:val="20"/>
        </w:rPr>
        <w:t xml:space="preserve"> (Spallation Neutron Source an</w:t>
      </w:r>
      <w:r w:rsidR="002C06EC">
        <w:rPr>
          <w:b w:val="0"/>
          <w:bCs w:val="0"/>
          <w:sz w:val="20"/>
          <w:szCs w:val="20"/>
        </w:rPr>
        <w:t xml:space="preserve">d High Flux Isotope Reactor) as well as </w:t>
      </w:r>
      <w:r w:rsidR="002C06EC" w:rsidRPr="00223779">
        <w:rPr>
          <w:b w:val="0"/>
          <w:bCs w:val="0"/>
          <w:sz w:val="20"/>
          <w:szCs w:val="20"/>
        </w:rPr>
        <w:t>C</w:t>
      </w:r>
      <w:r w:rsidR="002C06EC">
        <w:rPr>
          <w:b w:val="0"/>
          <w:bCs w:val="0"/>
          <w:sz w:val="20"/>
          <w:szCs w:val="20"/>
        </w:rPr>
        <w:t xml:space="preserve">enter for </w:t>
      </w:r>
      <w:r w:rsidR="002C06EC" w:rsidRPr="00223779">
        <w:rPr>
          <w:b w:val="0"/>
          <w:bCs w:val="0"/>
          <w:sz w:val="20"/>
          <w:szCs w:val="20"/>
        </w:rPr>
        <w:t>F</w:t>
      </w:r>
      <w:r w:rsidR="002C06EC">
        <w:rPr>
          <w:b w:val="0"/>
          <w:bCs w:val="0"/>
          <w:sz w:val="20"/>
          <w:szCs w:val="20"/>
        </w:rPr>
        <w:t xml:space="preserve">unctional </w:t>
      </w:r>
      <w:r w:rsidR="002C06EC" w:rsidRPr="00223779">
        <w:rPr>
          <w:b w:val="0"/>
          <w:bCs w:val="0"/>
          <w:sz w:val="20"/>
          <w:szCs w:val="20"/>
        </w:rPr>
        <w:t>N</w:t>
      </w:r>
      <w:r w:rsidR="002C06EC">
        <w:rPr>
          <w:b w:val="0"/>
          <w:bCs w:val="0"/>
          <w:sz w:val="20"/>
          <w:szCs w:val="20"/>
        </w:rPr>
        <w:t>anomaterials (</w:t>
      </w:r>
      <w:r w:rsidR="002C06EC" w:rsidRPr="00223779">
        <w:rPr>
          <w:bCs w:val="0"/>
          <w:sz w:val="20"/>
          <w:szCs w:val="20"/>
        </w:rPr>
        <w:t>CFN</w:t>
      </w:r>
      <w:r w:rsidR="002C06EC">
        <w:rPr>
          <w:b w:val="0"/>
          <w:bCs w:val="0"/>
          <w:sz w:val="20"/>
          <w:szCs w:val="20"/>
        </w:rPr>
        <w:t>)</w:t>
      </w:r>
      <w:r w:rsidR="002C06EC" w:rsidRPr="00223779">
        <w:rPr>
          <w:b w:val="0"/>
          <w:bCs w:val="0"/>
          <w:sz w:val="20"/>
          <w:szCs w:val="20"/>
        </w:rPr>
        <w:t xml:space="preserve"> </w:t>
      </w:r>
      <w:r w:rsidR="002C06EC">
        <w:rPr>
          <w:b w:val="0"/>
          <w:bCs w:val="0"/>
          <w:sz w:val="20"/>
          <w:szCs w:val="20"/>
        </w:rPr>
        <w:t>at Brookhaven Nat. Lab. (</w:t>
      </w:r>
      <w:r w:rsidR="002C06EC" w:rsidRPr="00C70870">
        <w:rPr>
          <w:bCs w:val="0"/>
          <w:sz w:val="20"/>
          <w:szCs w:val="20"/>
        </w:rPr>
        <w:t>BNL</w:t>
      </w:r>
      <w:r w:rsidR="002C06EC">
        <w:rPr>
          <w:b w:val="0"/>
          <w:bCs w:val="0"/>
          <w:sz w:val="20"/>
          <w:szCs w:val="20"/>
        </w:rPr>
        <w:t>) user Proposals.</w:t>
      </w:r>
    </w:p>
    <w:p w:rsidR="003061BF" w:rsidRPr="003149C7" w:rsidRDefault="00C70870" w:rsidP="00B6372F">
      <w:pPr>
        <w:pStyle w:val="a4"/>
        <w:numPr>
          <w:ilvl w:val="0"/>
          <w:numId w:val="6"/>
        </w:numPr>
        <w:ind w:right="-144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Grant</w:t>
      </w:r>
      <w:r w:rsidR="00094A8A" w:rsidRPr="003149C7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proposal reviewer</w:t>
      </w:r>
      <w:r w:rsidR="00094A8A" w:rsidRPr="003149C7">
        <w:rPr>
          <w:b w:val="0"/>
          <w:bCs w:val="0"/>
          <w:sz w:val="20"/>
          <w:szCs w:val="20"/>
        </w:rPr>
        <w:t xml:space="preserve"> for National Science Foundation</w:t>
      </w:r>
      <w:r w:rsidR="0055680C">
        <w:rPr>
          <w:b w:val="0"/>
          <w:bCs w:val="0"/>
          <w:sz w:val="20"/>
          <w:szCs w:val="20"/>
        </w:rPr>
        <w:t xml:space="preserve"> (</w:t>
      </w:r>
      <w:r w:rsidR="0055680C" w:rsidRPr="0055680C">
        <w:rPr>
          <w:bCs w:val="0"/>
          <w:sz w:val="20"/>
          <w:szCs w:val="20"/>
        </w:rPr>
        <w:t>NSF</w:t>
      </w:r>
      <w:r w:rsidR="0055680C">
        <w:rPr>
          <w:b w:val="0"/>
          <w:bCs w:val="0"/>
          <w:sz w:val="20"/>
          <w:szCs w:val="20"/>
        </w:rPr>
        <w:t>)</w:t>
      </w:r>
      <w:r w:rsidR="00D6145C">
        <w:rPr>
          <w:b w:val="0"/>
          <w:bCs w:val="0"/>
          <w:sz w:val="20"/>
          <w:szCs w:val="20"/>
        </w:rPr>
        <w:t>, National Institute of Health (</w:t>
      </w:r>
      <w:r w:rsidR="00D6145C" w:rsidRPr="00D6145C">
        <w:rPr>
          <w:bCs w:val="0"/>
          <w:sz w:val="20"/>
          <w:szCs w:val="20"/>
        </w:rPr>
        <w:t>NIH</w:t>
      </w:r>
      <w:r w:rsidR="00D6145C">
        <w:rPr>
          <w:b w:val="0"/>
          <w:bCs w:val="0"/>
          <w:sz w:val="20"/>
          <w:szCs w:val="20"/>
        </w:rPr>
        <w:t>)</w:t>
      </w:r>
      <w:r w:rsidR="0055680C">
        <w:rPr>
          <w:b w:val="0"/>
          <w:bCs w:val="0"/>
          <w:sz w:val="20"/>
          <w:szCs w:val="20"/>
        </w:rPr>
        <w:t xml:space="preserve"> and Department of Energy (</w:t>
      </w:r>
      <w:r w:rsidR="0055680C" w:rsidRPr="0055680C">
        <w:rPr>
          <w:bCs w:val="0"/>
          <w:sz w:val="20"/>
          <w:szCs w:val="20"/>
        </w:rPr>
        <w:t>DoE</w:t>
      </w:r>
      <w:r w:rsidR="0055680C">
        <w:rPr>
          <w:b w:val="0"/>
          <w:bCs w:val="0"/>
          <w:sz w:val="20"/>
          <w:szCs w:val="20"/>
        </w:rPr>
        <w:t>)</w:t>
      </w:r>
    </w:p>
    <w:p w:rsidR="003061BF" w:rsidRPr="003149C7" w:rsidRDefault="00094A8A" w:rsidP="00B6372F">
      <w:pPr>
        <w:pStyle w:val="a4"/>
        <w:numPr>
          <w:ilvl w:val="0"/>
          <w:numId w:val="6"/>
        </w:numPr>
        <w:ind w:right="-144"/>
        <w:jc w:val="both"/>
        <w:rPr>
          <w:b w:val="0"/>
          <w:bCs w:val="0"/>
          <w:sz w:val="20"/>
          <w:szCs w:val="20"/>
        </w:rPr>
      </w:pPr>
      <w:r w:rsidRPr="003149C7">
        <w:rPr>
          <w:b w:val="0"/>
          <w:bCs w:val="0"/>
          <w:sz w:val="20"/>
          <w:szCs w:val="20"/>
        </w:rPr>
        <w:t xml:space="preserve">Reviewer for publications in international prestigious journals e.g., </w:t>
      </w:r>
      <w:r w:rsidR="00C70870" w:rsidRPr="00183833">
        <w:rPr>
          <w:b w:val="0"/>
          <w:bCs w:val="0"/>
          <w:i/>
          <w:sz w:val="20"/>
          <w:szCs w:val="20"/>
        </w:rPr>
        <w:t>J.</w:t>
      </w:r>
      <w:r w:rsidR="0055680C" w:rsidRPr="00183833">
        <w:rPr>
          <w:b w:val="0"/>
          <w:bCs w:val="0"/>
          <w:i/>
          <w:sz w:val="20"/>
          <w:szCs w:val="20"/>
        </w:rPr>
        <w:t xml:space="preserve"> Am</w:t>
      </w:r>
      <w:r w:rsidR="00C70870" w:rsidRPr="00183833">
        <w:rPr>
          <w:b w:val="0"/>
          <w:bCs w:val="0"/>
          <w:i/>
          <w:sz w:val="20"/>
          <w:szCs w:val="20"/>
        </w:rPr>
        <w:t>.</w:t>
      </w:r>
      <w:r w:rsidR="0055680C" w:rsidRPr="00183833">
        <w:rPr>
          <w:b w:val="0"/>
          <w:bCs w:val="0"/>
          <w:i/>
          <w:sz w:val="20"/>
          <w:szCs w:val="20"/>
        </w:rPr>
        <w:t xml:space="preserve"> Chem</w:t>
      </w:r>
      <w:r w:rsidR="00C70870" w:rsidRPr="00183833">
        <w:rPr>
          <w:b w:val="0"/>
          <w:bCs w:val="0"/>
          <w:i/>
          <w:sz w:val="20"/>
          <w:szCs w:val="20"/>
        </w:rPr>
        <w:t>.</w:t>
      </w:r>
      <w:r w:rsidR="0055680C" w:rsidRPr="00183833">
        <w:rPr>
          <w:b w:val="0"/>
          <w:bCs w:val="0"/>
          <w:i/>
          <w:sz w:val="20"/>
          <w:szCs w:val="20"/>
        </w:rPr>
        <w:t xml:space="preserve"> Soc</w:t>
      </w:r>
      <w:r w:rsidR="00C70870" w:rsidRPr="00183833">
        <w:rPr>
          <w:b w:val="0"/>
          <w:bCs w:val="0"/>
          <w:i/>
          <w:sz w:val="20"/>
          <w:szCs w:val="20"/>
        </w:rPr>
        <w:t>.</w:t>
      </w:r>
      <w:r w:rsidR="0055680C" w:rsidRPr="00183833">
        <w:rPr>
          <w:b w:val="0"/>
          <w:bCs w:val="0"/>
          <w:i/>
          <w:sz w:val="20"/>
          <w:szCs w:val="20"/>
        </w:rPr>
        <w:t xml:space="preserve">, </w:t>
      </w:r>
      <w:r w:rsidR="002C06EC">
        <w:rPr>
          <w:b w:val="0"/>
          <w:bCs w:val="0"/>
          <w:i/>
          <w:sz w:val="20"/>
          <w:szCs w:val="20"/>
        </w:rPr>
        <w:t xml:space="preserve">Nature, </w:t>
      </w:r>
      <w:r w:rsidR="004B2EDA">
        <w:rPr>
          <w:b w:val="0"/>
          <w:bCs w:val="0"/>
          <w:i/>
          <w:sz w:val="20"/>
          <w:szCs w:val="20"/>
        </w:rPr>
        <w:t>Angewandte C</w:t>
      </w:r>
      <w:r w:rsidR="00133524" w:rsidRPr="00183833">
        <w:rPr>
          <w:b w:val="0"/>
          <w:bCs w:val="0"/>
          <w:i/>
          <w:sz w:val="20"/>
          <w:szCs w:val="20"/>
        </w:rPr>
        <w:t xml:space="preserve">hemie, </w:t>
      </w:r>
      <w:r w:rsidR="0055680C" w:rsidRPr="00183833">
        <w:rPr>
          <w:b w:val="0"/>
          <w:bCs w:val="0"/>
          <w:i/>
          <w:sz w:val="20"/>
          <w:szCs w:val="20"/>
        </w:rPr>
        <w:t>Adv</w:t>
      </w:r>
      <w:r w:rsidR="00C70870" w:rsidRPr="00183833">
        <w:rPr>
          <w:b w:val="0"/>
          <w:bCs w:val="0"/>
          <w:i/>
          <w:sz w:val="20"/>
          <w:szCs w:val="20"/>
        </w:rPr>
        <w:t>. Func.</w:t>
      </w:r>
      <w:r w:rsidR="0055680C" w:rsidRPr="00183833">
        <w:rPr>
          <w:b w:val="0"/>
          <w:bCs w:val="0"/>
          <w:i/>
          <w:sz w:val="20"/>
          <w:szCs w:val="20"/>
        </w:rPr>
        <w:t xml:space="preserve"> Mater</w:t>
      </w:r>
      <w:r w:rsidR="00C70870" w:rsidRPr="00183833">
        <w:rPr>
          <w:b w:val="0"/>
          <w:bCs w:val="0"/>
          <w:i/>
          <w:sz w:val="20"/>
          <w:szCs w:val="20"/>
        </w:rPr>
        <w:t>.</w:t>
      </w:r>
      <w:r w:rsidR="0055680C" w:rsidRPr="00183833">
        <w:rPr>
          <w:b w:val="0"/>
          <w:bCs w:val="0"/>
          <w:i/>
          <w:sz w:val="20"/>
          <w:szCs w:val="20"/>
        </w:rPr>
        <w:t xml:space="preserve">, </w:t>
      </w:r>
      <w:r w:rsidR="00C70870" w:rsidRPr="00183833">
        <w:rPr>
          <w:b w:val="0"/>
          <w:bCs w:val="0"/>
          <w:i/>
          <w:sz w:val="20"/>
          <w:szCs w:val="20"/>
        </w:rPr>
        <w:t xml:space="preserve">Adv. Mater., </w:t>
      </w:r>
      <w:r w:rsidR="00CC4A59" w:rsidRPr="00183833">
        <w:rPr>
          <w:b w:val="0"/>
          <w:bCs w:val="0"/>
          <w:i/>
          <w:sz w:val="20"/>
          <w:szCs w:val="20"/>
        </w:rPr>
        <w:t xml:space="preserve">Small, </w:t>
      </w:r>
      <w:r w:rsidR="0055680C" w:rsidRPr="00183833">
        <w:rPr>
          <w:b w:val="0"/>
          <w:bCs w:val="0"/>
          <w:i/>
          <w:sz w:val="20"/>
          <w:szCs w:val="20"/>
        </w:rPr>
        <w:t>Phys</w:t>
      </w:r>
      <w:r w:rsidR="00C70870" w:rsidRPr="00183833">
        <w:rPr>
          <w:b w:val="0"/>
          <w:bCs w:val="0"/>
          <w:i/>
          <w:sz w:val="20"/>
          <w:szCs w:val="20"/>
        </w:rPr>
        <w:t>.</w:t>
      </w:r>
      <w:r w:rsidR="0055680C" w:rsidRPr="00183833">
        <w:rPr>
          <w:b w:val="0"/>
          <w:bCs w:val="0"/>
          <w:i/>
          <w:sz w:val="20"/>
          <w:szCs w:val="20"/>
        </w:rPr>
        <w:t xml:space="preserve"> Rev</w:t>
      </w:r>
      <w:r w:rsidR="00C70870" w:rsidRPr="00183833">
        <w:rPr>
          <w:b w:val="0"/>
          <w:bCs w:val="0"/>
          <w:i/>
          <w:sz w:val="20"/>
          <w:szCs w:val="20"/>
        </w:rPr>
        <w:t>.</w:t>
      </w:r>
      <w:r w:rsidR="0055680C" w:rsidRPr="00183833">
        <w:rPr>
          <w:b w:val="0"/>
          <w:bCs w:val="0"/>
          <w:i/>
          <w:sz w:val="20"/>
          <w:szCs w:val="20"/>
        </w:rPr>
        <w:t xml:space="preserve"> Lett</w:t>
      </w:r>
      <w:r w:rsidR="00C70870" w:rsidRPr="00183833">
        <w:rPr>
          <w:b w:val="0"/>
          <w:bCs w:val="0"/>
          <w:i/>
          <w:sz w:val="20"/>
          <w:szCs w:val="20"/>
        </w:rPr>
        <w:t>.</w:t>
      </w:r>
      <w:r w:rsidR="00183833">
        <w:rPr>
          <w:b w:val="0"/>
          <w:bCs w:val="0"/>
          <w:sz w:val="20"/>
          <w:szCs w:val="20"/>
        </w:rPr>
        <w:t xml:space="preserve"> </w:t>
      </w:r>
      <w:r w:rsidR="00CF5EBA" w:rsidRPr="00CF5EBA">
        <w:rPr>
          <w:b w:val="0"/>
          <w:bCs w:val="0"/>
          <w:i/>
          <w:sz w:val="20"/>
          <w:szCs w:val="20"/>
        </w:rPr>
        <w:t>etc</w:t>
      </w:r>
      <w:r w:rsidR="00CF5EBA">
        <w:rPr>
          <w:b w:val="0"/>
          <w:bCs w:val="0"/>
          <w:sz w:val="20"/>
          <w:szCs w:val="20"/>
        </w:rPr>
        <w:t>.</w:t>
      </w:r>
    </w:p>
    <w:p w:rsidR="003061BF" w:rsidRDefault="00DA2168" w:rsidP="002A45A5">
      <w:pPr>
        <w:pStyle w:val="a4"/>
        <w:ind w:left="720" w:right="-144"/>
        <w:jc w:val="both"/>
        <w:rPr>
          <w:b w:val="0"/>
          <w:bCs w:val="0"/>
          <w:sz w:val="22"/>
        </w:rPr>
      </w:pPr>
      <w:r>
        <w:rPr>
          <w:b w:val="0"/>
          <w:bCs w:val="0"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82030</wp:posOffset>
                </wp:positionV>
                <wp:extent cx="6324600" cy="0"/>
                <wp:effectExtent l="0" t="0" r="19050" b="1905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EDEB6C8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49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GYOEgIAACo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" strokeweight="1.75pt"/>
            </w:pict>
          </mc:Fallback>
        </mc:AlternateContent>
      </w:r>
    </w:p>
    <w:p w:rsidR="003061BF" w:rsidRDefault="00094A8A">
      <w:pPr>
        <w:pStyle w:val="2"/>
        <w:rPr>
          <w:sz w:val="24"/>
        </w:rPr>
      </w:pPr>
      <w:r>
        <w:rPr>
          <w:sz w:val="24"/>
        </w:rPr>
        <w:t>SCIENTIFIC OUTPUT (in APPENDICES)</w:t>
      </w:r>
    </w:p>
    <w:p w:rsidR="003061BF" w:rsidRPr="00B145C3" w:rsidRDefault="00094A8A" w:rsidP="00B145C3">
      <w:pPr>
        <w:pStyle w:val="a4"/>
        <w:ind w:left="270"/>
        <w:jc w:val="both"/>
        <w:rPr>
          <w:b w:val="0"/>
          <w:bCs w:val="0"/>
          <w:sz w:val="20"/>
          <w:szCs w:val="20"/>
        </w:rPr>
      </w:pPr>
      <w:r w:rsidRPr="00081392">
        <w:rPr>
          <w:bCs w:val="0"/>
          <w:sz w:val="20"/>
          <w:szCs w:val="20"/>
        </w:rPr>
        <w:t>Refereed Publications</w:t>
      </w:r>
      <w:r w:rsidRPr="00A22623">
        <w:rPr>
          <w:b w:val="0"/>
          <w:bCs w:val="0"/>
          <w:sz w:val="20"/>
          <w:szCs w:val="20"/>
        </w:rPr>
        <w:t xml:space="preserve">:  </w:t>
      </w:r>
      <w:r w:rsidR="008C69C4">
        <w:rPr>
          <w:b w:val="0"/>
          <w:bCs w:val="0"/>
          <w:sz w:val="20"/>
          <w:szCs w:val="20"/>
        </w:rPr>
        <w:t>13</w:t>
      </w:r>
      <w:r w:rsidR="00046CF2">
        <w:rPr>
          <w:b w:val="0"/>
          <w:bCs w:val="0"/>
          <w:sz w:val="20"/>
          <w:szCs w:val="20"/>
        </w:rPr>
        <w:t>3</w:t>
      </w:r>
      <w:r w:rsidR="0027242A">
        <w:rPr>
          <w:b w:val="0"/>
          <w:bCs w:val="0"/>
          <w:sz w:val="20"/>
          <w:szCs w:val="20"/>
        </w:rPr>
        <w:t xml:space="preserve"> </w:t>
      </w:r>
      <w:r w:rsidR="00834AB4">
        <w:rPr>
          <w:b w:val="0"/>
          <w:bCs w:val="0"/>
          <w:sz w:val="20"/>
          <w:szCs w:val="20"/>
        </w:rPr>
        <w:t>[</w:t>
      </w:r>
      <w:r w:rsidR="0027242A">
        <w:rPr>
          <w:b w:val="0"/>
          <w:bCs w:val="0"/>
          <w:sz w:val="20"/>
          <w:szCs w:val="20"/>
        </w:rPr>
        <w:t xml:space="preserve">w/ </w:t>
      </w:r>
      <w:r w:rsidR="0027242A" w:rsidRPr="00834AB4">
        <w:rPr>
          <w:b w:val="0"/>
          <w:bCs w:val="0"/>
          <w:color w:val="0000FF"/>
          <w:sz w:val="20"/>
          <w:szCs w:val="20"/>
        </w:rPr>
        <w:t>t</w:t>
      </w:r>
      <w:r w:rsidRPr="00834AB4">
        <w:rPr>
          <w:b w:val="0"/>
          <w:color w:val="0000FF"/>
          <w:sz w:val="20"/>
          <w:szCs w:val="20"/>
        </w:rPr>
        <w:t xml:space="preserve">otal </w:t>
      </w:r>
      <w:r w:rsidR="00834AB4" w:rsidRPr="00834AB4">
        <w:rPr>
          <w:color w:val="0000FF"/>
          <w:sz w:val="20"/>
          <w:szCs w:val="20"/>
        </w:rPr>
        <w:t>citations</w:t>
      </w:r>
      <w:r w:rsidR="00834AB4" w:rsidRPr="00834AB4">
        <w:rPr>
          <w:i/>
          <w:color w:val="0000FF"/>
          <w:sz w:val="20"/>
          <w:szCs w:val="20"/>
        </w:rPr>
        <w:t xml:space="preserve"> &gt; </w:t>
      </w:r>
      <w:r w:rsidR="00607E59">
        <w:rPr>
          <w:b w:val="0"/>
          <w:i/>
          <w:color w:val="0000FF"/>
          <w:sz w:val="20"/>
          <w:szCs w:val="20"/>
        </w:rPr>
        <w:t>4</w:t>
      </w:r>
      <w:r w:rsidR="00E54D5B">
        <w:rPr>
          <w:b w:val="0"/>
          <w:i/>
          <w:color w:val="0000FF"/>
          <w:sz w:val="20"/>
          <w:szCs w:val="20"/>
        </w:rPr>
        <w:t>6</w:t>
      </w:r>
      <w:r w:rsidR="00BB2D56">
        <w:rPr>
          <w:b w:val="0"/>
          <w:i/>
          <w:color w:val="0000FF"/>
          <w:sz w:val="20"/>
          <w:szCs w:val="20"/>
        </w:rPr>
        <w:t>5</w:t>
      </w:r>
      <w:r w:rsidR="00834AB4" w:rsidRPr="00834AB4">
        <w:rPr>
          <w:b w:val="0"/>
          <w:i/>
          <w:color w:val="0000FF"/>
          <w:sz w:val="20"/>
          <w:szCs w:val="20"/>
        </w:rPr>
        <w:t>0,</w:t>
      </w:r>
      <w:r w:rsidR="00834AB4" w:rsidRPr="00834AB4">
        <w:rPr>
          <w:i/>
          <w:color w:val="0000FF"/>
          <w:sz w:val="20"/>
          <w:szCs w:val="20"/>
        </w:rPr>
        <w:t xml:space="preserve"> h-index= </w:t>
      </w:r>
      <w:r w:rsidR="004F7A98">
        <w:rPr>
          <w:b w:val="0"/>
          <w:i/>
          <w:color w:val="0000FF"/>
          <w:sz w:val="20"/>
          <w:szCs w:val="20"/>
        </w:rPr>
        <w:t>35</w:t>
      </w:r>
      <w:r w:rsidR="00DE6742" w:rsidRPr="00834AB4">
        <w:rPr>
          <w:i/>
          <w:color w:val="0000FF"/>
          <w:sz w:val="20"/>
          <w:szCs w:val="20"/>
        </w:rPr>
        <w:t xml:space="preserve"> </w:t>
      </w:r>
      <w:r w:rsidR="00834AB4" w:rsidRPr="00834AB4">
        <w:rPr>
          <w:b w:val="0"/>
          <w:i/>
          <w:color w:val="0000FF"/>
          <w:sz w:val="20"/>
          <w:szCs w:val="20"/>
        </w:rPr>
        <w:t>(</w:t>
      </w:r>
      <w:r w:rsidR="00DE6742" w:rsidRPr="00834AB4">
        <w:rPr>
          <w:b w:val="0"/>
          <w:i/>
          <w:color w:val="0000FF"/>
          <w:sz w:val="20"/>
          <w:szCs w:val="20"/>
        </w:rPr>
        <w:t>scopus</w:t>
      </w:r>
      <w:r w:rsidR="00834AB4" w:rsidRPr="00834AB4">
        <w:rPr>
          <w:b w:val="0"/>
          <w:i/>
          <w:color w:val="0000FF"/>
          <w:sz w:val="20"/>
          <w:szCs w:val="20"/>
        </w:rPr>
        <w:t>)</w:t>
      </w:r>
      <w:r w:rsidR="00081392" w:rsidRPr="00081392">
        <w:rPr>
          <w:b w:val="0"/>
          <w:i/>
          <w:sz w:val="20"/>
          <w:szCs w:val="20"/>
        </w:rPr>
        <w:t xml:space="preserve">, </w:t>
      </w:r>
      <w:r w:rsidR="00834AB4" w:rsidRPr="00834AB4">
        <w:rPr>
          <w:color w:val="00B050"/>
          <w:sz w:val="20"/>
          <w:szCs w:val="20"/>
        </w:rPr>
        <w:t>citations</w:t>
      </w:r>
      <w:r w:rsidR="00834AB4" w:rsidRPr="00834AB4">
        <w:rPr>
          <w:i/>
          <w:color w:val="00B050"/>
          <w:sz w:val="20"/>
          <w:szCs w:val="20"/>
        </w:rPr>
        <w:t xml:space="preserve"> &gt; </w:t>
      </w:r>
      <w:r w:rsidR="00E54D5B">
        <w:rPr>
          <w:b w:val="0"/>
          <w:i/>
          <w:color w:val="00B050"/>
          <w:sz w:val="20"/>
          <w:szCs w:val="20"/>
        </w:rPr>
        <w:t>60</w:t>
      </w:r>
      <w:r w:rsidR="00834AB4" w:rsidRPr="00834AB4">
        <w:rPr>
          <w:b w:val="0"/>
          <w:i/>
          <w:color w:val="00B050"/>
          <w:sz w:val="20"/>
          <w:szCs w:val="20"/>
        </w:rPr>
        <w:t>00</w:t>
      </w:r>
      <w:r w:rsidR="00834AB4">
        <w:rPr>
          <w:b w:val="0"/>
          <w:i/>
          <w:color w:val="00B050"/>
          <w:sz w:val="20"/>
          <w:szCs w:val="20"/>
        </w:rPr>
        <w:t>,</w:t>
      </w:r>
      <w:r w:rsidR="00834AB4" w:rsidRPr="00834AB4">
        <w:rPr>
          <w:i/>
          <w:color w:val="00B050"/>
          <w:sz w:val="20"/>
          <w:szCs w:val="20"/>
        </w:rPr>
        <w:t xml:space="preserve"> h-index= </w:t>
      </w:r>
      <w:r w:rsidR="004F7A98">
        <w:rPr>
          <w:b w:val="0"/>
          <w:i/>
          <w:color w:val="00B050"/>
          <w:sz w:val="20"/>
          <w:szCs w:val="20"/>
        </w:rPr>
        <w:t>3</w:t>
      </w:r>
      <w:r w:rsidR="00D65C5E">
        <w:rPr>
          <w:b w:val="0"/>
          <w:i/>
          <w:color w:val="00B050"/>
          <w:sz w:val="20"/>
          <w:szCs w:val="20"/>
        </w:rPr>
        <w:t>9</w:t>
      </w:r>
      <w:r w:rsidR="00834AB4" w:rsidRPr="00834AB4">
        <w:rPr>
          <w:b w:val="0"/>
          <w:i/>
          <w:color w:val="00B050"/>
          <w:sz w:val="20"/>
          <w:szCs w:val="20"/>
        </w:rPr>
        <w:t xml:space="preserve"> (</w:t>
      </w:r>
      <w:r w:rsidR="00081392" w:rsidRPr="00834AB4">
        <w:rPr>
          <w:b w:val="0"/>
          <w:i/>
          <w:color w:val="00B050"/>
          <w:sz w:val="20"/>
          <w:szCs w:val="20"/>
        </w:rPr>
        <w:t>google scholar</w:t>
      </w:r>
      <w:r w:rsidR="00476DEB" w:rsidRPr="00834AB4">
        <w:rPr>
          <w:b w:val="0"/>
          <w:i/>
          <w:color w:val="00B050"/>
          <w:sz w:val="20"/>
          <w:szCs w:val="20"/>
        </w:rPr>
        <w:t>)</w:t>
      </w:r>
      <w:r w:rsidR="00834AB4" w:rsidRPr="00834AB4">
        <w:rPr>
          <w:b w:val="0"/>
          <w:sz w:val="20"/>
          <w:szCs w:val="20"/>
        </w:rPr>
        <w:t>];</w:t>
      </w:r>
      <w:r w:rsidR="00EE6B22" w:rsidRPr="00081392">
        <w:rPr>
          <w:b w:val="0"/>
          <w:i/>
          <w:sz w:val="20"/>
          <w:szCs w:val="20"/>
        </w:rPr>
        <w:t xml:space="preserve"> </w:t>
      </w:r>
      <w:r w:rsidR="004325E8">
        <w:rPr>
          <w:sz w:val="20"/>
          <w:szCs w:val="20"/>
        </w:rPr>
        <w:t>In Press</w:t>
      </w:r>
      <w:r w:rsidR="0027242A" w:rsidRPr="00081392">
        <w:rPr>
          <w:b w:val="0"/>
          <w:sz w:val="20"/>
          <w:szCs w:val="20"/>
        </w:rPr>
        <w:t xml:space="preserve">: </w:t>
      </w:r>
      <w:r w:rsidR="00046CF2">
        <w:rPr>
          <w:b w:val="0"/>
          <w:sz w:val="20"/>
          <w:szCs w:val="20"/>
        </w:rPr>
        <w:t>1</w:t>
      </w:r>
      <w:r w:rsidR="00081392">
        <w:rPr>
          <w:b w:val="0"/>
          <w:sz w:val="20"/>
          <w:szCs w:val="20"/>
        </w:rPr>
        <w:t>;</w:t>
      </w:r>
      <w:r w:rsidR="004325E8">
        <w:rPr>
          <w:b w:val="0"/>
          <w:sz w:val="20"/>
          <w:szCs w:val="20"/>
        </w:rPr>
        <w:t xml:space="preserve"> </w:t>
      </w:r>
      <w:r w:rsidR="00081392" w:rsidRPr="004325E8">
        <w:rPr>
          <w:sz w:val="20"/>
          <w:szCs w:val="20"/>
        </w:rPr>
        <w:t>Patents</w:t>
      </w:r>
      <w:r w:rsidR="00804C43">
        <w:rPr>
          <w:b w:val="0"/>
          <w:sz w:val="20"/>
          <w:szCs w:val="20"/>
        </w:rPr>
        <w:t>: 3</w:t>
      </w:r>
      <w:r w:rsidR="00081392" w:rsidRPr="00081392">
        <w:rPr>
          <w:b w:val="0"/>
          <w:bCs w:val="0"/>
          <w:sz w:val="20"/>
          <w:szCs w:val="20"/>
        </w:rPr>
        <w:t>;</w:t>
      </w:r>
      <w:r w:rsidR="004325E8">
        <w:rPr>
          <w:b w:val="0"/>
          <w:bCs w:val="0"/>
          <w:sz w:val="20"/>
          <w:szCs w:val="20"/>
        </w:rPr>
        <w:t xml:space="preserve"> </w:t>
      </w:r>
      <w:r w:rsidR="00081392" w:rsidRPr="004325E8">
        <w:rPr>
          <w:bCs w:val="0"/>
          <w:sz w:val="20"/>
          <w:szCs w:val="20"/>
        </w:rPr>
        <w:t>Book Editing</w:t>
      </w:r>
      <w:r w:rsidR="00081392" w:rsidRPr="00081392">
        <w:rPr>
          <w:b w:val="0"/>
          <w:bCs w:val="0"/>
          <w:sz w:val="20"/>
          <w:szCs w:val="20"/>
        </w:rPr>
        <w:t>: 2</w:t>
      </w:r>
      <w:r w:rsidR="00081392">
        <w:rPr>
          <w:b w:val="0"/>
          <w:bCs w:val="0"/>
          <w:sz w:val="20"/>
          <w:szCs w:val="20"/>
        </w:rPr>
        <w:t>;</w:t>
      </w:r>
      <w:r w:rsidR="004325E8">
        <w:rPr>
          <w:b w:val="0"/>
          <w:bCs w:val="0"/>
          <w:sz w:val="20"/>
          <w:szCs w:val="20"/>
        </w:rPr>
        <w:t xml:space="preserve"> </w:t>
      </w:r>
      <w:r w:rsidR="00081392" w:rsidRPr="004325E8">
        <w:rPr>
          <w:sz w:val="20"/>
          <w:szCs w:val="20"/>
        </w:rPr>
        <w:t>Invited Talks (after 2000)</w:t>
      </w:r>
      <w:r w:rsidR="00C13AFE">
        <w:rPr>
          <w:b w:val="0"/>
          <w:sz w:val="20"/>
          <w:szCs w:val="20"/>
        </w:rPr>
        <w:t>: 9</w:t>
      </w:r>
      <w:r w:rsidR="00BB2D56">
        <w:rPr>
          <w:b w:val="0"/>
          <w:sz w:val="20"/>
          <w:szCs w:val="20"/>
        </w:rPr>
        <w:t>6</w:t>
      </w:r>
      <w:r w:rsidR="00EA13E9">
        <w:rPr>
          <w:b w:val="0"/>
          <w:bCs w:val="0"/>
          <w:sz w:val="20"/>
          <w:szCs w:val="20"/>
        </w:rPr>
        <w:t>;</w:t>
      </w:r>
      <w:r w:rsidR="00081392">
        <w:rPr>
          <w:b w:val="0"/>
          <w:bCs w:val="0"/>
          <w:sz w:val="20"/>
          <w:szCs w:val="20"/>
        </w:rPr>
        <w:t xml:space="preserve"> </w:t>
      </w:r>
      <w:r w:rsidR="00081392" w:rsidRPr="004325E8">
        <w:rPr>
          <w:sz w:val="20"/>
          <w:szCs w:val="20"/>
        </w:rPr>
        <w:t>Book Chapters</w:t>
      </w:r>
      <w:r w:rsidR="00081392" w:rsidRPr="00081392">
        <w:rPr>
          <w:b w:val="0"/>
          <w:sz w:val="20"/>
          <w:szCs w:val="20"/>
        </w:rPr>
        <w:t xml:space="preserve">: </w:t>
      </w:r>
      <w:r w:rsidR="008C69C4">
        <w:rPr>
          <w:b w:val="0"/>
          <w:sz w:val="20"/>
          <w:szCs w:val="20"/>
        </w:rPr>
        <w:t>9</w:t>
      </w:r>
      <w:r w:rsidR="00081392" w:rsidRPr="00081392">
        <w:rPr>
          <w:b w:val="0"/>
          <w:bCs w:val="0"/>
          <w:sz w:val="20"/>
          <w:szCs w:val="20"/>
        </w:rPr>
        <w:t xml:space="preserve">; </w:t>
      </w:r>
      <w:r w:rsidR="00081392" w:rsidRPr="004325E8">
        <w:rPr>
          <w:sz w:val="20"/>
          <w:szCs w:val="20"/>
        </w:rPr>
        <w:t>Conference Contributions</w:t>
      </w:r>
      <w:r w:rsidR="00C13AFE">
        <w:rPr>
          <w:b w:val="0"/>
          <w:sz w:val="20"/>
          <w:szCs w:val="20"/>
        </w:rPr>
        <w:t xml:space="preserve">: </w:t>
      </w:r>
      <w:r w:rsidR="002E5B8C">
        <w:rPr>
          <w:b w:val="0"/>
          <w:sz w:val="20"/>
          <w:szCs w:val="20"/>
        </w:rPr>
        <w:t>102</w:t>
      </w:r>
    </w:p>
    <w:p w:rsidR="003061BF" w:rsidRDefault="00DA2168">
      <w:pPr>
        <w:pStyle w:val="a4"/>
        <w:rPr>
          <w:sz w:val="22"/>
        </w:rPr>
      </w:pPr>
      <w:r>
        <w:rPr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83820</wp:posOffset>
                </wp:positionV>
                <wp:extent cx="6324600" cy="9525"/>
                <wp:effectExtent l="17145" t="12065" r="11430" b="16510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952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7E25098" id="Line 2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6.6pt" to="496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" strokeweight="1.75pt"/>
            </w:pict>
          </mc:Fallback>
        </mc:AlternateContent>
      </w:r>
    </w:p>
    <w:p w:rsidR="003061BF" w:rsidRDefault="00094A8A">
      <w:pPr>
        <w:pStyle w:val="a4"/>
        <w:rPr>
          <w:sz w:val="24"/>
        </w:rPr>
      </w:pPr>
      <w:r>
        <w:rPr>
          <w:sz w:val="24"/>
        </w:rPr>
        <w:t>AWARDS/FUNDING</w:t>
      </w:r>
      <w:r w:rsidR="004B2EDA">
        <w:rPr>
          <w:sz w:val="24"/>
        </w:rPr>
        <w:t>S</w:t>
      </w:r>
    </w:p>
    <w:p w:rsidR="004E0408" w:rsidRDefault="004E0408" w:rsidP="00187EBC">
      <w:pPr>
        <w:pStyle w:val="a4"/>
        <w:ind w:left="1800" w:right="-144" w:hanging="1516"/>
        <w:jc w:val="both"/>
        <w:rPr>
          <w:b w:val="0"/>
          <w:bCs w:val="0"/>
          <w:sz w:val="20"/>
          <w:szCs w:val="20"/>
        </w:rPr>
      </w:pPr>
      <w:r w:rsidRPr="00F21617">
        <w:rPr>
          <w:bCs w:val="0"/>
          <w:sz w:val="20"/>
          <w:szCs w:val="20"/>
        </w:rPr>
        <w:t>Funding</w:t>
      </w:r>
      <w:r w:rsidR="00F21617">
        <w:rPr>
          <w:b w:val="0"/>
          <w:bCs w:val="0"/>
          <w:sz w:val="20"/>
          <w:szCs w:val="20"/>
        </w:rPr>
        <w:t xml:space="preserve"> (see appendix)</w:t>
      </w:r>
      <w:r w:rsidR="00F21617" w:rsidRPr="00F21617">
        <w:rPr>
          <w:b w:val="0"/>
          <w:bCs w:val="0"/>
          <w:sz w:val="20"/>
          <w:szCs w:val="20"/>
        </w:rPr>
        <w:t xml:space="preserve"> </w:t>
      </w:r>
      <w:r w:rsidR="00F21617">
        <w:rPr>
          <w:b w:val="0"/>
          <w:bCs w:val="0"/>
          <w:sz w:val="20"/>
          <w:szCs w:val="20"/>
        </w:rPr>
        <w:t xml:space="preserve">Prior to UCONN:  </w:t>
      </w:r>
      <w:r w:rsidR="00F21617" w:rsidRPr="00F21617">
        <w:rPr>
          <w:bCs w:val="0"/>
          <w:sz w:val="20"/>
          <w:szCs w:val="20"/>
        </w:rPr>
        <w:t>$105K</w:t>
      </w:r>
    </w:p>
    <w:p w:rsidR="004E0408" w:rsidRDefault="004E0408" w:rsidP="00F21617">
      <w:pPr>
        <w:pStyle w:val="a4"/>
        <w:ind w:left="1800" w:right="-144" w:hanging="108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External</w:t>
      </w:r>
      <w:r>
        <w:rPr>
          <w:b w:val="0"/>
          <w:bCs w:val="0"/>
          <w:sz w:val="20"/>
          <w:szCs w:val="20"/>
        </w:rPr>
        <w:tab/>
      </w:r>
      <w:r>
        <w:rPr>
          <w:bCs w:val="0"/>
          <w:sz w:val="20"/>
          <w:szCs w:val="20"/>
        </w:rPr>
        <w:t>7</w:t>
      </w:r>
      <w:r w:rsidRPr="004E0408">
        <w:rPr>
          <w:bCs w:val="0"/>
          <w:sz w:val="20"/>
          <w:szCs w:val="20"/>
        </w:rPr>
        <w:t xml:space="preserve"> NSF grants</w:t>
      </w:r>
      <w:r>
        <w:rPr>
          <w:b w:val="0"/>
          <w:bCs w:val="0"/>
          <w:sz w:val="20"/>
          <w:szCs w:val="20"/>
        </w:rPr>
        <w:t xml:space="preserve"> (5 as a PI and</w:t>
      </w:r>
      <w:r w:rsidRPr="004E0408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 xml:space="preserve">2 as a </w:t>
      </w:r>
      <w:r w:rsidRPr="004E0408">
        <w:rPr>
          <w:b w:val="0"/>
          <w:bCs w:val="0"/>
          <w:sz w:val="20"/>
          <w:szCs w:val="20"/>
        </w:rPr>
        <w:t>co-PI</w:t>
      </w:r>
      <w:r>
        <w:rPr>
          <w:b w:val="0"/>
          <w:bCs w:val="0"/>
          <w:sz w:val="20"/>
          <w:szCs w:val="20"/>
        </w:rPr>
        <w:t>)</w:t>
      </w:r>
      <w:r w:rsidRPr="004E0408">
        <w:rPr>
          <w:b w:val="0"/>
          <w:bCs w:val="0"/>
          <w:sz w:val="20"/>
          <w:szCs w:val="20"/>
        </w:rPr>
        <w:t xml:space="preserve">; </w:t>
      </w:r>
      <w:r w:rsidR="00026733">
        <w:rPr>
          <w:bCs w:val="0"/>
          <w:sz w:val="20"/>
          <w:szCs w:val="20"/>
        </w:rPr>
        <w:t>3</w:t>
      </w:r>
      <w:r>
        <w:rPr>
          <w:bCs w:val="0"/>
          <w:sz w:val="20"/>
          <w:szCs w:val="20"/>
        </w:rPr>
        <w:t xml:space="preserve"> GAANN grant</w:t>
      </w:r>
      <w:r w:rsidR="00026733">
        <w:rPr>
          <w:bCs w:val="0"/>
          <w:sz w:val="20"/>
          <w:szCs w:val="20"/>
        </w:rPr>
        <w:t>s</w:t>
      </w:r>
      <w:r w:rsidR="00EE6C08">
        <w:rPr>
          <w:b w:val="0"/>
          <w:bCs w:val="0"/>
          <w:sz w:val="20"/>
          <w:szCs w:val="20"/>
        </w:rPr>
        <w:t xml:space="preserve"> </w:t>
      </w:r>
      <w:r w:rsidRPr="004E0408">
        <w:rPr>
          <w:b w:val="0"/>
          <w:bCs w:val="0"/>
          <w:sz w:val="20"/>
          <w:szCs w:val="20"/>
        </w:rPr>
        <w:t xml:space="preserve">as </w:t>
      </w:r>
      <w:r w:rsidR="00EE6C08">
        <w:rPr>
          <w:b w:val="0"/>
          <w:bCs w:val="0"/>
          <w:sz w:val="20"/>
          <w:szCs w:val="20"/>
        </w:rPr>
        <w:t>a co-PI,</w:t>
      </w:r>
      <w:r>
        <w:rPr>
          <w:b w:val="0"/>
          <w:bCs w:val="0"/>
          <w:sz w:val="20"/>
          <w:szCs w:val="20"/>
        </w:rPr>
        <w:t xml:space="preserve"> </w:t>
      </w:r>
      <w:r w:rsidR="00026733">
        <w:rPr>
          <w:b w:val="0"/>
          <w:bCs w:val="0"/>
          <w:sz w:val="20"/>
          <w:szCs w:val="20"/>
        </w:rPr>
        <w:t xml:space="preserve">Industrial Projects </w:t>
      </w:r>
      <w:r w:rsidRPr="004E0408">
        <w:rPr>
          <w:b w:val="0"/>
          <w:bCs w:val="0"/>
          <w:sz w:val="20"/>
          <w:szCs w:val="20"/>
        </w:rPr>
        <w:t>(Pfizer, Moderna therap</w:t>
      </w:r>
      <w:r w:rsidR="00EE6C08">
        <w:rPr>
          <w:b w:val="0"/>
          <w:bCs w:val="0"/>
          <w:sz w:val="20"/>
          <w:szCs w:val="20"/>
        </w:rPr>
        <w:t>eutix and Beohringer Ingelheim);</w:t>
      </w:r>
      <w:r w:rsidRPr="004E0408">
        <w:rPr>
          <w:b w:val="0"/>
          <w:bCs w:val="0"/>
          <w:sz w:val="20"/>
          <w:szCs w:val="20"/>
        </w:rPr>
        <w:t xml:space="preserve"> </w:t>
      </w:r>
      <w:r w:rsidR="00EE6C08">
        <w:rPr>
          <w:bCs w:val="0"/>
          <w:sz w:val="20"/>
          <w:szCs w:val="20"/>
        </w:rPr>
        <w:t>1</w:t>
      </w:r>
      <w:r w:rsidR="00EE6C08" w:rsidRPr="004E0408">
        <w:rPr>
          <w:bCs w:val="0"/>
          <w:sz w:val="20"/>
          <w:szCs w:val="20"/>
        </w:rPr>
        <w:t xml:space="preserve"> </w:t>
      </w:r>
      <w:r w:rsidR="00EE6C08">
        <w:rPr>
          <w:bCs w:val="0"/>
          <w:sz w:val="20"/>
          <w:szCs w:val="20"/>
        </w:rPr>
        <w:t>National Lab (LLNL) grant</w:t>
      </w:r>
      <w:r w:rsidR="00EE6C08" w:rsidRPr="004E0408">
        <w:rPr>
          <w:b w:val="0"/>
          <w:bCs w:val="0"/>
          <w:sz w:val="20"/>
          <w:szCs w:val="20"/>
        </w:rPr>
        <w:t xml:space="preserve"> </w:t>
      </w:r>
      <w:r w:rsidR="00EE6C08">
        <w:rPr>
          <w:b w:val="0"/>
          <w:bCs w:val="0"/>
          <w:sz w:val="20"/>
          <w:szCs w:val="20"/>
        </w:rPr>
        <w:t>as a co-PI</w:t>
      </w:r>
      <w:r w:rsidR="00843FF2">
        <w:rPr>
          <w:b w:val="0"/>
          <w:bCs w:val="0"/>
          <w:sz w:val="20"/>
          <w:szCs w:val="20"/>
        </w:rPr>
        <w:t>;</w:t>
      </w:r>
      <w:r w:rsidR="00EE6C08">
        <w:rPr>
          <w:b w:val="0"/>
          <w:bCs w:val="0"/>
          <w:sz w:val="20"/>
          <w:szCs w:val="20"/>
        </w:rPr>
        <w:t xml:space="preserve"> </w:t>
      </w:r>
      <w:r w:rsidRPr="004E0408">
        <w:rPr>
          <w:b w:val="0"/>
          <w:bCs w:val="0"/>
          <w:sz w:val="20"/>
          <w:szCs w:val="20"/>
        </w:rPr>
        <w:t xml:space="preserve">in total:  </w:t>
      </w:r>
      <w:r w:rsidRPr="004E0408">
        <w:rPr>
          <w:bCs w:val="0"/>
          <w:sz w:val="20"/>
          <w:szCs w:val="20"/>
        </w:rPr>
        <w:t>~ $</w:t>
      </w:r>
      <w:r w:rsidR="00EE6C08">
        <w:rPr>
          <w:bCs w:val="0"/>
          <w:sz w:val="20"/>
          <w:szCs w:val="20"/>
        </w:rPr>
        <w:t>4.0</w:t>
      </w:r>
      <w:r w:rsidRPr="004E0408">
        <w:rPr>
          <w:bCs w:val="0"/>
          <w:sz w:val="20"/>
          <w:szCs w:val="20"/>
        </w:rPr>
        <w:t xml:space="preserve"> M</w:t>
      </w:r>
      <w:r w:rsidR="00846FC7">
        <w:rPr>
          <w:b w:val="0"/>
          <w:bCs w:val="0"/>
          <w:sz w:val="20"/>
          <w:szCs w:val="20"/>
        </w:rPr>
        <w:t xml:space="preserve"> (NSF: $2.</w:t>
      </w:r>
      <w:r w:rsidRPr="004E0408">
        <w:rPr>
          <w:b w:val="0"/>
          <w:bCs w:val="0"/>
          <w:sz w:val="20"/>
          <w:szCs w:val="20"/>
        </w:rPr>
        <w:t>174</w:t>
      </w:r>
      <w:r w:rsidR="00846FC7">
        <w:rPr>
          <w:b w:val="0"/>
          <w:bCs w:val="0"/>
          <w:sz w:val="20"/>
          <w:szCs w:val="20"/>
        </w:rPr>
        <w:t>M</w:t>
      </w:r>
      <w:r>
        <w:rPr>
          <w:b w:val="0"/>
          <w:bCs w:val="0"/>
          <w:sz w:val="20"/>
          <w:szCs w:val="20"/>
        </w:rPr>
        <w:t>,</w:t>
      </w:r>
      <w:r w:rsidRPr="004E0408">
        <w:rPr>
          <w:b w:val="0"/>
          <w:bCs w:val="0"/>
          <w:sz w:val="20"/>
          <w:szCs w:val="20"/>
        </w:rPr>
        <w:t xml:space="preserve"> GAANN: $</w:t>
      </w:r>
      <w:r w:rsidR="00846FC7">
        <w:rPr>
          <w:b w:val="0"/>
          <w:bCs w:val="0"/>
          <w:sz w:val="20"/>
          <w:szCs w:val="20"/>
        </w:rPr>
        <w:t>1.48M</w:t>
      </w:r>
      <w:r w:rsidRPr="004E0408">
        <w:rPr>
          <w:b w:val="0"/>
          <w:bCs w:val="0"/>
          <w:sz w:val="20"/>
          <w:szCs w:val="20"/>
        </w:rPr>
        <w:t xml:space="preserve">, </w:t>
      </w:r>
      <w:r w:rsidR="00EE6C08">
        <w:rPr>
          <w:b w:val="0"/>
          <w:bCs w:val="0"/>
          <w:sz w:val="20"/>
          <w:szCs w:val="20"/>
        </w:rPr>
        <w:t xml:space="preserve">LLNL: $60K, </w:t>
      </w:r>
      <w:r w:rsidR="00322EAA">
        <w:rPr>
          <w:b w:val="0"/>
          <w:bCs w:val="0"/>
          <w:sz w:val="20"/>
          <w:szCs w:val="20"/>
        </w:rPr>
        <w:t>and Industry: $</w:t>
      </w:r>
      <w:r w:rsidR="00901C32">
        <w:rPr>
          <w:b w:val="0"/>
          <w:bCs w:val="0"/>
          <w:sz w:val="20"/>
          <w:szCs w:val="20"/>
        </w:rPr>
        <w:t>40</w:t>
      </w:r>
      <w:r w:rsidRPr="004E0408">
        <w:rPr>
          <w:b w:val="0"/>
          <w:bCs w:val="0"/>
          <w:sz w:val="20"/>
          <w:szCs w:val="20"/>
        </w:rPr>
        <w:t>0K)</w:t>
      </w:r>
    </w:p>
    <w:p w:rsidR="004E0408" w:rsidRPr="004E0408" w:rsidRDefault="004E0408" w:rsidP="00F21617">
      <w:pPr>
        <w:pStyle w:val="a4"/>
        <w:ind w:left="1800" w:right="-144" w:hanging="108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Internal</w:t>
      </w:r>
      <w:r>
        <w:rPr>
          <w:b w:val="0"/>
          <w:bCs w:val="0"/>
          <w:sz w:val="20"/>
          <w:szCs w:val="20"/>
        </w:rPr>
        <w:tab/>
      </w:r>
      <w:r w:rsidR="000A0706">
        <w:rPr>
          <w:bCs w:val="0"/>
          <w:sz w:val="20"/>
          <w:szCs w:val="20"/>
        </w:rPr>
        <w:t>4</w:t>
      </w:r>
      <w:r>
        <w:rPr>
          <w:bCs w:val="0"/>
          <w:sz w:val="20"/>
          <w:szCs w:val="20"/>
        </w:rPr>
        <w:t xml:space="preserve"> UCONN grants as a PI </w:t>
      </w:r>
      <w:r>
        <w:rPr>
          <w:b w:val="0"/>
          <w:bCs w:val="0"/>
          <w:sz w:val="20"/>
          <w:szCs w:val="20"/>
        </w:rPr>
        <w:t>(</w:t>
      </w:r>
      <w:r w:rsidR="000A0706">
        <w:rPr>
          <w:b w:val="0"/>
          <w:bCs w:val="0"/>
          <w:sz w:val="20"/>
          <w:szCs w:val="20"/>
        </w:rPr>
        <w:t xml:space="preserve">Bioscience Pipeline, </w:t>
      </w:r>
      <w:r w:rsidR="00DF2D88">
        <w:rPr>
          <w:b w:val="0"/>
          <w:bCs w:val="0"/>
          <w:sz w:val="20"/>
          <w:szCs w:val="20"/>
        </w:rPr>
        <w:t xml:space="preserve">START, </w:t>
      </w:r>
      <w:r>
        <w:rPr>
          <w:b w:val="0"/>
          <w:bCs w:val="0"/>
          <w:sz w:val="20"/>
          <w:szCs w:val="20"/>
        </w:rPr>
        <w:t xml:space="preserve">Research Excellence Program and Faculty Large Research Grant) </w:t>
      </w:r>
      <w:r w:rsidR="0063329C">
        <w:rPr>
          <w:bCs w:val="0"/>
          <w:sz w:val="20"/>
          <w:szCs w:val="20"/>
        </w:rPr>
        <w:t>- $120</w:t>
      </w:r>
      <w:r w:rsidRPr="004E0408">
        <w:rPr>
          <w:bCs w:val="0"/>
          <w:sz w:val="20"/>
          <w:szCs w:val="20"/>
        </w:rPr>
        <w:t>K</w:t>
      </w:r>
      <w:r w:rsidR="0063329C" w:rsidRPr="0063329C">
        <w:rPr>
          <w:bCs w:val="0"/>
          <w:sz w:val="20"/>
          <w:szCs w:val="20"/>
        </w:rPr>
        <w:t xml:space="preserve"> </w:t>
      </w:r>
      <w:r w:rsidR="0063329C" w:rsidRPr="0063329C">
        <w:rPr>
          <w:b w:val="0"/>
          <w:bCs w:val="0"/>
          <w:sz w:val="20"/>
          <w:szCs w:val="20"/>
        </w:rPr>
        <w:t>or</w:t>
      </w:r>
      <w:r w:rsidR="0063329C">
        <w:rPr>
          <w:bCs w:val="0"/>
          <w:sz w:val="20"/>
          <w:szCs w:val="20"/>
        </w:rPr>
        <w:t xml:space="preserve"> co-PI </w:t>
      </w:r>
      <w:r w:rsidR="0063329C">
        <w:rPr>
          <w:b w:val="0"/>
          <w:bCs w:val="0"/>
          <w:sz w:val="20"/>
          <w:szCs w:val="20"/>
        </w:rPr>
        <w:t xml:space="preserve">(Research Excellence Program) – </w:t>
      </w:r>
      <w:r w:rsidR="0063329C">
        <w:rPr>
          <w:bCs w:val="0"/>
          <w:sz w:val="20"/>
          <w:szCs w:val="20"/>
        </w:rPr>
        <w:t>$</w:t>
      </w:r>
      <w:r w:rsidR="0063329C" w:rsidRPr="0063329C">
        <w:rPr>
          <w:bCs w:val="0"/>
          <w:sz w:val="20"/>
          <w:szCs w:val="20"/>
        </w:rPr>
        <w:t>25K</w:t>
      </w:r>
    </w:p>
    <w:p w:rsidR="00F21617" w:rsidRDefault="00F21617" w:rsidP="00187EBC">
      <w:pPr>
        <w:pStyle w:val="a4"/>
        <w:ind w:left="1800" w:right="-144" w:hanging="1516"/>
        <w:jc w:val="both"/>
        <w:rPr>
          <w:bCs w:val="0"/>
          <w:sz w:val="20"/>
          <w:szCs w:val="20"/>
        </w:rPr>
      </w:pPr>
      <w:r w:rsidRPr="00F21617">
        <w:rPr>
          <w:bCs w:val="0"/>
          <w:sz w:val="20"/>
          <w:szCs w:val="20"/>
        </w:rPr>
        <w:t>Awards:</w:t>
      </w:r>
    </w:p>
    <w:p w:rsidR="00B145C3" w:rsidRPr="003149C7" w:rsidRDefault="00B145C3" w:rsidP="00B145C3">
      <w:pPr>
        <w:pStyle w:val="a4"/>
        <w:ind w:left="1800" w:right="-144" w:hanging="1516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2023 – 2024</w:t>
      </w:r>
      <w:r w:rsidRPr="003149C7">
        <w:rPr>
          <w:b w:val="0"/>
          <w:bCs w:val="0"/>
          <w:sz w:val="20"/>
          <w:szCs w:val="20"/>
        </w:rPr>
        <w:t xml:space="preserve"> </w:t>
      </w:r>
      <w:r w:rsidRPr="003149C7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 xml:space="preserve">M1 Presidential Mentorship Award, </w:t>
      </w:r>
      <w:r w:rsidR="00AD3E6E">
        <w:rPr>
          <w:b w:val="0"/>
          <w:bCs w:val="0"/>
          <w:sz w:val="20"/>
          <w:szCs w:val="20"/>
        </w:rPr>
        <w:t xml:space="preserve">the </w:t>
      </w:r>
      <w:r w:rsidRPr="00B145C3">
        <w:rPr>
          <w:b w:val="0"/>
          <w:bCs w:val="0"/>
          <w:sz w:val="20"/>
          <w:szCs w:val="20"/>
        </w:rPr>
        <w:t>Cato T. Laurencin Institute for Regenerative Engineering</w:t>
      </w:r>
      <w:r>
        <w:rPr>
          <w:b w:val="0"/>
          <w:bCs w:val="0"/>
          <w:sz w:val="20"/>
          <w:szCs w:val="20"/>
        </w:rPr>
        <w:t>,</w:t>
      </w:r>
      <w:r w:rsidRPr="00B145C3"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UCONN</w:t>
      </w:r>
    </w:p>
    <w:p w:rsidR="00CC2601" w:rsidRPr="003149C7" w:rsidRDefault="00CC2601" w:rsidP="00CC2601">
      <w:pPr>
        <w:pStyle w:val="a4"/>
        <w:ind w:left="1800" w:right="-144" w:hanging="1516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2017</w:t>
      </w:r>
      <w:r w:rsidRPr="003149C7">
        <w:rPr>
          <w:b w:val="0"/>
          <w:bCs w:val="0"/>
          <w:sz w:val="20"/>
          <w:szCs w:val="20"/>
        </w:rPr>
        <w:t xml:space="preserve"> – 201</w:t>
      </w:r>
      <w:r>
        <w:rPr>
          <w:b w:val="0"/>
          <w:bCs w:val="0"/>
          <w:sz w:val="20"/>
          <w:szCs w:val="20"/>
        </w:rPr>
        <w:t>8</w:t>
      </w:r>
      <w:r w:rsidRPr="003149C7">
        <w:rPr>
          <w:b w:val="0"/>
          <w:bCs w:val="0"/>
          <w:sz w:val="20"/>
          <w:szCs w:val="20"/>
        </w:rPr>
        <w:t xml:space="preserve"> </w:t>
      </w:r>
      <w:r w:rsidRPr="003149C7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Director’s Award for Faculty Excellence, IMS, UCONN</w:t>
      </w:r>
    </w:p>
    <w:p w:rsidR="00E3642F" w:rsidRPr="003149C7" w:rsidRDefault="00E3642F" w:rsidP="00187EBC">
      <w:pPr>
        <w:pStyle w:val="a4"/>
        <w:ind w:left="1800" w:right="-144" w:hanging="1516"/>
        <w:jc w:val="both"/>
        <w:rPr>
          <w:b w:val="0"/>
          <w:bCs w:val="0"/>
          <w:sz w:val="20"/>
          <w:szCs w:val="20"/>
        </w:rPr>
      </w:pPr>
      <w:r w:rsidRPr="003149C7">
        <w:rPr>
          <w:b w:val="0"/>
          <w:bCs w:val="0"/>
          <w:sz w:val="20"/>
          <w:szCs w:val="20"/>
        </w:rPr>
        <w:t>2012 – 201</w:t>
      </w:r>
      <w:r>
        <w:rPr>
          <w:b w:val="0"/>
          <w:bCs w:val="0"/>
          <w:sz w:val="20"/>
          <w:szCs w:val="20"/>
        </w:rPr>
        <w:t>3</w:t>
      </w:r>
      <w:r w:rsidRPr="003149C7">
        <w:rPr>
          <w:b w:val="0"/>
          <w:bCs w:val="0"/>
          <w:sz w:val="20"/>
          <w:szCs w:val="20"/>
        </w:rPr>
        <w:t xml:space="preserve"> </w:t>
      </w:r>
      <w:r w:rsidRPr="003149C7"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>Director’s Award for Faculty Excellence, IMS</w:t>
      </w:r>
      <w:r w:rsidR="0055680C">
        <w:rPr>
          <w:b w:val="0"/>
          <w:bCs w:val="0"/>
          <w:sz w:val="20"/>
          <w:szCs w:val="20"/>
        </w:rPr>
        <w:t>, UCONN</w:t>
      </w:r>
    </w:p>
    <w:p w:rsidR="003061BF" w:rsidRPr="003149C7" w:rsidRDefault="00094A8A" w:rsidP="00187EBC">
      <w:pPr>
        <w:pStyle w:val="a4"/>
        <w:ind w:left="1800" w:right="-144" w:hanging="1516"/>
        <w:jc w:val="both"/>
        <w:rPr>
          <w:b w:val="0"/>
          <w:bCs w:val="0"/>
          <w:sz w:val="20"/>
          <w:szCs w:val="20"/>
        </w:rPr>
      </w:pPr>
      <w:r w:rsidRPr="003149C7">
        <w:rPr>
          <w:b w:val="0"/>
          <w:bCs w:val="0"/>
          <w:sz w:val="20"/>
          <w:szCs w:val="20"/>
        </w:rPr>
        <w:t>2008</w:t>
      </w:r>
      <w:r w:rsidRPr="003149C7">
        <w:rPr>
          <w:b w:val="0"/>
          <w:bCs w:val="0"/>
          <w:sz w:val="20"/>
          <w:szCs w:val="20"/>
        </w:rPr>
        <w:tab/>
        <w:t xml:space="preserve">NRC – Steacie Institute for Molecular Sciences (SIMS) </w:t>
      </w:r>
      <w:r w:rsidRPr="003149C7">
        <w:rPr>
          <w:b w:val="0"/>
          <w:bCs w:val="0"/>
          <w:i/>
          <w:iCs/>
          <w:sz w:val="20"/>
          <w:szCs w:val="20"/>
        </w:rPr>
        <w:t>“</w:t>
      </w:r>
      <w:r w:rsidRPr="003B6E4C">
        <w:rPr>
          <w:b w:val="0"/>
          <w:i/>
          <w:iCs/>
          <w:sz w:val="20"/>
          <w:szCs w:val="20"/>
        </w:rPr>
        <w:t>Significant Partnership</w:t>
      </w:r>
      <w:r w:rsidRPr="003B6E4C">
        <w:rPr>
          <w:b w:val="0"/>
          <w:bCs w:val="0"/>
          <w:i/>
          <w:iCs/>
          <w:sz w:val="20"/>
          <w:szCs w:val="20"/>
        </w:rPr>
        <w:t>”</w:t>
      </w:r>
      <w:r w:rsidRPr="003B6E4C">
        <w:rPr>
          <w:b w:val="0"/>
          <w:bCs w:val="0"/>
          <w:sz w:val="20"/>
          <w:szCs w:val="20"/>
        </w:rPr>
        <w:t xml:space="preserve"> </w:t>
      </w:r>
      <w:r w:rsidRPr="003B6E4C">
        <w:rPr>
          <w:b w:val="0"/>
          <w:sz w:val="20"/>
          <w:szCs w:val="20"/>
        </w:rPr>
        <w:t>Award</w:t>
      </w:r>
    </w:p>
    <w:p w:rsidR="00187EBC" w:rsidRDefault="00094A8A" w:rsidP="00187EBC">
      <w:pPr>
        <w:pStyle w:val="a4"/>
        <w:ind w:left="1800" w:right="-144" w:hanging="1516"/>
        <w:rPr>
          <w:b w:val="0"/>
          <w:bCs w:val="0"/>
          <w:sz w:val="20"/>
          <w:szCs w:val="20"/>
        </w:rPr>
      </w:pPr>
      <w:r w:rsidRPr="003149C7">
        <w:rPr>
          <w:b w:val="0"/>
          <w:bCs w:val="0"/>
          <w:sz w:val="20"/>
          <w:szCs w:val="20"/>
        </w:rPr>
        <w:t>1986 – 1989</w:t>
      </w:r>
      <w:r w:rsidRPr="003149C7">
        <w:rPr>
          <w:b w:val="0"/>
          <w:bCs w:val="0"/>
          <w:sz w:val="20"/>
          <w:szCs w:val="20"/>
        </w:rPr>
        <w:tab/>
      </w:r>
      <w:r w:rsidR="00187EBC">
        <w:rPr>
          <w:b w:val="0"/>
          <w:bCs w:val="0"/>
          <w:sz w:val="20"/>
          <w:szCs w:val="20"/>
        </w:rPr>
        <w:t xml:space="preserve">3 times of NTU </w:t>
      </w:r>
      <w:r w:rsidRPr="003149C7">
        <w:rPr>
          <w:b w:val="0"/>
          <w:bCs w:val="0"/>
          <w:sz w:val="20"/>
          <w:szCs w:val="20"/>
        </w:rPr>
        <w:t>“Book Coupon Awards” (</w:t>
      </w:r>
      <w:r w:rsidR="00187EBC">
        <w:rPr>
          <w:b w:val="0"/>
          <w:bCs w:val="0"/>
          <w:sz w:val="20"/>
          <w:szCs w:val="20"/>
        </w:rPr>
        <w:t xml:space="preserve">for </w:t>
      </w:r>
      <w:r w:rsidR="00187EBC" w:rsidRPr="003149C7">
        <w:rPr>
          <w:b w:val="0"/>
          <w:bCs w:val="0"/>
          <w:sz w:val="20"/>
          <w:szCs w:val="20"/>
        </w:rPr>
        <w:t>top 5%</w:t>
      </w:r>
      <w:r w:rsidR="00187EBC">
        <w:rPr>
          <w:b w:val="0"/>
          <w:bCs w:val="0"/>
          <w:sz w:val="20"/>
          <w:szCs w:val="20"/>
        </w:rPr>
        <w:t xml:space="preserve"> </w:t>
      </w:r>
      <w:r w:rsidRPr="003149C7">
        <w:rPr>
          <w:b w:val="0"/>
          <w:bCs w:val="0"/>
          <w:sz w:val="20"/>
          <w:szCs w:val="20"/>
        </w:rPr>
        <w:t xml:space="preserve">academic </w:t>
      </w:r>
      <w:r w:rsidR="00187EBC">
        <w:rPr>
          <w:b w:val="0"/>
          <w:bCs w:val="0"/>
          <w:sz w:val="20"/>
          <w:szCs w:val="20"/>
        </w:rPr>
        <w:t>performance</w:t>
      </w:r>
      <w:r w:rsidR="00187EBC" w:rsidRPr="00187EBC">
        <w:rPr>
          <w:b w:val="0"/>
          <w:bCs w:val="0"/>
          <w:sz w:val="20"/>
          <w:szCs w:val="20"/>
        </w:rPr>
        <w:t xml:space="preserve"> </w:t>
      </w:r>
      <w:r w:rsidR="00187EBC">
        <w:rPr>
          <w:b w:val="0"/>
          <w:bCs w:val="0"/>
          <w:sz w:val="20"/>
          <w:szCs w:val="20"/>
        </w:rPr>
        <w:t>students</w:t>
      </w:r>
      <w:r w:rsidRPr="003149C7">
        <w:rPr>
          <w:b w:val="0"/>
          <w:bCs w:val="0"/>
          <w:sz w:val="20"/>
          <w:szCs w:val="20"/>
        </w:rPr>
        <w:t>)</w:t>
      </w:r>
    </w:p>
    <w:p w:rsidR="0063501E" w:rsidRPr="00D51686" w:rsidRDefault="00D51686" w:rsidP="00D51686">
      <w:pPr>
        <w:pStyle w:val="a4"/>
        <w:ind w:left="1800" w:right="-144" w:hanging="1530"/>
        <w:rPr>
          <w:b w:val="0"/>
          <w:bCs w:val="0"/>
          <w:i/>
          <w:sz w:val="20"/>
          <w:szCs w:val="20"/>
          <w:u w:val="single"/>
        </w:rPr>
      </w:pPr>
      <w:r>
        <w:rPr>
          <w:b w:val="0"/>
          <w:bCs w:val="0"/>
          <w:i/>
          <w:sz w:val="20"/>
          <w:szCs w:val="20"/>
          <w:u w:val="single"/>
        </w:rPr>
        <w:t>*</w:t>
      </w:r>
      <w:r w:rsidRPr="00D51686">
        <w:rPr>
          <w:b w:val="0"/>
          <w:bCs w:val="0"/>
          <w:i/>
          <w:sz w:val="20"/>
          <w:szCs w:val="20"/>
          <w:u w:val="single"/>
        </w:rPr>
        <w:t>17</w:t>
      </w:r>
      <w:r w:rsidR="0063501E" w:rsidRPr="00D51686">
        <w:rPr>
          <w:b w:val="0"/>
          <w:bCs w:val="0"/>
          <w:i/>
          <w:sz w:val="20"/>
          <w:szCs w:val="20"/>
          <w:u w:val="single"/>
        </w:rPr>
        <w:t xml:space="preserve"> Awards to Advisees</w:t>
      </w:r>
    </w:p>
    <w:p w:rsidR="003061BF" w:rsidRDefault="003061BF" w:rsidP="00187EBC">
      <w:pPr>
        <w:pStyle w:val="a4"/>
        <w:ind w:left="1985" w:right="-144" w:hanging="1701"/>
        <w:rPr>
          <w:b w:val="0"/>
          <w:bCs w:val="0"/>
          <w:sz w:val="24"/>
        </w:rPr>
      </w:pPr>
    </w:p>
    <w:p w:rsidR="003061BF" w:rsidRDefault="004B2EDA">
      <w:pPr>
        <w:pStyle w:val="2"/>
        <w:rPr>
          <w:b w:val="0"/>
          <w:sz w:val="24"/>
        </w:rPr>
      </w:pPr>
      <w:r>
        <w:rPr>
          <w:bCs/>
          <w:noProof/>
          <w:sz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63D836" wp14:editId="066A7932">
                <wp:simplePos x="0" y="0"/>
                <wp:positionH relativeFrom="column">
                  <wp:posOffset>-35560</wp:posOffset>
                </wp:positionH>
                <wp:positionV relativeFrom="paragraph">
                  <wp:posOffset>-52705</wp:posOffset>
                </wp:positionV>
                <wp:extent cx="6286500" cy="0"/>
                <wp:effectExtent l="0" t="0" r="19050" b="1905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089451" id="Line 1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4.15pt" to="492.2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vlEwIAACo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" strokeweight="1.75pt"/>
            </w:pict>
          </mc:Fallback>
        </mc:AlternateContent>
      </w:r>
      <w:r w:rsidR="00094A8A">
        <w:rPr>
          <w:sz w:val="24"/>
        </w:rPr>
        <w:t>MEMBERSHIPS</w:t>
      </w:r>
    </w:p>
    <w:p w:rsidR="00B145C3" w:rsidRDefault="00766EF1" w:rsidP="002A45A5">
      <w:pPr>
        <w:pStyle w:val="a4"/>
        <w:ind w:left="270" w:right="-144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CASE, </w:t>
      </w:r>
      <w:r w:rsidR="009010A6">
        <w:rPr>
          <w:b w:val="0"/>
          <w:sz w:val="20"/>
          <w:szCs w:val="20"/>
        </w:rPr>
        <w:t>APS</w:t>
      </w:r>
      <w:r w:rsidR="00094A8A" w:rsidRPr="003B6E4C">
        <w:rPr>
          <w:b w:val="0"/>
          <w:sz w:val="20"/>
          <w:szCs w:val="20"/>
        </w:rPr>
        <w:t xml:space="preserve">, American Chemical Society, Biophysical Society, Neutron Scattering Society of America, </w:t>
      </w:r>
      <w:r w:rsidR="005D0E0C" w:rsidRPr="003B6E4C">
        <w:rPr>
          <w:b w:val="0"/>
          <w:sz w:val="20"/>
          <w:szCs w:val="20"/>
        </w:rPr>
        <w:t xml:space="preserve">Storrs Chinese Christian </w:t>
      </w:r>
      <w:r w:rsidR="002C7086" w:rsidRPr="003B6E4C">
        <w:rPr>
          <w:b w:val="0"/>
          <w:sz w:val="20"/>
          <w:szCs w:val="20"/>
        </w:rPr>
        <w:t>Church</w:t>
      </w:r>
    </w:p>
    <w:p w:rsidR="002D5849" w:rsidRPr="00C814B6" w:rsidRDefault="00B145C3" w:rsidP="00C86B0B">
      <w:pPr>
        <w:pStyle w:val="a4"/>
        <w:ind w:left="270" w:right="-144"/>
        <w:jc w:val="right"/>
        <w:rPr>
          <w:b w:val="0"/>
          <w:bCs w:val="0"/>
          <w:sz w:val="22"/>
          <w:szCs w:val="22"/>
        </w:rPr>
      </w:pPr>
      <w:r w:rsidRPr="00F67344">
        <w:rPr>
          <w:noProof/>
          <w:lang w:val="en-US" w:eastAsia="zh-TW"/>
        </w:rPr>
        <w:drawing>
          <wp:inline distT="0" distB="0" distL="0" distR="0" wp14:anchorId="5FB1FAA2" wp14:editId="49E90353">
            <wp:extent cx="1744092" cy="301336"/>
            <wp:effectExtent l="0" t="0" r="0" b="3810"/>
            <wp:docPr id="2" name="Picture 0" descr="My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Signatur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189" cy="34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86B0B" w:rsidRPr="00C814B6">
        <w:rPr>
          <w:b w:val="0"/>
          <w:bCs w:val="0"/>
          <w:sz w:val="22"/>
          <w:szCs w:val="22"/>
        </w:rPr>
        <w:t xml:space="preserve"> </w:t>
      </w:r>
    </w:p>
    <w:sectPr w:rsidR="002D5849" w:rsidRPr="00C814B6" w:rsidSect="003061BF">
      <w:footerReference w:type="even" r:id="rId8"/>
      <w:footerReference w:type="default" r:id="rId9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D9D" w:rsidRDefault="00A35D9D">
      <w:r>
        <w:separator/>
      </w:r>
    </w:p>
  </w:endnote>
  <w:endnote w:type="continuationSeparator" w:id="0">
    <w:p w:rsidR="00A35D9D" w:rsidRDefault="00A3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F2" w:rsidRDefault="00046CF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6CF2" w:rsidRDefault="00046CF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F2" w:rsidRDefault="00046CF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35D9D">
      <w:rPr>
        <w:rStyle w:val="a9"/>
        <w:noProof/>
      </w:rPr>
      <w:t>1</w:t>
    </w:r>
    <w:r>
      <w:rPr>
        <w:rStyle w:val="a9"/>
      </w:rPr>
      <w:fldChar w:fldCharType="end"/>
    </w:r>
  </w:p>
  <w:p w:rsidR="00046CF2" w:rsidRDefault="00046CF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D9D" w:rsidRDefault="00A35D9D">
      <w:r>
        <w:separator/>
      </w:r>
    </w:p>
  </w:footnote>
  <w:footnote w:type="continuationSeparator" w:id="0">
    <w:p w:rsidR="00A35D9D" w:rsidRDefault="00A35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AD7"/>
    <w:multiLevelType w:val="hybridMultilevel"/>
    <w:tmpl w:val="7332A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5DA3"/>
    <w:multiLevelType w:val="hybridMultilevel"/>
    <w:tmpl w:val="1464A7DE"/>
    <w:lvl w:ilvl="0" w:tplc="673278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411293"/>
    <w:multiLevelType w:val="hybridMultilevel"/>
    <w:tmpl w:val="4600C4AC"/>
    <w:lvl w:ilvl="0" w:tplc="8D102308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F2AE4"/>
    <w:multiLevelType w:val="hybridMultilevel"/>
    <w:tmpl w:val="44B2BF3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50B5924"/>
    <w:multiLevelType w:val="hybridMultilevel"/>
    <w:tmpl w:val="F9C6D884"/>
    <w:lvl w:ilvl="0" w:tplc="36EA3A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7602E"/>
    <w:multiLevelType w:val="hybridMultilevel"/>
    <w:tmpl w:val="3AD6B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7465E"/>
    <w:multiLevelType w:val="hybridMultilevel"/>
    <w:tmpl w:val="79869978"/>
    <w:lvl w:ilvl="0" w:tplc="A9B037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571DF"/>
    <w:multiLevelType w:val="hybridMultilevel"/>
    <w:tmpl w:val="A36E3302"/>
    <w:lvl w:ilvl="0" w:tplc="3BFA5A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408D1"/>
    <w:multiLevelType w:val="hybridMultilevel"/>
    <w:tmpl w:val="DC38EE7A"/>
    <w:lvl w:ilvl="0" w:tplc="A9B03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F4DCD"/>
    <w:multiLevelType w:val="hybridMultilevel"/>
    <w:tmpl w:val="DA12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43C93"/>
    <w:multiLevelType w:val="hybridMultilevel"/>
    <w:tmpl w:val="B6B863C0"/>
    <w:lvl w:ilvl="0" w:tplc="4998ACA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E751F"/>
    <w:multiLevelType w:val="hybridMultilevel"/>
    <w:tmpl w:val="58624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0051D"/>
    <w:multiLevelType w:val="hybridMultilevel"/>
    <w:tmpl w:val="63960590"/>
    <w:lvl w:ilvl="0" w:tplc="2168D6E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7C46AD"/>
    <w:multiLevelType w:val="hybridMultilevel"/>
    <w:tmpl w:val="5B0A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030573"/>
    <w:multiLevelType w:val="hybridMultilevel"/>
    <w:tmpl w:val="73CC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66184"/>
    <w:multiLevelType w:val="hybridMultilevel"/>
    <w:tmpl w:val="E864FA38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10E52"/>
    <w:multiLevelType w:val="hybridMultilevel"/>
    <w:tmpl w:val="433C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11"/>
  </w:num>
  <w:num w:numId="6">
    <w:abstractNumId w:val="15"/>
  </w:num>
  <w:num w:numId="7">
    <w:abstractNumId w:val="4"/>
  </w:num>
  <w:num w:numId="8">
    <w:abstractNumId w:val="8"/>
  </w:num>
  <w:num w:numId="9">
    <w:abstractNumId w:val="6"/>
  </w:num>
  <w:num w:numId="10">
    <w:abstractNumId w:val="14"/>
  </w:num>
  <w:num w:numId="11">
    <w:abstractNumId w:val="7"/>
  </w:num>
  <w:num w:numId="12">
    <w:abstractNumId w:val="13"/>
  </w:num>
  <w:num w:numId="13">
    <w:abstractNumId w:val="9"/>
  </w:num>
  <w:num w:numId="14">
    <w:abstractNumId w:val="12"/>
  </w:num>
  <w:num w:numId="15">
    <w:abstractNumId w:val="10"/>
  </w:num>
  <w:num w:numId="16">
    <w:abstractNumId w:val="2"/>
  </w:num>
  <w:num w:numId="17">
    <w:abstractNumId w:val="1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C7"/>
    <w:rsid w:val="00000885"/>
    <w:rsid w:val="00000971"/>
    <w:rsid w:val="00024656"/>
    <w:rsid w:val="00026733"/>
    <w:rsid w:val="00027B94"/>
    <w:rsid w:val="00027F64"/>
    <w:rsid w:val="00031872"/>
    <w:rsid w:val="00032D86"/>
    <w:rsid w:val="00043985"/>
    <w:rsid w:val="00044706"/>
    <w:rsid w:val="00045304"/>
    <w:rsid w:val="00046CF2"/>
    <w:rsid w:val="00051D95"/>
    <w:rsid w:val="00052160"/>
    <w:rsid w:val="000521A9"/>
    <w:rsid w:val="000561EF"/>
    <w:rsid w:val="000573CE"/>
    <w:rsid w:val="00057560"/>
    <w:rsid w:val="00061FFE"/>
    <w:rsid w:val="00062CDB"/>
    <w:rsid w:val="00063CE4"/>
    <w:rsid w:val="00065D9A"/>
    <w:rsid w:val="00072E7C"/>
    <w:rsid w:val="00074158"/>
    <w:rsid w:val="000810B8"/>
    <w:rsid w:val="00081392"/>
    <w:rsid w:val="000858A6"/>
    <w:rsid w:val="00085C92"/>
    <w:rsid w:val="00094A8A"/>
    <w:rsid w:val="00095F7E"/>
    <w:rsid w:val="000A0706"/>
    <w:rsid w:val="000A1F08"/>
    <w:rsid w:val="000A23AE"/>
    <w:rsid w:val="000A6FFD"/>
    <w:rsid w:val="000B7C9A"/>
    <w:rsid w:val="000C6302"/>
    <w:rsid w:val="000D0F3C"/>
    <w:rsid w:val="000E1841"/>
    <w:rsid w:val="000F657F"/>
    <w:rsid w:val="000F705B"/>
    <w:rsid w:val="000F7D99"/>
    <w:rsid w:val="001040A0"/>
    <w:rsid w:val="00104E27"/>
    <w:rsid w:val="001122F1"/>
    <w:rsid w:val="00113A6E"/>
    <w:rsid w:val="00115BEF"/>
    <w:rsid w:val="00124307"/>
    <w:rsid w:val="00124BFD"/>
    <w:rsid w:val="00127F97"/>
    <w:rsid w:val="00133524"/>
    <w:rsid w:val="00133F97"/>
    <w:rsid w:val="0013658E"/>
    <w:rsid w:val="00146278"/>
    <w:rsid w:val="00147DB7"/>
    <w:rsid w:val="00150A46"/>
    <w:rsid w:val="00153759"/>
    <w:rsid w:val="001572AF"/>
    <w:rsid w:val="00163752"/>
    <w:rsid w:val="00164BEA"/>
    <w:rsid w:val="0017429B"/>
    <w:rsid w:val="001812E2"/>
    <w:rsid w:val="00183408"/>
    <w:rsid w:val="00183833"/>
    <w:rsid w:val="00185259"/>
    <w:rsid w:val="00187805"/>
    <w:rsid w:val="00187E7F"/>
    <w:rsid w:val="00187EBC"/>
    <w:rsid w:val="001A06C9"/>
    <w:rsid w:val="001A6EEB"/>
    <w:rsid w:val="001B2D56"/>
    <w:rsid w:val="001B3391"/>
    <w:rsid w:val="001B4850"/>
    <w:rsid w:val="001B6072"/>
    <w:rsid w:val="001C2F73"/>
    <w:rsid w:val="001D0E2A"/>
    <w:rsid w:val="001D19F5"/>
    <w:rsid w:val="001D3A42"/>
    <w:rsid w:val="001E373C"/>
    <w:rsid w:val="001E4CF3"/>
    <w:rsid w:val="001F09FA"/>
    <w:rsid w:val="001F1232"/>
    <w:rsid w:val="001F3A3C"/>
    <w:rsid w:val="001F552C"/>
    <w:rsid w:val="002000FC"/>
    <w:rsid w:val="00202354"/>
    <w:rsid w:val="00203E0C"/>
    <w:rsid w:val="002104A1"/>
    <w:rsid w:val="00211E18"/>
    <w:rsid w:val="00211E43"/>
    <w:rsid w:val="002175F1"/>
    <w:rsid w:val="00221240"/>
    <w:rsid w:val="002222D0"/>
    <w:rsid w:val="00222E1A"/>
    <w:rsid w:val="00223779"/>
    <w:rsid w:val="00223A09"/>
    <w:rsid w:val="00226ED4"/>
    <w:rsid w:val="00227681"/>
    <w:rsid w:val="00231E27"/>
    <w:rsid w:val="00231EFA"/>
    <w:rsid w:val="00233465"/>
    <w:rsid w:val="00235815"/>
    <w:rsid w:val="0023777A"/>
    <w:rsid w:val="002426B3"/>
    <w:rsid w:val="00242AB9"/>
    <w:rsid w:val="00244477"/>
    <w:rsid w:val="00245B8D"/>
    <w:rsid w:val="00254752"/>
    <w:rsid w:val="00255E91"/>
    <w:rsid w:val="00256DF2"/>
    <w:rsid w:val="002657FC"/>
    <w:rsid w:val="0026726E"/>
    <w:rsid w:val="002678C1"/>
    <w:rsid w:val="00270756"/>
    <w:rsid w:val="00271287"/>
    <w:rsid w:val="00271ACD"/>
    <w:rsid w:val="0027220F"/>
    <w:rsid w:val="0027242A"/>
    <w:rsid w:val="00272F44"/>
    <w:rsid w:val="002738C5"/>
    <w:rsid w:val="0027430D"/>
    <w:rsid w:val="002830FA"/>
    <w:rsid w:val="00285682"/>
    <w:rsid w:val="00287C20"/>
    <w:rsid w:val="00290055"/>
    <w:rsid w:val="00296B8A"/>
    <w:rsid w:val="002A1E8D"/>
    <w:rsid w:val="002A45A5"/>
    <w:rsid w:val="002A4936"/>
    <w:rsid w:val="002A546B"/>
    <w:rsid w:val="002A7D56"/>
    <w:rsid w:val="002B3967"/>
    <w:rsid w:val="002C06EC"/>
    <w:rsid w:val="002C21B9"/>
    <w:rsid w:val="002C39DD"/>
    <w:rsid w:val="002C7025"/>
    <w:rsid w:val="002C7086"/>
    <w:rsid w:val="002C7309"/>
    <w:rsid w:val="002D0EDE"/>
    <w:rsid w:val="002D3750"/>
    <w:rsid w:val="002D4292"/>
    <w:rsid w:val="002D48C9"/>
    <w:rsid w:val="002D5849"/>
    <w:rsid w:val="002D73C0"/>
    <w:rsid w:val="002E02BB"/>
    <w:rsid w:val="002E1BE3"/>
    <w:rsid w:val="002E5B8C"/>
    <w:rsid w:val="002F0D1E"/>
    <w:rsid w:val="002F28FE"/>
    <w:rsid w:val="002F5A3D"/>
    <w:rsid w:val="002F6335"/>
    <w:rsid w:val="00301CB2"/>
    <w:rsid w:val="00302C12"/>
    <w:rsid w:val="003038CE"/>
    <w:rsid w:val="00305008"/>
    <w:rsid w:val="003061BF"/>
    <w:rsid w:val="00307342"/>
    <w:rsid w:val="003075F1"/>
    <w:rsid w:val="003109AB"/>
    <w:rsid w:val="0031116A"/>
    <w:rsid w:val="003149C7"/>
    <w:rsid w:val="00315498"/>
    <w:rsid w:val="003169EE"/>
    <w:rsid w:val="00320CD9"/>
    <w:rsid w:val="00321A7C"/>
    <w:rsid w:val="00321D53"/>
    <w:rsid w:val="00322EAA"/>
    <w:rsid w:val="00323600"/>
    <w:rsid w:val="00323D62"/>
    <w:rsid w:val="0032428B"/>
    <w:rsid w:val="0032485D"/>
    <w:rsid w:val="00330E88"/>
    <w:rsid w:val="003319A8"/>
    <w:rsid w:val="00335A51"/>
    <w:rsid w:val="003368F8"/>
    <w:rsid w:val="00337BC9"/>
    <w:rsid w:val="003456DF"/>
    <w:rsid w:val="00352D3C"/>
    <w:rsid w:val="00352EC3"/>
    <w:rsid w:val="003532C3"/>
    <w:rsid w:val="003653E7"/>
    <w:rsid w:val="0037090A"/>
    <w:rsid w:val="00372030"/>
    <w:rsid w:val="00373B62"/>
    <w:rsid w:val="0037596F"/>
    <w:rsid w:val="00375F5F"/>
    <w:rsid w:val="0038005B"/>
    <w:rsid w:val="00381904"/>
    <w:rsid w:val="00381EF6"/>
    <w:rsid w:val="0038435E"/>
    <w:rsid w:val="00384D13"/>
    <w:rsid w:val="00391891"/>
    <w:rsid w:val="00394CC3"/>
    <w:rsid w:val="00395B07"/>
    <w:rsid w:val="003A325E"/>
    <w:rsid w:val="003B20E6"/>
    <w:rsid w:val="003B6E4C"/>
    <w:rsid w:val="003B7EFD"/>
    <w:rsid w:val="003C07B3"/>
    <w:rsid w:val="003D06E9"/>
    <w:rsid w:val="003D607A"/>
    <w:rsid w:val="003D6A65"/>
    <w:rsid w:val="003E0BA3"/>
    <w:rsid w:val="003E3546"/>
    <w:rsid w:val="003F060A"/>
    <w:rsid w:val="003F1B5D"/>
    <w:rsid w:val="003F2AFB"/>
    <w:rsid w:val="00400451"/>
    <w:rsid w:val="004056BD"/>
    <w:rsid w:val="00406AA3"/>
    <w:rsid w:val="00415AD9"/>
    <w:rsid w:val="00416446"/>
    <w:rsid w:val="004325E8"/>
    <w:rsid w:val="00434102"/>
    <w:rsid w:val="00437B94"/>
    <w:rsid w:val="00437FEF"/>
    <w:rsid w:val="0044406A"/>
    <w:rsid w:val="004500E8"/>
    <w:rsid w:val="00451CB0"/>
    <w:rsid w:val="00451DC8"/>
    <w:rsid w:val="00452696"/>
    <w:rsid w:val="004529EC"/>
    <w:rsid w:val="00454E91"/>
    <w:rsid w:val="00463DF7"/>
    <w:rsid w:val="00465286"/>
    <w:rsid w:val="004655F1"/>
    <w:rsid w:val="0046662D"/>
    <w:rsid w:val="004711A5"/>
    <w:rsid w:val="004719CF"/>
    <w:rsid w:val="00475B95"/>
    <w:rsid w:val="00476DEB"/>
    <w:rsid w:val="00481696"/>
    <w:rsid w:val="004910CF"/>
    <w:rsid w:val="004911C5"/>
    <w:rsid w:val="00492D9F"/>
    <w:rsid w:val="004A17C7"/>
    <w:rsid w:val="004A1A4B"/>
    <w:rsid w:val="004A40BE"/>
    <w:rsid w:val="004A685B"/>
    <w:rsid w:val="004A6F38"/>
    <w:rsid w:val="004B2EDA"/>
    <w:rsid w:val="004B773D"/>
    <w:rsid w:val="004C672D"/>
    <w:rsid w:val="004C72CF"/>
    <w:rsid w:val="004D691D"/>
    <w:rsid w:val="004D6C7B"/>
    <w:rsid w:val="004D6DE8"/>
    <w:rsid w:val="004E0408"/>
    <w:rsid w:val="004E0A9B"/>
    <w:rsid w:val="004E20B4"/>
    <w:rsid w:val="004E2EF6"/>
    <w:rsid w:val="004E3310"/>
    <w:rsid w:val="004F5507"/>
    <w:rsid w:val="004F7A98"/>
    <w:rsid w:val="005014F6"/>
    <w:rsid w:val="00501533"/>
    <w:rsid w:val="00507384"/>
    <w:rsid w:val="005130BF"/>
    <w:rsid w:val="00515AF4"/>
    <w:rsid w:val="005278F6"/>
    <w:rsid w:val="0054024F"/>
    <w:rsid w:val="0054071E"/>
    <w:rsid w:val="005431F4"/>
    <w:rsid w:val="00543F3B"/>
    <w:rsid w:val="00545EA5"/>
    <w:rsid w:val="00547A63"/>
    <w:rsid w:val="00550E17"/>
    <w:rsid w:val="00551A84"/>
    <w:rsid w:val="005547FA"/>
    <w:rsid w:val="0055680C"/>
    <w:rsid w:val="00560FDF"/>
    <w:rsid w:val="0056192E"/>
    <w:rsid w:val="0056227B"/>
    <w:rsid w:val="00575B2E"/>
    <w:rsid w:val="00577163"/>
    <w:rsid w:val="00577BCA"/>
    <w:rsid w:val="005836AA"/>
    <w:rsid w:val="00585F3D"/>
    <w:rsid w:val="005875AE"/>
    <w:rsid w:val="00592903"/>
    <w:rsid w:val="00592947"/>
    <w:rsid w:val="00594831"/>
    <w:rsid w:val="005965F4"/>
    <w:rsid w:val="005A21F1"/>
    <w:rsid w:val="005A36CD"/>
    <w:rsid w:val="005B1BF4"/>
    <w:rsid w:val="005B4180"/>
    <w:rsid w:val="005B677E"/>
    <w:rsid w:val="005B6F8D"/>
    <w:rsid w:val="005C0436"/>
    <w:rsid w:val="005C32BF"/>
    <w:rsid w:val="005C3CF5"/>
    <w:rsid w:val="005C7D98"/>
    <w:rsid w:val="005D0E0C"/>
    <w:rsid w:val="005D6C5A"/>
    <w:rsid w:val="005D7D36"/>
    <w:rsid w:val="005E1B4F"/>
    <w:rsid w:val="005E409F"/>
    <w:rsid w:val="005E70A9"/>
    <w:rsid w:val="005E7D07"/>
    <w:rsid w:val="005F431A"/>
    <w:rsid w:val="005F4A4D"/>
    <w:rsid w:val="00602024"/>
    <w:rsid w:val="00603BE0"/>
    <w:rsid w:val="00607E59"/>
    <w:rsid w:val="00610AF2"/>
    <w:rsid w:val="00612918"/>
    <w:rsid w:val="00617177"/>
    <w:rsid w:val="006205F0"/>
    <w:rsid w:val="006207ED"/>
    <w:rsid w:val="00625D52"/>
    <w:rsid w:val="00625F5B"/>
    <w:rsid w:val="0063021B"/>
    <w:rsid w:val="00631B51"/>
    <w:rsid w:val="0063329C"/>
    <w:rsid w:val="00633741"/>
    <w:rsid w:val="006348F2"/>
    <w:rsid w:val="00634D70"/>
    <w:rsid w:val="0063501E"/>
    <w:rsid w:val="00636807"/>
    <w:rsid w:val="00641339"/>
    <w:rsid w:val="006423CA"/>
    <w:rsid w:val="006426D4"/>
    <w:rsid w:val="00644763"/>
    <w:rsid w:val="00647E86"/>
    <w:rsid w:val="0065001D"/>
    <w:rsid w:val="006508EC"/>
    <w:rsid w:val="00651C66"/>
    <w:rsid w:val="006624BC"/>
    <w:rsid w:val="00672520"/>
    <w:rsid w:val="00672EFB"/>
    <w:rsid w:val="0067490C"/>
    <w:rsid w:val="00676057"/>
    <w:rsid w:val="00677DF9"/>
    <w:rsid w:val="006834ED"/>
    <w:rsid w:val="00686DCD"/>
    <w:rsid w:val="006873D9"/>
    <w:rsid w:val="00692369"/>
    <w:rsid w:val="00692AC0"/>
    <w:rsid w:val="00697D7D"/>
    <w:rsid w:val="006A1113"/>
    <w:rsid w:val="006A5B52"/>
    <w:rsid w:val="006A77AB"/>
    <w:rsid w:val="006B110E"/>
    <w:rsid w:val="006B444D"/>
    <w:rsid w:val="006B50D9"/>
    <w:rsid w:val="006B5B62"/>
    <w:rsid w:val="006E2AA4"/>
    <w:rsid w:val="006E4021"/>
    <w:rsid w:val="006F195D"/>
    <w:rsid w:val="00700758"/>
    <w:rsid w:val="0070686C"/>
    <w:rsid w:val="00710B09"/>
    <w:rsid w:val="00712DC4"/>
    <w:rsid w:val="007140A2"/>
    <w:rsid w:val="0071489B"/>
    <w:rsid w:val="00721380"/>
    <w:rsid w:val="00724101"/>
    <w:rsid w:val="00724CA7"/>
    <w:rsid w:val="00741CA4"/>
    <w:rsid w:val="00741F90"/>
    <w:rsid w:val="007428F6"/>
    <w:rsid w:val="0074462D"/>
    <w:rsid w:val="00754140"/>
    <w:rsid w:val="00757E27"/>
    <w:rsid w:val="00760238"/>
    <w:rsid w:val="00762709"/>
    <w:rsid w:val="00766EF1"/>
    <w:rsid w:val="007706EE"/>
    <w:rsid w:val="007718E6"/>
    <w:rsid w:val="00774A03"/>
    <w:rsid w:val="00787614"/>
    <w:rsid w:val="007877F0"/>
    <w:rsid w:val="0079145E"/>
    <w:rsid w:val="007A17A0"/>
    <w:rsid w:val="007A3738"/>
    <w:rsid w:val="007A7B9F"/>
    <w:rsid w:val="007B0EA7"/>
    <w:rsid w:val="007B3013"/>
    <w:rsid w:val="007C3087"/>
    <w:rsid w:val="007C3FF4"/>
    <w:rsid w:val="007D0A92"/>
    <w:rsid w:val="007D1B98"/>
    <w:rsid w:val="007D59F4"/>
    <w:rsid w:val="007E0F1E"/>
    <w:rsid w:val="007E2C73"/>
    <w:rsid w:val="007E6887"/>
    <w:rsid w:val="007F3CBE"/>
    <w:rsid w:val="007F5CD7"/>
    <w:rsid w:val="007F6F56"/>
    <w:rsid w:val="00803BE0"/>
    <w:rsid w:val="00804C43"/>
    <w:rsid w:val="0080561D"/>
    <w:rsid w:val="0081001C"/>
    <w:rsid w:val="0081123B"/>
    <w:rsid w:val="00822498"/>
    <w:rsid w:val="00834AB4"/>
    <w:rsid w:val="00843FF2"/>
    <w:rsid w:val="008466DD"/>
    <w:rsid w:val="00846FC7"/>
    <w:rsid w:val="00851254"/>
    <w:rsid w:val="00856D12"/>
    <w:rsid w:val="0087141D"/>
    <w:rsid w:val="00873F56"/>
    <w:rsid w:val="00875C6E"/>
    <w:rsid w:val="0087743F"/>
    <w:rsid w:val="00880539"/>
    <w:rsid w:val="00895E35"/>
    <w:rsid w:val="00897B45"/>
    <w:rsid w:val="008A1440"/>
    <w:rsid w:val="008A3D74"/>
    <w:rsid w:val="008A52A1"/>
    <w:rsid w:val="008A7EF9"/>
    <w:rsid w:val="008B4CE8"/>
    <w:rsid w:val="008B5C06"/>
    <w:rsid w:val="008C0242"/>
    <w:rsid w:val="008C618B"/>
    <w:rsid w:val="008C66B0"/>
    <w:rsid w:val="008C69C4"/>
    <w:rsid w:val="008D6940"/>
    <w:rsid w:val="008D6DC9"/>
    <w:rsid w:val="008E2218"/>
    <w:rsid w:val="008E2B95"/>
    <w:rsid w:val="008E499E"/>
    <w:rsid w:val="008E4B8A"/>
    <w:rsid w:val="008E542E"/>
    <w:rsid w:val="008E5664"/>
    <w:rsid w:val="008F2EEB"/>
    <w:rsid w:val="008F3B5F"/>
    <w:rsid w:val="008F6FD1"/>
    <w:rsid w:val="009010A6"/>
    <w:rsid w:val="00901C32"/>
    <w:rsid w:val="009062B5"/>
    <w:rsid w:val="0091111F"/>
    <w:rsid w:val="009122AF"/>
    <w:rsid w:val="00914B2E"/>
    <w:rsid w:val="00915655"/>
    <w:rsid w:val="00917C7B"/>
    <w:rsid w:val="00920948"/>
    <w:rsid w:val="009246C5"/>
    <w:rsid w:val="00924C1A"/>
    <w:rsid w:val="009267E2"/>
    <w:rsid w:val="009305B7"/>
    <w:rsid w:val="009353C5"/>
    <w:rsid w:val="00942F11"/>
    <w:rsid w:val="0094726D"/>
    <w:rsid w:val="009508C2"/>
    <w:rsid w:val="00950B09"/>
    <w:rsid w:val="00954820"/>
    <w:rsid w:val="009557D6"/>
    <w:rsid w:val="0095593E"/>
    <w:rsid w:val="00957C81"/>
    <w:rsid w:val="00960963"/>
    <w:rsid w:val="00961AC8"/>
    <w:rsid w:val="0096649B"/>
    <w:rsid w:val="00967CC6"/>
    <w:rsid w:val="00972E1C"/>
    <w:rsid w:val="00973825"/>
    <w:rsid w:val="00974B8F"/>
    <w:rsid w:val="00976665"/>
    <w:rsid w:val="009778B7"/>
    <w:rsid w:val="00984CAB"/>
    <w:rsid w:val="0098715D"/>
    <w:rsid w:val="00987AC4"/>
    <w:rsid w:val="00994AF0"/>
    <w:rsid w:val="00997959"/>
    <w:rsid w:val="009A34E6"/>
    <w:rsid w:val="009A54C3"/>
    <w:rsid w:val="009A5980"/>
    <w:rsid w:val="009A678A"/>
    <w:rsid w:val="009A7B67"/>
    <w:rsid w:val="009A7CB5"/>
    <w:rsid w:val="009B3DC6"/>
    <w:rsid w:val="009B7E29"/>
    <w:rsid w:val="009C1C87"/>
    <w:rsid w:val="009C6839"/>
    <w:rsid w:val="009C6B31"/>
    <w:rsid w:val="009C7DD4"/>
    <w:rsid w:val="009D1EA5"/>
    <w:rsid w:val="009D32E4"/>
    <w:rsid w:val="009D346C"/>
    <w:rsid w:val="009D5F29"/>
    <w:rsid w:val="009D6766"/>
    <w:rsid w:val="009D6B90"/>
    <w:rsid w:val="009E1547"/>
    <w:rsid w:val="009E5832"/>
    <w:rsid w:val="009F152A"/>
    <w:rsid w:val="009F1EE0"/>
    <w:rsid w:val="009F3229"/>
    <w:rsid w:val="009F36B5"/>
    <w:rsid w:val="00A0449C"/>
    <w:rsid w:val="00A0662E"/>
    <w:rsid w:val="00A125AF"/>
    <w:rsid w:val="00A14F24"/>
    <w:rsid w:val="00A14F79"/>
    <w:rsid w:val="00A15F2E"/>
    <w:rsid w:val="00A22623"/>
    <w:rsid w:val="00A23BBF"/>
    <w:rsid w:val="00A30F75"/>
    <w:rsid w:val="00A325FF"/>
    <w:rsid w:val="00A33C72"/>
    <w:rsid w:val="00A341F5"/>
    <w:rsid w:val="00A34ACF"/>
    <w:rsid w:val="00A351BB"/>
    <w:rsid w:val="00A35D9D"/>
    <w:rsid w:val="00A42449"/>
    <w:rsid w:val="00A430BF"/>
    <w:rsid w:val="00A4328A"/>
    <w:rsid w:val="00A460B9"/>
    <w:rsid w:val="00A5099B"/>
    <w:rsid w:val="00A51B47"/>
    <w:rsid w:val="00A53334"/>
    <w:rsid w:val="00A57524"/>
    <w:rsid w:val="00A630A6"/>
    <w:rsid w:val="00A65194"/>
    <w:rsid w:val="00A70845"/>
    <w:rsid w:val="00A70F65"/>
    <w:rsid w:val="00A741C7"/>
    <w:rsid w:val="00A7601C"/>
    <w:rsid w:val="00A763E6"/>
    <w:rsid w:val="00A810C3"/>
    <w:rsid w:val="00A81D45"/>
    <w:rsid w:val="00A82CE9"/>
    <w:rsid w:val="00A82EDB"/>
    <w:rsid w:val="00A84562"/>
    <w:rsid w:val="00A90DA1"/>
    <w:rsid w:val="00A9208C"/>
    <w:rsid w:val="00A961B7"/>
    <w:rsid w:val="00AA0126"/>
    <w:rsid w:val="00AA0838"/>
    <w:rsid w:val="00AA218F"/>
    <w:rsid w:val="00AA4089"/>
    <w:rsid w:val="00AA705D"/>
    <w:rsid w:val="00AA7FD3"/>
    <w:rsid w:val="00AB213D"/>
    <w:rsid w:val="00AB334A"/>
    <w:rsid w:val="00AB3546"/>
    <w:rsid w:val="00AB69B1"/>
    <w:rsid w:val="00AB7A3A"/>
    <w:rsid w:val="00AB7D09"/>
    <w:rsid w:val="00AC4311"/>
    <w:rsid w:val="00AC5086"/>
    <w:rsid w:val="00AC53CC"/>
    <w:rsid w:val="00AC5464"/>
    <w:rsid w:val="00AC6809"/>
    <w:rsid w:val="00AD309B"/>
    <w:rsid w:val="00AD3E6E"/>
    <w:rsid w:val="00AD412C"/>
    <w:rsid w:val="00AD5235"/>
    <w:rsid w:val="00AE2B21"/>
    <w:rsid w:val="00AE624C"/>
    <w:rsid w:val="00AF0E0E"/>
    <w:rsid w:val="00AF2FBB"/>
    <w:rsid w:val="00AF57CB"/>
    <w:rsid w:val="00B02963"/>
    <w:rsid w:val="00B03AA7"/>
    <w:rsid w:val="00B07395"/>
    <w:rsid w:val="00B10527"/>
    <w:rsid w:val="00B10BCD"/>
    <w:rsid w:val="00B111AD"/>
    <w:rsid w:val="00B145C3"/>
    <w:rsid w:val="00B24356"/>
    <w:rsid w:val="00B246D8"/>
    <w:rsid w:val="00B25C36"/>
    <w:rsid w:val="00B2612F"/>
    <w:rsid w:val="00B26909"/>
    <w:rsid w:val="00B30FFB"/>
    <w:rsid w:val="00B36EB5"/>
    <w:rsid w:val="00B402B6"/>
    <w:rsid w:val="00B468E1"/>
    <w:rsid w:val="00B47062"/>
    <w:rsid w:val="00B51274"/>
    <w:rsid w:val="00B6194E"/>
    <w:rsid w:val="00B626A6"/>
    <w:rsid w:val="00B6372F"/>
    <w:rsid w:val="00B657AF"/>
    <w:rsid w:val="00B67B39"/>
    <w:rsid w:val="00B75058"/>
    <w:rsid w:val="00B872F9"/>
    <w:rsid w:val="00B87CA3"/>
    <w:rsid w:val="00B93957"/>
    <w:rsid w:val="00B95D7A"/>
    <w:rsid w:val="00BA1EF9"/>
    <w:rsid w:val="00BA3E07"/>
    <w:rsid w:val="00BA666A"/>
    <w:rsid w:val="00BA7F27"/>
    <w:rsid w:val="00BB2341"/>
    <w:rsid w:val="00BB25EC"/>
    <w:rsid w:val="00BB2D56"/>
    <w:rsid w:val="00BB64CD"/>
    <w:rsid w:val="00BB74DF"/>
    <w:rsid w:val="00BC33E8"/>
    <w:rsid w:val="00BC59D4"/>
    <w:rsid w:val="00BC674E"/>
    <w:rsid w:val="00BD47DE"/>
    <w:rsid w:val="00BD63A9"/>
    <w:rsid w:val="00BD6D9C"/>
    <w:rsid w:val="00BD6E20"/>
    <w:rsid w:val="00BE0434"/>
    <w:rsid w:val="00BE1BDF"/>
    <w:rsid w:val="00BE3BF7"/>
    <w:rsid w:val="00BE625D"/>
    <w:rsid w:val="00BF0026"/>
    <w:rsid w:val="00BF3FB7"/>
    <w:rsid w:val="00BF79DB"/>
    <w:rsid w:val="00BF7E57"/>
    <w:rsid w:val="00C0289D"/>
    <w:rsid w:val="00C10429"/>
    <w:rsid w:val="00C10ACF"/>
    <w:rsid w:val="00C118D1"/>
    <w:rsid w:val="00C13AFE"/>
    <w:rsid w:val="00C143D4"/>
    <w:rsid w:val="00C220AD"/>
    <w:rsid w:val="00C30539"/>
    <w:rsid w:val="00C30C1C"/>
    <w:rsid w:val="00C36C68"/>
    <w:rsid w:val="00C41153"/>
    <w:rsid w:val="00C5233F"/>
    <w:rsid w:val="00C63703"/>
    <w:rsid w:val="00C64874"/>
    <w:rsid w:val="00C65E67"/>
    <w:rsid w:val="00C666AC"/>
    <w:rsid w:val="00C70870"/>
    <w:rsid w:val="00C71215"/>
    <w:rsid w:val="00C804A4"/>
    <w:rsid w:val="00C80EB2"/>
    <w:rsid w:val="00C814B6"/>
    <w:rsid w:val="00C81FDF"/>
    <w:rsid w:val="00C835E7"/>
    <w:rsid w:val="00C86B0B"/>
    <w:rsid w:val="00CA0809"/>
    <w:rsid w:val="00CA7B22"/>
    <w:rsid w:val="00CB5125"/>
    <w:rsid w:val="00CC027C"/>
    <w:rsid w:val="00CC1425"/>
    <w:rsid w:val="00CC2601"/>
    <w:rsid w:val="00CC3AF7"/>
    <w:rsid w:val="00CC4A59"/>
    <w:rsid w:val="00CC6C7B"/>
    <w:rsid w:val="00CD538D"/>
    <w:rsid w:val="00CD7972"/>
    <w:rsid w:val="00CE15AA"/>
    <w:rsid w:val="00CE3F2A"/>
    <w:rsid w:val="00CF45CC"/>
    <w:rsid w:val="00CF5EBA"/>
    <w:rsid w:val="00D024EB"/>
    <w:rsid w:val="00D04284"/>
    <w:rsid w:val="00D06FC2"/>
    <w:rsid w:val="00D07B34"/>
    <w:rsid w:val="00D10A69"/>
    <w:rsid w:val="00D11A8B"/>
    <w:rsid w:val="00D11F85"/>
    <w:rsid w:val="00D1211F"/>
    <w:rsid w:val="00D126B2"/>
    <w:rsid w:val="00D143EA"/>
    <w:rsid w:val="00D1543E"/>
    <w:rsid w:val="00D158D8"/>
    <w:rsid w:val="00D17442"/>
    <w:rsid w:val="00D211CE"/>
    <w:rsid w:val="00D23FD3"/>
    <w:rsid w:val="00D2503C"/>
    <w:rsid w:val="00D30710"/>
    <w:rsid w:val="00D30EB8"/>
    <w:rsid w:val="00D32FA8"/>
    <w:rsid w:val="00D34C14"/>
    <w:rsid w:val="00D41FE9"/>
    <w:rsid w:val="00D42BBD"/>
    <w:rsid w:val="00D42F05"/>
    <w:rsid w:val="00D45471"/>
    <w:rsid w:val="00D4556C"/>
    <w:rsid w:val="00D51686"/>
    <w:rsid w:val="00D54520"/>
    <w:rsid w:val="00D54DED"/>
    <w:rsid w:val="00D57E47"/>
    <w:rsid w:val="00D6145C"/>
    <w:rsid w:val="00D65C5E"/>
    <w:rsid w:val="00D66882"/>
    <w:rsid w:val="00D708CF"/>
    <w:rsid w:val="00D72745"/>
    <w:rsid w:val="00D75CBA"/>
    <w:rsid w:val="00D771C2"/>
    <w:rsid w:val="00D7774F"/>
    <w:rsid w:val="00D80593"/>
    <w:rsid w:val="00D82DD7"/>
    <w:rsid w:val="00D84946"/>
    <w:rsid w:val="00D8771E"/>
    <w:rsid w:val="00D91CDB"/>
    <w:rsid w:val="00DA124D"/>
    <w:rsid w:val="00DA2168"/>
    <w:rsid w:val="00DB049F"/>
    <w:rsid w:val="00DB0822"/>
    <w:rsid w:val="00DB18DB"/>
    <w:rsid w:val="00DB6491"/>
    <w:rsid w:val="00DB77F6"/>
    <w:rsid w:val="00DC69D7"/>
    <w:rsid w:val="00DD091C"/>
    <w:rsid w:val="00DD2ADD"/>
    <w:rsid w:val="00DD3350"/>
    <w:rsid w:val="00DD3CA4"/>
    <w:rsid w:val="00DD3F2E"/>
    <w:rsid w:val="00DD3FDD"/>
    <w:rsid w:val="00DD41FE"/>
    <w:rsid w:val="00DD77D4"/>
    <w:rsid w:val="00DD7F21"/>
    <w:rsid w:val="00DE2425"/>
    <w:rsid w:val="00DE256A"/>
    <w:rsid w:val="00DE3951"/>
    <w:rsid w:val="00DE6742"/>
    <w:rsid w:val="00DF00E3"/>
    <w:rsid w:val="00DF2D88"/>
    <w:rsid w:val="00E01242"/>
    <w:rsid w:val="00E05427"/>
    <w:rsid w:val="00E07E92"/>
    <w:rsid w:val="00E12E7E"/>
    <w:rsid w:val="00E21E1F"/>
    <w:rsid w:val="00E24FC8"/>
    <w:rsid w:val="00E272F5"/>
    <w:rsid w:val="00E275CE"/>
    <w:rsid w:val="00E27695"/>
    <w:rsid w:val="00E3126A"/>
    <w:rsid w:val="00E31AE1"/>
    <w:rsid w:val="00E35E22"/>
    <w:rsid w:val="00E3642F"/>
    <w:rsid w:val="00E37945"/>
    <w:rsid w:val="00E37B35"/>
    <w:rsid w:val="00E44F1C"/>
    <w:rsid w:val="00E468ED"/>
    <w:rsid w:val="00E51F2D"/>
    <w:rsid w:val="00E54C8C"/>
    <w:rsid w:val="00E54D5B"/>
    <w:rsid w:val="00E6316C"/>
    <w:rsid w:val="00E67D61"/>
    <w:rsid w:val="00E77E14"/>
    <w:rsid w:val="00E914C8"/>
    <w:rsid w:val="00E92432"/>
    <w:rsid w:val="00E95B60"/>
    <w:rsid w:val="00EA13E9"/>
    <w:rsid w:val="00EA456C"/>
    <w:rsid w:val="00EA5EB3"/>
    <w:rsid w:val="00EB3A1E"/>
    <w:rsid w:val="00EC001C"/>
    <w:rsid w:val="00EC6F6A"/>
    <w:rsid w:val="00EC7972"/>
    <w:rsid w:val="00ED2D63"/>
    <w:rsid w:val="00ED6AA3"/>
    <w:rsid w:val="00EE5A7E"/>
    <w:rsid w:val="00EE6B22"/>
    <w:rsid w:val="00EE6C08"/>
    <w:rsid w:val="00EF275E"/>
    <w:rsid w:val="00EF666A"/>
    <w:rsid w:val="00EF7667"/>
    <w:rsid w:val="00F14A5B"/>
    <w:rsid w:val="00F172FE"/>
    <w:rsid w:val="00F21617"/>
    <w:rsid w:val="00F221F5"/>
    <w:rsid w:val="00F268A1"/>
    <w:rsid w:val="00F26F16"/>
    <w:rsid w:val="00F31051"/>
    <w:rsid w:val="00F3574E"/>
    <w:rsid w:val="00F36711"/>
    <w:rsid w:val="00F37DF5"/>
    <w:rsid w:val="00F420CC"/>
    <w:rsid w:val="00F51626"/>
    <w:rsid w:val="00F548FF"/>
    <w:rsid w:val="00F73D66"/>
    <w:rsid w:val="00F7484F"/>
    <w:rsid w:val="00F813ED"/>
    <w:rsid w:val="00F81446"/>
    <w:rsid w:val="00F81F49"/>
    <w:rsid w:val="00F85E8A"/>
    <w:rsid w:val="00F85E8E"/>
    <w:rsid w:val="00F9436D"/>
    <w:rsid w:val="00F96C7B"/>
    <w:rsid w:val="00FA5FE1"/>
    <w:rsid w:val="00FA70CF"/>
    <w:rsid w:val="00FA7F48"/>
    <w:rsid w:val="00FB2A69"/>
    <w:rsid w:val="00FB4FC6"/>
    <w:rsid w:val="00FB5CA2"/>
    <w:rsid w:val="00FB6310"/>
    <w:rsid w:val="00FC0746"/>
    <w:rsid w:val="00FC2137"/>
    <w:rsid w:val="00FC4FE3"/>
    <w:rsid w:val="00FC7EDB"/>
    <w:rsid w:val="00FD7FF7"/>
    <w:rsid w:val="00FF1E8F"/>
    <w:rsid w:val="00FF279D"/>
    <w:rsid w:val="00FF3934"/>
    <w:rsid w:val="00FF410B"/>
    <w:rsid w:val="00FF77DD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491A6"/>
  <w15:docId w15:val="{62CD1B84-BAD6-4A01-B31E-5DA97F7D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1BF"/>
    <w:rPr>
      <w:sz w:val="24"/>
      <w:szCs w:val="24"/>
      <w:lang w:val="en-CA"/>
    </w:rPr>
  </w:style>
  <w:style w:type="paragraph" w:styleId="1">
    <w:name w:val="heading 1"/>
    <w:basedOn w:val="a"/>
    <w:next w:val="a"/>
    <w:qFormat/>
    <w:rsid w:val="003061BF"/>
    <w:pPr>
      <w:keepNext/>
      <w:outlineLvl w:val="0"/>
    </w:pPr>
    <w:rPr>
      <w:rFonts w:ascii="Arial" w:hAnsi="Arial" w:cs="Arial"/>
      <w:b/>
      <w:i/>
      <w:iCs/>
    </w:rPr>
  </w:style>
  <w:style w:type="paragraph" w:styleId="2">
    <w:name w:val="heading 2"/>
    <w:basedOn w:val="a"/>
    <w:next w:val="a"/>
    <w:qFormat/>
    <w:rsid w:val="003061BF"/>
    <w:pPr>
      <w:keepNext/>
      <w:outlineLvl w:val="1"/>
    </w:pPr>
    <w:rPr>
      <w:rFonts w:ascii="Arial" w:hAnsi="Arial" w:cs="Arial"/>
      <w:b/>
      <w:sz w:val="28"/>
    </w:rPr>
  </w:style>
  <w:style w:type="paragraph" w:styleId="3">
    <w:name w:val="heading 3"/>
    <w:basedOn w:val="a"/>
    <w:next w:val="a"/>
    <w:qFormat/>
    <w:rsid w:val="003061BF"/>
    <w:pPr>
      <w:keepNext/>
      <w:ind w:firstLine="720"/>
      <w:outlineLvl w:val="2"/>
    </w:pPr>
    <w:rPr>
      <w:rFonts w:ascii="Arial" w:hAnsi="Arial" w:cs="Arial"/>
      <w:b/>
      <w:sz w:val="22"/>
    </w:rPr>
  </w:style>
  <w:style w:type="paragraph" w:styleId="4">
    <w:name w:val="heading 4"/>
    <w:basedOn w:val="a"/>
    <w:next w:val="a"/>
    <w:qFormat/>
    <w:rsid w:val="003061BF"/>
    <w:pPr>
      <w:keepNext/>
      <w:ind w:left="720" w:hanging="18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3061BF"/>
    <w:pPr>
      <w:keepNext/>
      <w:ind w:left="2880" w:hanging="2880"/>
      <w:jc w:val="center"/>
      <w:outlineLvl w:val="4"/>
    </w:pPr>
    <w:rPr>
      <w:rFonts w:ascii="Arial" w:hAnsi="Arial"/>
      <w:i/>
      <w:iCs/>
      <w:sz w:val="22"/>
    </w:rPr>
  </w:style>
  <w:style w:type="paragraph" w:styleId="6">
    <w:name w:val="heading 6"/>
    <w:basedOn w:val="a"/>
    <w:next w:val="a"/>
    <w:qFormat/>
    <w:rsid w:val="003061BF"/>
    <w:pPr>
      <w:keepNext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3061BF"/>
    <w:pPr>
      <w:keepNext/>
      <w:autoSpaceDE w:val="0"/>
      <w:autoSpaceDN w:val="0"/>
      <w:adjustRightInd w:val="0"/>
      <w:jc w:val="both"/>
      <w:outlineLvl w:val="6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061BF"/>
    <w:pPr>
      <w:jc w:val="center"/>
    </w:pPr>
    <w:rPr>
      <w:rFonts w:ascii="Helvetica" w:hAnsi="Helvetica" w:cs="Courier New"/>
      <w:b/>
      <w:sz w:val="32"/>
      <w:u w:val="single"/>
    </w:rPr>
  </w:style>
  <w:style w:type="paragraph" w:styleId="a4">
    <w:name w:val="Subtitle"/>
    <w:basedOn w:val="a"/>
    <w:link w:val="a5"/>
    <w:qFormat/>
    <w:rsid w:val="003061BF"/>
    <w:rPr>
      <w:rFonts w:ascii="Arial" w:hAnsi="Arial" w:cs="Arial"/>
      <w:b/>
      <w:bCs/>
      <w:sz w:val="28"/>
    </w:rPr>
  </w:style>
  <w:style w:type="character" w:styleId="a6">
    <w:name w:val="Hyperlink"/>
    <w:basedOn w:val="a0"/>
    <w:semiHidden/>
    <w:rsid w:val="003061BF"/>
    <w:rPr>
      <w:color w:val="0000FF"/>
      <w:u w:val="single"/>
    </w:rPr>
  </w:style>
  <w:style w:type="paragraph" w:styleId="a7">
    <w:name w:val="Body Text"/>
    <w:basedOn w:val="a"/>
    <w:semiHidden/>
    <w:rsid w:val="003061BF"/>
    <w:rPr>
      <w:color w:val="FF0000"/>
      <w:szCs w:val="20"/>
      <w:lang w:val="en-US"/>
    </w:rPr>
  </w:style>
  <w:style w:type="paragraph" w:styleId="a8">
    <w:name w:val="footer"/>
    <w:basedOn w:val="a"/>
    <w:semiHidden/>
    <w:rsid w:val="003061BF"/>
    <w:pPr>
      <w:tabs>
        <w:tab w:val="center" w:pos="4320"/>
        <w:tab w:val="right" w:pos="8640"/>
      </w:tabs>
    </w:pPr>
  </w:style>
  <w:style w:type="character" w:styleId="a9">
    <w:name w:val="page number"/>
    <w:basedOn w:val="a0"/>
    <w:semiHidden/>
    <w:rsid w:val="003061BF"/>
  </w:style>
  <w:style w:type="paragraph" w:styleId="20">
    <w:name w:val="Body Text Indent 2"/>
    <w:basedOn w:val="a"/>
    <w:semiHidden/>
    <w:rsid w:val="003061BF"/>
    <w:pPr>
      <w:ind w:right="187" w:firstLine="2070"/>
      <w:jc w:val="both"/>
    </w:pPr>
    <w:rPr>
      <w:sz w:val="22"/>
      <w:szCs w:val="20"/>
      <w:lang w:val="en-US"/>
    </w:rPr>
  </w:style>
  <w:style w:type="paragraph" w:styleId="21">
    <w:name w:val="Body Text 2"/>
    <w:basedOn w:val="a"/>
    <w:semiHidden/>
    <w:rsid w:val="003061BF"/>
    <w:rPr>
      <w:rFonts w:ascii="Arial" w:hAnsi="Arial" w:cs="Arial"/>
      <w:sz w:val="22"/>
    </w:rPr>
  </w:style>
  <w:style w:type="paragraph" w:styleId="aa">
    <w:name w:val="Plain Text"/>
    <w:basedOn w:val="a"/>
    <w:semiHidden/>
    <w:rsid w:val="003061BF"/>
    <w:rPr>
      <w:rFonts w:ascii="Courier New" w:hAnsi="Courier New" w:cs="Courier New"/>
      <w:sz w:val="20"/>
      <w:szCs w:val="20"/>
      <w:lang w:val="en-US"/>
    </w:rPr>
  </w:style>
  <w:style w:type="paragraph" w:styleId="30">
    <w:name w:val="Body Text Indent 3"/>
    <w:basedOn w:val="a"/>
    <w:link w:val="31"/>
    <w:semiHidden/>
    <w:rsid w:val="003061BF"/>
    <w:pPr>
      <w:ind w:left="1440" w:hanging="1440"/>
    </w:pPr>
    <w:rPr>
      <w:sz w:val="22"/>
      <w:szCs w:val="20"/>
      <w:lang w:val="en-US"/>
    </w:rPr>
  </w:style>
  <w:style w:type="character" w:customStyle="1" w:styleId="bodygreybig1">
    <w:name w:val="bodygreybig1"/>
    <w:basedOn w:val="a0"/>
    <w:rsid w:val="003061BF"/>
    <w:rPr>
      <w:rFonts w:ascii="Verdana" w:hAnsi="Verdana" w:hint="default"/>
      <w:color w:val="545454"/>
      <w:spacing w:val="240"/>
      <w:sz w:val="17"/>
      <w:szCs w:val="17"/>
    </w:rPr>
  </w:style>
  <w:style w:type="character" w:styleId="ab">
    <w:name w:val="FollowedHyperlink"/>
    <w:basedOn w:val="a0"/>
    <w:semiHidden/>
    <w:rsid w:val="003061BF"/>
    <w:rPr>
      <w:color w:val="800080"/>
      <w:u w:val="single"/>
    </w:rPr>
  </w:style>
  <w:style w:type="character" w:styleId="ac">
    <w:name w:val="Strong"/>
    <w:basedOn w:val="a0"/>
    <w:qFormat/>
    <w:rsid w:val="003061BF"/>
    <w:rPr>
      <w:b/>
      <w:bCs/>
    </w:rPr>
  </w:style>
  <w:style w:type="character" w:customStyle="1" w:styleId="text">
    <w:name w:val="text"/>
    <w:basedOn w:val="a0"/>
    <w:rsid w:val="003061BF"/>
  </w:style>
  <w:style w:type="character" w:customStyle="1" w:styleId="textbold">
    <w:name w:val="textbold"/>
    <w:basedOn w:val="a0"/>
    <w:rsid w:val="003061BF"/>
  </w:style>
  <w:style w:type="character" w:customStyle="1" w:styleId="textitalics">
    <w:name w:val="textitalics"/>
    <w:basedOn w:val="a0"/>
    <w:rsid w:val="003061BF"/>
  </w:style>
  <w:style w:type="character" w:customStyle="1" w:styleId="style11">
    <w:name w:val="style11"/>
    <w:basedOn w:val="a0"/>
    <w:rsid w:val="003061BF"/>
    <w:rPr>
      <w:color w:val="9900FF"/>
      <w:sz w:val="24"/>
      <w:szCs w:val="24"/>
    </w:rPr>
  </w:style>
  <w:style w:type="character" w:customStyle="1" w:styleId="pagecontents1">
    <w:name w:val="pagecontents1"/>
    <w:basedOn w:val="a0"/>
    <w:rsid w:val="003061BF"/>
    <w:rPr>
      <w:rFonts w:ascii="Verdana" w:hAnsi="Verdana" w:hint="default"/>
      <w:color w:val="000000"/>
      <w:sz w:val="17"/>
      <w:szCs w:val="17"/>
    </w:rPr>
  </w:style>
  <w:style w:type="character" w:customStyle="1" w:styleId="FirstName">
    <w:name w:val="First Name"/>
    <w:basedOn w:val="a0"/>
    <w:rsid w:val="003061BF"/>
    <w:rPr>
      <w:rFonts w:ascii="Times New Roman" w:hAnsi="Times New Roman"/>
      <w:sz w:val="24"/>
    </w:rPr>
  </w:style>
  <w:style w:type="character" w:customStyle="1" w:styleId="LastName">
    <w:name w:val="Last Name"/>
    <w:basedOn w:val="a0"/>
    <w:rsid w:val="003061BF"/>
    <w:rPr>
      <w:rFonts w:ascii="Times New Roman" w:hAnsi="Times New Roman"/>
      <w:sz w:val="24"/>
    </w:rPr>
  </w:style>
  <w:style w:type="character" w:customStyle="1" w:styleId="Separator">
    <w:name w:val="Separator"/>
    <w:basedOn w:val="a0"/>
    <w:rsid w:val="003061BF"/>
  </w:style>
  <w:style w:type="character" w:customStyle="1" w:styleId="31">
    <w:name w:val="本文縮排 3 字元"/>
    <w:basedOn w:val="a0"/>
    <w:link w:val="30"/>
    <w:semiHidden/>
    <w:rsid w:val="00DE256A"/>
    <w:rPr>
      <w:sz w:val="22"/>
    </w:rPr>
  </w:style>
  <w:style w:type="paragraph" w:styleId="ad">
    <w:name w:val="List Paragraph"/>
    <w:basedOn w:val="a"/>
    <w:uiPriority w:val="34"/>
    <w:qFormat/>
    <w:rsid w:val="0071489B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27430D"/>
    <w:rPr>
      <w:rFonts w:ascii="Tahoma" w:hAnsi="Tahoma" w:cs="Tahoma"/>
      <w:sz w:val="16"/>
      <w:szCs w:val="16"/>
    </w:rPr>
  </w:style>
  <w:style w:type="character" w:customStyle="1" w:styleId="af">
    <w:name w:val="註解方塊文字 字元"/>
    <w:basedOn w:val="a0"/>
    <w:link w:val="ae"/>
    <w:uiPriority w:val="99"/>
    <w:semiHidden/>
    <w:rsid w:val="0027430D"/>
    <w:rPr>
      <w:rFonts w:ascii="Tahoma" w:hAnsi="Tahoma" w:cs="Tahoma"/>
      <w:sz w:val="16"/>
      <w:szCs w:val="16"/>
      <w:lang w:val="en-CA"/>
    </w:rPr>
  </w:style>
  <w:style w:type="character" w:customStyle="1" w:styleId="a5">
    <w:name w:val="副標題 字元"/>
    <w:basedOn w:val="a0"/>
    <w:link w:val="a4"/>
    <w:rsid w:val="00F96C7B"/>
    <w:rPr>
      <w:rFonts w:ascii="Arial" w:hAnsi="Arial" w:cs="Arial"/>
      <w:b/>
      <w:bCs/>
      <w:sz w:val="28"/>
      <w:szCs w:val="24"/>
      <w:lang w:val="en-CA"/>
    </w:rPr>
  </w:style>
  <w:style w:type="paragraph" w:styleId="Web">
    <w:name w:val="Normal (Web)"/>
    <w:basedOn w:val="a"/>
    <w:uiPriority w:val="99"/>
    <w:semiHidden/>
    <w:unhideWhenUsed/>
    <w:rsid w:val="00961AC8"/>
    <w:pPr>
      <w:spacing w:before="100" w:beforeAutospacing="1" w:after="100" w:afterAutospacing="1"/>
    </w:pPr>
    <w:rPr>
      <w:lang w:val="en-US"/>
    </w:rPr>
  </w:style>
  <w:style w:type="character" w:customStyle="1" w:styleId="anchortext">
    <w:name w:val="anchortext"/>
    <w:basedOn w:val="a0"/>
    <w:rsid w:val="00AB213D"/>
  </w:style>
  <w:style w:type="character" w:customStyle="1" w:styleId="sr-only">
    <w:name w:val="sr-only"/>
    <w:basedOn w:val="a0"/>
    <w:rsid w:val="00AB213D"/>
  </w:style>
  <w:style w:type="table" w:styleId="af0">
    <w:name w:val="Table Grid"/>
    <w:basedOn w:val="a1"/>
    <w:uiPriority w:val="59"/>
    <w:rsid w:val="002D5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5757</Characters>
  <Application>Microsoft Office Word</Application>
  <DocSecurity>0</DocSecurity>
  <Lines>102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Mu-Ping Nieh, PhD</vt:lpstr>
    </vt:vector>
  </TitlesOfParts>
  <Company>AECL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Mu-Ping Nieh, PhD</dc:title>
  <dc:creator>AECL</dc:creator>
  <cp:lastModifiedBy>user</cp:lastModifiedBy>
  <cp:revision>2</cp:revision>
  <cp:lastPrinted>2023-02-02T19:58:00Z</cp:lastPrinted>
  <dcterms:created xsi:type="dcterms:W3CDTF">2023-07-09T13:41:00Z</dcterms:created>
  <dcterms:modified xsi:type="dcterms:W3CDTF">2023-07-09T13:41:00Z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dea8101b0593b022e6c263fc154c4fe5f787dfb19f4d49c7ae116e17fc38a082</vt:lpwstr>
  </property>
</Properties>
</file>