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28"/>
        <w:gridCol w:w="1920"/>
      </w:tblGrid>
      <w:tr w:rsidR="00FA616D" w:rsidRPr="00237B4A" w14:paraId="3934D485" w14:textId="77777777" w:rsidTr="00237B4A">
        <w:trPr>
          <w:trHeight w:val="351"/>
        </w:trPr>
        <w:tc>
          <w:tcPr>
            <w:tcW w:w="8028" w:type="dxa"/>
            <w:vMerge w:val="restart"/>
            <w:tcBorders>
              <w:top w:val="nil"/>
              <w:left w:val="nil"/>
            </w:tcBorders>
            <w:vAlign w:val="center"/>
          </w:tcPr>
          <w:p w14:paraId="6F13549A" w14:textId="77777777" w:rsidR="002F36C6" w:rsidRPr="00237B4A" w:rsidRDefault="002F36C6" w:rsidP="002F36C6">
            <w:pPr>
              <w:adjustRightInd w:val="0"/>
              <w:snapToGrid w:val="0"/>
              <w:spacing w:line="640" w:lineRule="exact"/>
              <w:jc w:val="center"/>
              <w:rPr>
                <w:rFonts w:ascii="Times New Roman" w:eastAsia="標楷體" w:hAnsi="Times New Roman" w:cs="Times New Roman"/>
                <w:color w:val="000000" w:themeColor="text1"/>
                <w:sz w:val="52"/>
                <w:szCs w:val="52"/>
              </w:rPr>
            </w:pPr>
            <w:r w:rsidRPr="00237B4A">
              <w:rPr>
                <w:rFonts w:ascii="Times New Roman" w:eastAsia="標楷體" w:hAnsi="Times New Roman" w:cs="Times New Roman"/>
                <w:b/>
                <w:color w:val="000000" w:themeColor="text1"/>
                <w:sz w:val="28"/>
                <w:szCs w:val="28"/>
              </w:rPr>
              <w:br w:type="page"/>
            </w:r>
            <w:r w:rsidRPr="00237B4A">
              <w:rPr>
                <w:rFonts w:ascii="Times New Roman" w:eastAsia="標楷體" w:hAnsi="Times New Roman" w:cs="Times New Roman"/>
                <w:color w:val="000000" w:themeColor="text1"/>
                <w:sz w:val="28"/>
                <w:szCs w:val="28"/>
              </w:rPr>
              <w:t xml:space="preserve">   </w:t>
            </w:r>
            <w:r w:rsidRPr="00237B4A">
              <w:rPr>
                <w:rFonts w:ascii="Times New Roman" w:eastAsia="標楷體" w:hAnsi="Times New Roman" w:cs="Times New Roman"/>
                <w:color w:val="000000" w:themeColor="text1"/>
                <w:sz w:val="72"/>
                <w:szCs w:val="72"/>
              </w:rPr>
              <w:t xml:space="preserve"> </w:t>
            </w:r>
            <w:r w:rsidRPr="00237B4A">
              <w:rPr>
                <w:rFonts w:ascii="Times New Roman" w:eastAsia="標楷體" w:hAnsi="Times New Roman" w:cs="Times New Roman"/>
                <w:color w:val="000000" w:themeColor="text1"/>
                <w:sz w:val="52"/>
                <w:szCs w:val="52"/>
              </w:rPr>
              <w:t>明志科技大學</w:t>
            </w:r>
          </w:p>
          <w:p w14:paraId="4CB2AB77" w14:textId="6E085554" w:rsidR="004C09E6" w:rsidRPr="00237B4A" w:rsidRDefault="004C09E6" w:rsidP="002F36C6">
            <w:pPr>
              <w:adjustRightInd w:val="0"/>
              <w:snapToGrid w:val="0"/>
              <w:spacing w:line="640" w:lineRule="exact"/>
              <w:jc w:val="center"/>
              <w:rPr>
                <w:rFonts w:ascii="Times New Roman" w:eastAsia="標楷體" w:hAnsi="Times New Roman" w:cs="Times New Roman"/>
                <w:color w:val="000000" w:themeColor="text1"/>
                <w:sz w:val="52"/>
                <w:szCs w:val="52"/>
              </w:rPr>
            </w:pPr>
            <w:r w:rsidRPr="00237B4A">
              <w:rPr>
                <w:rFonts w:ascii="Times New Roman" w:eastAsia="標楷體" w:hAnsi="Times New Roman" w:cs="Times New Roman"/>
                <w:color w:val="000000" w:themeColor="text1"/>
                <w:sz w:val="52"/>
                <w:szCs w:val="52"/>
              </w:rPr>
              <w:t>Ming Chi University of Technology</w:t>
            </w:r>
          </w:p>
        </w:tc>
        <w:tc>
          <w:tcPr>
            <w:tcW w:w="1920" w:type="dxa"/>
            <w:vAlign w:val="center"/>
          </w:tcPr>
          <w:p w14:paraId="3645BCB1" w14:textId="77777777" w:rsidR="002F36C6" w:rsidRPr="00237B4A" w:rsidRDefault="002F36C6" w:rsidP="002F36C6">
            <w:pPr>
              <w:adjustRightInd w:val="0"/>
              <w:snapToGrid w:val="0"/>
              <w:spacing w:line="440" w:lineRule="exact"/>
              <w:jc w:val="center"/>
              <w:rPr>
                <w:rFonts w:ascii="Times New Roman" w:eastAsia="標楷體" w:hAnsi="Times New Roman" w:cs="Times New Roman"/>
                <w:color w:val="000000" w:themeColor="text1"/>
                <w:sz w:val="28"/>
                <w:szCs w:val="28"/>
              </w:rPr>
            </w:pPr>
            <w:r w:rsidRPr="00237B4A">
              <w:rPr>
                <w:rFonts w:ascii="Times New Roman" w:eastAsia="標楷體" w:hAnsi="Times New Roman" w:cs="Times New Roman"/>
                <w:color w:val="000000" w:themeColor="text1"/>
                <w:sz w:val="28"/>
                <w:szCs w:val="28"/>
              </w:rPr>
              <w:t>規章編號</w:t>
            </w:r>
          </w:p>
          <w:p w14:paraId="7D68D15D" w14:textId="31FA6782" w:rsidR="004C09E6" w:rsidRPr="00237B4A" w:rsidRDefault="004C09E6" w:rsidP="002F36C6">
            <w:pPr>
              <w:adjustRightInd w:val="0"/>
              <w:snapToGrid w:val="0"/>
              <w:spacing w:line="440" w:lineRule="exact"/>
              <w:jc w:val="center"/>
              <w:rPr>
                <w:rFonts w:ascii="Times New Roman" w:eastAsia="標楷體" w:hAnsi="Times New Roman" w:cs="Times New Roman"/>
                <w:color w:val="000000" w:themeColor="text1"/>
                <w:sz w:val="28"/>
                <w:szCs w:val="28"/>
              </w:rPr>
            </w:pPr>
            <w:r w:rsidRPr="00237B4A">
              <w:rPr>
                <w:rFonts w:ascii="Times New Roman" w:eastAsia="標楷體" w:hAnsi="Times New Roman" w:cs="Times New Roman" w:hint="eastAsia"/>
                <w:color w:val="000000" w:themeColor="text1"/>
                <w:sz w:val="28"/>
                <w:szCs w:val="28"/>
              </w:rPr>
              <w:t>Regulation No.</w:t>
            </w:r>
          </w:p>
        </w:tc>
      </w:tr>
      <w:tr w:rsidR="002F36C6" w:rsidRPr="00237B4A" w14:paraId="293FA169" w14:textId="77777777" w:rsidTr="00237B4A">
        <w:trPr>
          <w:trHeight w:val="875"/>
        </w:trPr>
        <w:tc>
          <w:tcPr>
            <w:tcW w:w="8028" w:type="dxa"/>
            <w:vMerge/>
            <w:tcBorders>
              <w:left w:val="nil"/>
              <w:bottom w:val="nil"/>
            </w:tcBorders>
            <w:vAlign w:val="center"/>
          </w:tcPr>
          <w:p w14:paraId="3AC9D659" w14:textId="77777777" w:rsidR="002F36C6" w:rsidRPr="00237B4A" w:rsidRDefault="002F36C6" w:rsidP="002F36C6">
            <w:pPr>
              <w:adjustRightInd w:val="0"/>
              <w:snapToGrid w:val="0"/>
              <w:spacing w:line="440" w:lineRule="exact"/>
              <w:jc w:val="center"/>
              <w:rPr>
                <w:rFonts w:ascii="Times New Roman" w:eastAsia="標楷體" w:hAnsi="Times New Roman" w:cs="Times New Roman"/>
                <w:color w:val="000000" w:themeColor="text1"/>
                <w:sz w:val="28"/>
                <w:szCs w:val="28"/>
              </w:rPr>
            </w:pPr>
          </w:p>
        </w:tc>
        <w:tc>
          <w:tcPr>
            <w:tcW w:w="1920" w:type="dxa"/>
            <w:vAlign w:val="center"/>
          </w:tcPr>
          <w:p w14:paraId="6C30DA9D" w14:textId="6A4393A4" w:rsidR="002F36C6" w:rsidRPr="00237B4A" w:rsidRDefault="002F36C6" w:rsidP="002F36C6">
            <w:pPr>
              <w:adjustRightInd w:val="0"/>
              <w:snapToGrid w:val="0"/>
              <w:spacing w:line="440" w:lineRule="exact"/>
              <w:jc w:val="center"/>
              <w:rPr>
                <w:rFonts w:ascii="Times New Roman" w:eastAsia="標楷體" w:hAnsi="Times New Roman" w:cs="Times New Roman"/>
                <w:color w:val="000000" w:themeColor="text1"/>
                <w:sz w:val="28"/>
                <w:szCs w:val="28"/>
              </w:rPr>
            </w:pPr>
            <w:r w:rsidRPr="00237B4A">
              <w:rPr>
                <w:rFonts w:ascii="Times New Roman" w:eastAsia="標楷體" w:hAnsi="Times New Roman" w:cs="Times New Roman"/>
                <w:color w:val="000000" w:themeColor="text1"/>
                <w:sz w:val="28"/>
                <w:szCs w:val="28"/>
              </w:rPr>
              <w:t>A</w:t>
            </w:r>
            <w:r w:rsidR="005D7F0C" w:rsidRPr="00237B4A">
              <w:rPr>
                <w:rFonts w:ascii="Times New Roman" w:eastAsia="標楷體" w:hAnsi="Times New Roman" w:cs="Times New Roman"/>
                <w:color w:val="000000" w:themeColor="text1"/>
                <w:sz w:val="28"/>
                <w:szCs w:val="28"/>
              </w:rPr>
              <w:t>B30</w:t>
            </w:r>
            <w:r w:rsidRPr="00237B4A">
              <w:rPr>
                <w:rFonts w:ascii="Times New Roman" w:eastAsia="標楷體" w:hAnsi="Times New Roman" w:cs="Times New Roman"/>
                <w:color w:val="000000" w:themeColor="text1"/>
                <w:sz w:val="28"/>
                <w:szCs w:val="28"/>
              </w:rPr>
              <w:t>14000</w:t>
            </w:r>
            <w:r w:rsidR="005D7F0C" w:rsidRPr="00237B4A">
              <w:rPr>
                <w:rFonts w:ascii="Times New Roman" w:eastAsia="標楷體" w:hAnsi="Times New Roman" w:cs="Times New Roman"/>
                <w:color w:val="000000" w:themeColor="text1"/>
                <w:sz w:val="28"/>
                <w:szCs w:val="28"/>
              </w:rPr>
              <w:t>9</w:t>
            </w:r>
          </w:p>
        </w:tc>
      </w:tr>
    </w:tbl>
    <w:p w14:paraId="09201409" w14:textId="77777777" w:rsidR="002F36C6" w:rsidRPr="00237B4A" w:rsidRDefault="002F36C6" w:rsidP="002F36C6">
      <w:pPr>
        <w:rPr>
          <w:rFonts w:ascii="Times New Roman" w:eastAsia="標楷體" w:hAnsi="Times New Roman" w:cs="Times New Roman"/>
          <w:color w:val="000000" w:themeColor="text1"/>
          <w:szCs w:val="24"/>
        </w:rPr>
      </w:pPr>
    </w:p>
    <w:p w14:paraId="36DE40FE" w14:textId="77777777" w:rsidR="002F36C6" w:rsidRPr="00237B4A" w:rsidRDefault="002F36C6" w:rsidP="002F36C6">
      <w:pPr>
        <w:rPr>
          <w:rFonts w:ascii="Times New Roman" w:eastAsia="標楷體" w:hAnsi="Times New Roman" w:cs="Times New Roman"/>
          <w:color w:val="000000" w:themeColor="text1"/>
          <w:szCs w:val="24"/>
        </w:rPr>
      </w:pPr>
    </w:p>
    <w:p w14:paraId="07702505" w14:textId="77777777" w:rsidR="002F36C6" w:rsidRPr="00237B4A" w:rsidRDefault="002F36C6" w:rsidP="002F36C6">
      <w:pPr>
        <w:rPr>
          <w:rFonts w:ascii="Times New Roman" w:eastAsia="標楷體" w:hAnsi="Times New Roman" w:cs="Times New Roman"/>
          <w:color w:val="000000" w:themeColor="text1"/>
          <w:szCs w:val="24"/>
        </w:rPr>
      </w:pPr>
    </w:p>
    <w:p w14:paraId="7448F500" w14:textId="77777777" w:rsidR="002F36C6" w:rsidRPr="00237B4A" w:rsidRDefault="002F36C6" w:rsidP="002F36C6">
      <w:pPr>
        <w:rPr>
          <w:rFonts w:ascii="Times New Roman" w:eastAsia="標楷體" w:hAnsi="Times New Roman" w:cs="Times New Roman"/>
          <w:color w:val="000000" w:themeColor="text1"/>
          <w:szCs w:val="24"/>
        </w:rPr>
      </w:pPr>
    </w:p>
    <w:p w14:paraId="2DEBE614" w14:textId="77777777" w:rsidR="002F36C6" w:rsidRPr="00237B4A" w:rsidRDefault="002F36C6" w:rsidP="002F36C6">
      <w:pPr>
        <w:rPr>
          <w:rFonts w:ascii="Times New Roman" w:eastAsia="標楷體" w:hAnsi="Times New Roman" w:cs="Times New Roman"/>
          <w:color w:val="000000" w:themeColor="text1"/>
          <w:szCs w:val="24"/>
        </w:rPr>
      </w:pPr>
    </w:p>
    <w:p w14:paraId="4DE66874" w14:textId="77777777" w:rsidR="002F36C6" w:rsidRPr="00237B4A" w:rsidRDefault="002F36C6" w:rsidP="002F36C6">
      <w:pPr>
        <w:rPr>
          <w:rFonts w:ascii="Times New Roman" w:eastAsia="標楷體" w:hAnsi="Times New Roman" w:cs="Times New Roman"/>
          <w:color w:val="000000" w:themeColor="text1"/>
          <w:szCs w:val="24"/>
        </w:rPr>
      </w:pPr>
    </w:p>
    <w:p w14:paraId="1B420628" w14:textId="77777777" w:rsidR="002F36C6" w:rsidRPr="00237B4A" w:rsidRDefault="002F36C6" w:rsidP="002F36C6">
      <w:pPr>
        <w:rPr>
          <w:rFonts w:ascii="Times New Roman" w:eastAsia="標楷體" w:hAnsi="Times New Roman" w:cs="Times New Roman"/>
          <w:color w:val="000000" w:themeColor="text1"/>
          <w:szCs w:val="24"/>
        </w:rPr>
      </w:pPr>
    </w:p>
    <w:p w14:paraId="4EF2E21B" w14:textId="77777777" w:rsidR="002F36C6" w:rsidRPr="00237B4A" w:rsidRDefault="002F36C6" w:rsidP="002F36C6">
      <w:pPr>
        <w:rPr>
          <w:rFonts w:ascii="Times New Roman" w:eastAsia="標楷體" w:hAnsi="Times New Roman" w:cs="Times New Roman"/>
          <w:color w:val="000000" w:themeColor="text1"/>
          <w:szCs w:val="24"/>
        </w:rPr>
      </w:pPr>
    </w:p>
    <w:p w14:paraId="56D8FAC7" w14:textId="77777777" w:rsidR="002F36C6" w:rsidRPr="00237B4A" w:rsidRDefault="002F36C6" w:rsidP="002F36C6">
      <w:pPr>
        <w:rPr>
          <w:rFonts w:ascii="Times New Roman" w:eastAsia="標楷體" w:hAnsi="Times New Roman" w:cs="Times New Roman"/>
          <w:color w:val="000000" w:themeColor="text1"/>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900"/>
      </w:tblGrid>
      <w:tr w:rsidR="002F36C6" w:rsidRPr="00237B4A" w14:paraId="37958CAA" w14:textId="77777777" w:rsidTr="00237B4A">
        <w:trPr>
          <w:trHeight w:val="1693"/>
          <w:jc w:val="center"/>
        </w:trPr>
        <w:tc>
          <w:tcPr>
            <w:tcW w:w="7900" w:type="dxa"/>
            <w:vAlign w:val="center"/>
          </w:tcPr>
          <w:p w14:paraId="5D197D62" w14:textId="77777777" w:rsidR="002F36C6" w:rsidRPr="00237B4A" w:rsidRDefault="002F36C6" w:rsidP="002F36C6">
            <w:pPr>
              <w:jc w:val="center"/>
              <w:rPr>
                <w:rFonts w:ascii="Times New Roman" w:eastAsia="標楷體" w:hAnsi="Times New Roman" w:cs="Times New Roman"/>
                <w:color w:val="000000" w:themeColor="text1"/>
                <w:sz w:val="48"/>
                <w:szCs w:val="20"/>
              </w:rPr>
            </w:pPr>
            <w:bookmarkStart w:id="0" w:name="_Hlk59454832"/>
            <w:r w:rsidRPr="00237B4A">
              <w:rPr>
                <w:rFonts w:ascii="Times New Roman" w:eastAsia="標楷體" w:hAnsi="Times New Roman" w:cs="Times New Roman"/>
                <w:color w:val="000000" w:themeColor="text1"/>
                <w:sz w:val="48"/>
                <w:szCs w:val="20"/>
              </w:rPr>
              <w:t>材料工程系</w:t>
            </w:r>
          </w:p>
          <w:p w14:paraId="29310DAD" w14:textId="3D633536" w:rsidR="004C09E6" w:rsidRPr="00237B4A" w:rsidRDefault="004C09E6" w:rsidP="002F36C6">
            <w:pPr>
              <w:jc w:val="center"/>
              <w:rPr>
                <w:rFonts w:ascii="Times New Roman" w:eastAsia="標楷體" w:hAnsi="Times New Roman" w:cs="Times New Roman"/>
                <w:color w:val="000000" w:themeColor="text1"/>
                <w:sz w:val="48"/>
                <w:szCs w:val="20"/>
              </w:rPr>
            </w:pPr>
            <w:bookmarkStart w:id="1" w:name="_Hlk195776325"/>
            <w:r w:rsidRPr="00237B4A">
              <w:rPr>
                <w:rFonts w:ascii="Times New Roman" w:eastAsia="標楷體" w:hAnsi="Times New Roman" w:cs="Times New Roman" w:hint="eastAsia"/>
                <w:color w:val="000000" w:themeColor="text1"/>
                <w:sz w:val="48"/>
                <w:szCs w:val="20"/>
              </w:rPr>
              <w:t>Department of Materials Engineering</w:t>
            </w:r>
          </w:p>
          <w:bookmarkEnd w:id="1"/>
          <w:p w14:paraId="30010013" w14:textId="77777777" w:rsidR="002F36C6" w:rsidRPr="00237B4A" w:rsidRDefault="002F36C6" w:rsidP="002F36C6">
            <w:pPr>
              <w:jc w:val="center"/>
              <w:rPr>
                <w:rFonts w:ascii="Times New Roman" w:eastAsia="標楷體" w:hAnsi="Times New Roman" w:cs="Times New Roman"/>
                <w:color w:val="000000" w:themeColor="text1"/>
                <w:sz w:val="48"/>
                <w:szCs w:val="20"/>
              </w:rPr>
            </w:pPr>
            <w:r w:rsidRPr="00237B4A">
              <w:rPr>
                <w:rFonts w:ascii="Times New Roman" w:eastAsia="標楷體" w:hAnsi="Times New Roman" w:cs="Times New Roman"/>
                <w:color w:val="000000" w:themeColor="text1"/>
                <w:sz w:val="48"/>
                <w:szCs w:val="20"/>
              </w:rPr>
              <w:t>委託檢測服務管理辦法</w:t>
            </w:r>
            <w:bookmarkEnd w:id="0"/>
          </w:p>
          <w:p w14:paraId="35EBF151" w14:textId="2B4AED9B" w:rsidR="004C09E6" w:rsidRPr="00237B4A" w:rsidRDefault="004C09E6" w:rsidP="002F36C6">
            <w:pPr>
              <w:jc w:val="center"/>
              <w:rPr>
                <w:rFonts w:ascii="Times New Roman" w:eastAsia="標楷體" w:hAnsi="Times New Roman" w:cs="Times New Roman"/>
                <w:color w:val="000000" w:themeColor="text1"/>
                <w:sz w:val="48"/>
                <w:szCs w:val="24"/>
              </w:rPr>
            </w:pPr>
            <w:r w:rsidRPr="00237B4A">
              <w:rPr>
                <w:rFonts w:ascii="Times New Roman" w:eastAsia="標楷體" w:hAnsi="Times New Roman" w:cs="Times New Roman" w:hint="eastAsia"/>
                <w:color w:val="000000" w:themeColor="text1"/>
                <w:sz w:val="48"/>
                <w:szCs w:val="20"/>
              </w:rPr>
              <w:t xml:space="preserve">Regulations Governing Management of the </w:t>
            </w:r>
            <w:r w:rsidRPr="00237B4A">
              <w:rPr>
                <w:rFonts w:ascii="Times New Roman" w:eastAsia="標楷體" w:hAnsi="Times New Roman" w:cs="Times New Roman"/>
                <w:color w:val="000000" w:themeColor="text1"/>
                <w:sz w:val="48"/>
                <w:szCs w:val="20"/>
              </w:rPr>
              <w:t>Commissioned Testing Services</w:t>
            </w:r>
          </w:p>
        </w:tc>
      </w:tr>
    </w:tbl>
    <w:p w14:paraId="7F42203C" w14:textId="77777777" w:rsidR="002F36C6" w:rsidRPr="00237B4A" w:rsidRDefault="002F36C6" w:rsidP="002F36C6">
      <w:pPr>
        <w:rPr>
          <w:rFonts w:ascii="Times New Roman" w:eastAsia="標楷體" w:hAnsi="Times New Roman" w:cs="Times New Roman"/>
          <w:color w:val="000000" w:themeColor="text1"/>
          <w:szCs w:val="24"/>
        </w:rPr>
      </w:pPr>
    </w:p>
    <w:p w14:paraId="26DB8CC4" w14:textId="77777777" w:rsidR="002F36C6" w:rsidRPr="00237B4A" w:rsidRDefault="002F36C6" w:rsidP="002F36C6">
      <w:pPr>
        <w:rPr>
          <w:rFonts w:ascii="Times New Roman" w:eastAsia="標楷體" w:hAnsi="Times New Roman" w:cs="Times New Roman"/>
          <w:color w:val="000000" w:themeColor="text1"/>
          <w:szCs w:val="24"/>
        </w:rPr>
      </w:pPr>
    </w:p>
    <w:p w14:paraId="4FB4157E" w14:textId="77777777" w:rsidR="002F36C6" w:rsidRPr="00237B4A" w:rsidRDefault="002F36C6" w:rsidP="002F36C6">
      <w:pPr>
        <w:rPr>
          <w:rFonts w:ascii="Times New Roman" w:eastAsia="標楷體" w:hAnsi="Times New Roman" w:cs="Times New Roman"/>
          <w:color w:val="000000" w:themeColor="text1"/>
          <w:szCs w:val="24"/>
        </w:rPr>
      </w:pPr>
    </w:p>
    <w:p w14:paraId="4AA957E4" w14:textId="77777777" w:rsidR="002F36C6" w:rsidRPr="00237B4A" w:rsidRDefault="002F36C6" w:rsidP="002F36C6">
      <w:pPr>
        <w:rPr>
          <w:rFonts w:ascii="Times New Roman" w:eastAsia="標楷體" w:hAnsi="Times New Roman" w:cs="Times New Roman"/>
          <w:color w:val="000000" w:themeColor="text1"/>
          <w:szCs w:val="24"/>
        </w:rPr>
      </w:pPr>
    </w:p>
    <w:p w14:paraId="5D9DACDA" w14:textId="77777777" w:rsidR="002F36C6" w:rsidRPr="00237B4A" w:rsidRDefault="002F36C6" w:rsidP="002F36C6">
      <w:pPr>
        <w:rPr>
          <w:rFonts w:ascii="Times New Roman" w:eastAsia="標楷體" w:hAnsi="Times New Roman" w:cs="Times New Roman"/>
          <w:color w:val="000000" w:themeColor="text1"/>
          <w:szCs w:val="24"/>
        </w:rPr>
      </w:pPr>
    </w:p>
    <w:p w14:paraId="04FD1E09" w14:textId="77777777" w:rsidR="002F36C6" w:rsidRPr="00237B4A" w:rsidRDefault="002F36C6" w:rsidP="002F36C6">
      <w:pPr>
        <w:rPr>
          <w:rFonts w:ascii="Times New Roman" w:eastAsia="標楷體" w:hAnsi="Times New Roman" w:cs="Times New Roman"/>
          <w:color w:val="000000" w:themeColor="text1"/>
          <w:szCs w:val="24"/>
        </w:rPr>
      </w:pPr>
    </w:p>
    <w:p w14:paraId="011259DA" w14:textId="77777777" w:rsidR="002F36C6" w:rsidRPr="00237B4A" w:rsidRDefault="002F36C6" w:rsidP="002F36C6">
      <w:pPr>
        <w:adjustRightInd w:val="0"/>
        <w:snapToGrid w:val="0"/>
        <w:spacing w:line="440" w:lineRule="exact"/>
        <w:jc w:val="right"/>
        <w:rPr>
          <w:rFonts w:ascii="Times New Roman" w:eastAsia="標楷體" w:hAnsi="Times New Roman" w:cs="Times New Roman"/>
          <w:color w:val="000000" w:themeColor="text1"/>
          <w:szCs w:val="20"/>
        </w:rPr>
      </w:pPr>
    </w:p>
    <w:p w14:paraId="380DAB21" w14:textId="77777777" w:rsidR="002F36C6" w:rsidRPr="00237B4A" w:rsidRDefault="002F36C6" w:rsidP="002F36C6">
      <w:pPr>
        <w:adjustRightInd w:val="0"/>
        <w:snapToGrid w:val="0"/>
        <w:spacing w:line="440" w:lineRule="exact"/>
        <w:jc w:val="right"/>
        <w:rPr>
          <w:rFonts w:ascii="Times New Roman" w:eastAsia="標楷體" w:hAnsi="Times New Roman" w:cs="Times New Roman"/>
          <w:color w:val="000000" w:themeColor="text1"/>
          <w:szCs w:val="20"/>
        </w:rPr>
      </w:pPr>
    </w:p>
    <w:p w14:paraId="7F6AEDE6" w14:textId="77777777" w:rsidR="002F36C6" w:rsidRPr="00237B4A" w:rsidRDefault="002F36C6" w:rsidP="002F36C6">
      <w:pPr>
        <w:adjustRightInd w:val="0"/>
        <w:snapToGrid w:val="0"/>
        <w:spacing w:line="440" w:lineRule="exact"/>
        <w:jc w:val="right"/>
        <w:rPr>
          <w:rFonts w:ascii="Times New Roman" w:eastAsia="標楷體" w:hAnsi="Times New Roman" w:cs="Times New Roman"/>
          <w:color w:val="000000" w:themeColor="text1"/>
          <w:szCs w:val="20"/>
        </w:rPr>
      </w:pPr>
    </w:p>
    <w:p w14:paraId="44357ED9" w14:textId="77777777" w:rsidR="002F36C6" w:rsidRPr="00237B4A" w:rsidRDefault="002F36C6" w:rsidP="002F36C6">
      <w:pPr>
        <w:adjustRightInd w:val="0"/>
        <w:snapToGrid w:val="0"/>
        <w:spacing w:line="440" w:lineRule="exact"/>
        <w:jc w:val="right"/>
        <w:rPr>
          <w:rFonts w:ascii="Times New Roman" w:eastAsia="標楷體" w:hAnsi="Times New Roman" w:cs="Times New Roman"/>
          <w:color w:val="000000" w:themeColor="text1"/>
          <w:szCs w:val="20"/>
        </w:rPr>
      </w:pPr>
    </w:p>
    <w:p w14:paraId="5350330E" w14:textId="77777777" w:rsidR="002F36C6" w:rsidRPr="00237B4A" w:rsidRDefault="002F36C6" w:rsidP="002F36C6">
      <w:pPr>
        <w:adjustRightInd w:val="0"/>
        <w:snapToGrid w:val="0"/>
        <w:spacing w:line="440" w:lineRule="exact"/>
        <w:jc w:val="right"/>
        <w:rPr>
          <w:rFonts w:ascii="Times New Roman" w:eastAsia="標楷體" w:hAnsi="Times New Roman" w:cs="Times New Roman"/>
          <w:snapToGrid w:val="0"/>
          <w:color w:val="000000" w:themeColor="text1"/>
          <w:kern w:val="0"/>
          <w:sz w:val="28"/>
          <w:szCs w:val="28"/>
        </w:rPr>
      </w:pPr>
    </w:p>
    <w:p w14:paraId="46C39353" w14:textId="77777777" w:rsidR="002F36C6" w:rsidRPr="00237B4A" w:rsidRDefault="002F36C6" w:rsidP="002F36C6">
      <w:pPr>
        <w:adjustRightInd w:val="0"/>
        <w:snapToGrid w:val="0"/>
        <w:spacing w:line="440" w:lineRule="exact"/>
        <w:jc w:val="right"/>
        <w:rPr>
          <w:rFonts w:ascii="Times New Roman" w:eastAsia="標楷體" w:hAnsi="Times New Roman" w:cs="Times New Roman"/>
          <w:color w:val="000000" w:themeColor="text1"/>
          <w:sz w:val="28"/>
          <w:szCs w:val="20"/>
        </w:rPr>
      </w:pPr>
      <w:r w:rsidRPr="00237B4A">
        <w:rPr>
          <w:rFonts w:ascii="Times New Roman" w:eastAsia="標楷體" w:hAnsi="Times New Roman" w:cs="Times New Roman"/>
          <w:snapToGrid w:val="0"/>
          <w:color w:val="000000" w:themeColor="text1"/>
          <w:kern w:val="0"/>
          <w:sz w:val="28"/>
          <w:szCs w:val="28"/>
        </w:rPr>
        <w:t>制定部門：</w:t>
      </w:r>
      <w:r w:rsidRPr="00237B4A">
        <w:rPr>
          <w:rFonts w:ascii="Times New Roman" w:eastAsia="標楷體" w:hAnsi="Times New Roman" w:cs="Times New Roman"/>
          <w:color w:val="000000" w:themeColor="text1"/>
          <w:sz w:val="28"/>
          <w:szCs w:val="20"/>
        </w:rPr>
        <w:t>材料工程系</w:t>
      </w:r>
    </w:p>
    <w:p w14:paraId="357FAFF4" w14:textId="5B0B3530" w:rsidR="004C09E6" w:rsidRPr="00237B4A" w:rsidRDefault="004C09E6" w:rsidP="004C09E6">
      <w:pPr>
        <w:wordWrap w:val="0"/>
        <w:adjustRightInd w:val="0"/>
        <w:snapToGrid w:val="0"/>
        <w:spacing w:line="440" w:lineRule="exact"/>
        <w:jc w:val="right"/>
        <w:rPr>
          <w:rFonts w:ascii="Times New Roman" w:eastAsia="標楷體" w:hAnsi="Times New Roman" w:cs="Times New Roman"/>
          <w:snapToGrid w:val="0"/>
          <w:color w:val="000000" w:themeColor="text1"/>
          <w:kern w:val="0"/>
          <w:sz w:val="28"/>
          <w:szCs w:val="28"/>
        </w:rPr>
      </w:pPr>
      <w:r w:rsidRPr="00237B4A">
        <w:rPr>
          <w:rFonts w:ascii="Times New Roman" w:eastAsia="標楷體" w:hAnsi="Times New Roman" w:cs="Times New Roman" w:hint="eastAsia"/>
          <w:color w:val="000000" w:themeColor="text1"/>
          <w:sz w:val="28"/>
          <w:szCs w:val="20"/>
        </w:rPr>
        <w:t>Formulated by: Department of Materials Engineering</w:t>
      </w:r>
    </w:p>
    <w:p w14:paraId="3BA3A6CA" w14:textId="77777777" w:rsidR="004C09E6" w:rsidRPr="00237B4A" w:rsidRDefault="002F36C6" w:rsidP="002F36C6">
      <w:pPr>
        <w:adjustRightInd w:val="0"/>
        <w:snapToGrid w:val="0"/>
        <w:spacing w:line="440" w:lineRule="exact"/>
        <w:jc w:val="right"/>
        <w:rPr>
          <w:rFonts w:ascii="Times New Roman" w:eastAsia="標楷體" w:hAnsi="Times New Roman" w:cs="Times New Roman"/>
          <w:snapToGrid w:val="0"/>
          <w:color w:val="000000" w:themeColor="text1"/>
          <w:kern w:val="0"/>
          <w:sz w:val="28"/>
          <w:szCs w:val="28"/>
        </w:rPr>
      </w:pPr>
      <w:r w:rsidRPr="00237B4A">
        <w:rPr>
          <w:rFonts w:ascii="Times New Roman" w:eastAsia="標楷體" w:hAnsi="Times New Roman" w:cs="Times New Roman"/>
          <w:snapToGrid w:val="0"/>
          <w:color w:val="000000" w:themeColor="text1"/>
          <w:kern w:val="0"/>
          <w:sz w:val="28"/>
          <w:szCs w:val="28"/>
        </w:rPr>
        <w:t>中華民國</w:t>
      </w:r>
      <w:r w:rsidRPr="00237B4A">
        <w:rPr>
          <w:rFonts w:ascii="Times New Roman" w:eastAsia="標楷體" w:hAnsi="Times New Roman" w:cs="Times New Roman"/>
          <w:snapToGrid w:val="0"/>
          <w:color w:val="000000" w:themeColor="text1"/>
          <w:kern w:val="0"/>
          <w:sz w:val="28"/>
          <w:szCs w:val="28"/>
        </w:rPr>
        <w:t xml:space="preserve"> 1</w:t>
      </w:r>
      <w:r w:rsidR="00943E46" w:rsidRPr="00237B4A">
        <w:rPr>
          <w:rFonts w:ascii="Times New Roman" w:eastAsia="標楷體" w:hAnsi="Times New Roman" w:cs="Times New Roman"/>
          <w:snapToGrid w:val="0"/>
          <w:color w:val="000000" w:themeColor="text1"/>
          <w:kern w:val="0"/>
          <w:sz w:val="28"/>
          <w:szCs w:val="28"/>
        </w:rPr>
        <w:t>1</w:t>
      </w:r>
      <w:r w:rsidR="005D7F0C" w:rsidRPr="00237B4A">
        <w:rPr>
          <w:rFonts w:ascii="Times New Roman" w:eastAsia="標楷體" w:hAnsi="Times New Roman" w:cs="Times New Roman"/>
          <w:snapToGrid w:val="0"/>
          <w:color w:val="000000" w:themeColor="text1"/>
          <w:kern w:val="0"/>
          <w:sz w:val="28"/>
          <w:szCs w:val="28"/>
        </w:rPr>
        <w:t>4</w:t>
      </w:r>
      <w:r w:rsidRPr="00237B4A">
        <w:rPr>
          <w:rFonts w:ascii="Times New Roman" w:eastAsia="標楷體" w:hAnsi="Times New Roman" w:cs="Times New Roman"/>
          <w:snapToGrid w:val="0"/>
          <w:color w:val="000000" w:themeColor="text1"/>
          <w:kern w:val="0"/>
          <w:sz w:val="28"/>
          <w:szCs w:val="28"/>
        </w:rPr>
        <w:t>年</w:t>
      </w:r>
      <w:r w:rsidR="00152F3A" w:rsidRPr="00237B4A">
        <w:rPr>
          <w:rFonts w:ascii="Times New Roman" w:eastAsia="標楷體" w:hAnsi="Times New Roman" w:cs="Times New Roman"/>
          <w:snapToGrid w:val="0"/>
          <w:color w:val="000000" w:themeColor="text1"/>
          <w:kern w:val="0"/>
          <w:sz w:val="28"/>
          <w:szCs w:val="28"/>
        </w:rPr>
        <w:t>0</w:t>
      </w:r>
      <w:r w:rsidR="005D7F0C" w:rsidRPr="00237B4A">
        <w:rPr>
          <w:rFonts w:ascii="Times New Roman" w:eastAsia="標楷體" w:hAnsi="Times New Roman" w:cs="Times New Roman"/>
          <w:snapToGrid w:val="0"/>
          <w:color w:val="000000" w:themeColor="text1"/>
          <w:kern w:val="0"/>
          <w:sz w:val="28"/>
          <w:szCs w:val="28"/>
        </w:rPr>
        <w:t>4</w:t>
      </w:r>
      <w:r w:rsidRPr="00237B4A">
        <w:rPr>
          <w:rFonts w:ascii="Times New Roman" w:eastAsia="標楷體" w:hAnsi="Times New Roman" w:cs="Times New Roman"/>
          <w:snapToGrid w:val="0"/>
          <w:color w:val="000000" w:themeColor="text1"/>
          <w:kern w:val="0"/>
          <w:sz w:val="28"/>
          <w:szCs w:val="28"/>
        </w:rPr>
        <w:t>月</w:t>
      </w:r>
      <w:r w:rsidR="00152F3A" w:rsidRPr="00237B4A">
        <w:rPr>
          <w:rFonts w:ascii="Times New Roman" w:eastAsia="標楷體" w:hAnsi="Times New Roman" w:cs="Times New Roman"/>
          <w:snapToGrid w:val="0"/>
          <w:color w:val="000000" w:themeColor="text1"/>
          <w:kern w:val="0"/>
          <w:sz w:val="28"/>
          <w:szCs w:val="28"/>
        </w:rPr>
        <w:t>1</w:t>
      </w:r>
      <w:r w:rsidR="005D7F0C" w:rsidRPr="00237B4A">
        <w:rPr>
          <w:rFonts w:ascii="Times New Roman" w:eastAsia="標楷體" w:hAnsi="Times New Roman" w:cs="Times New Roman"/>
          <w:snapToGrid w:val="0"/>
          <w:color w:val="000000" w:themeColor="text1"/>
          <w:kern w:val="0"/>
          <w:sz w:val="28"/>
          <w:szCs w:val="28"/>
        </w:rPr>
        <w:t>0</w:t>
      </w:r>
      <w:r w:rsidRPr="00237B4A">
        <w:rPr>
          <w:rFonts w:ascii="Times New Roman" w:eastAsia="標楷體" w:hAnsi="Times New Roman" w:cs="Times New Roman"/>
          <w:snapToGrid w:val="0"/>
          <w:color w:val="000000" w:themeColor="text1"/>
          <w:kern w:val="0"/>
          <w:sz w:val="28"/>
          <w:szCs w:val="28"/>
        </w:rPr>
        <w:t>日</w:t>
      </w:r>
      <w:r w:rsidRPr="00237B4A">
        <w:rPr>
          <w:rFonts w:ascii="Times New Roman" w:eastAsia="標楷體" w:hAnsi="Times New Roman" w:cs="Times New Roman"/>
          <w:snapToGrid w:val="0"/>
          <w:color w:val="000000" w:themeColor="text1"/>
          <w:kern w:val="0"/>
          <w:sz w:val="28"/>
          <w:szCs w:val="28"/>
        </w:rPr>
        <w:t xml:space="preserve"> </w:t>
      </w:r>
      <w:r w:rsidRPr="00237B4A">
        <w:rPr>
          <w:rFonts w:ascii="Times New Roman" w:eastAsia="標楷體" w:hAnsi="Times New Roman" w:cs="Times New Roman"/>
          <w:snapToGrid w:val="0"/>
          <w:color w:val="000000" w:themeColor="text1"/>
          <w:kern w:val="0"/>
          <w:sz w:val="28"/>
          <w:szCs w:val="28"/>
        </w:rPr>
        <w:t>修訂</w:t>
      </w:r>
    </w:p>
    <w:p w14:paraId="57F7BEED" w14:textId="54C08E61" w:rsidR="002F36C6" w:rsidRPr="00237B4A" w:rsidRDefault="004C09E6" w:rsidP="002F36C6">
      <w:pPr>
        <w:adjustRightInd w:val="0"/>
        <w:snapToGrid w:val="0"/>
        <w:spacing w:line="440" w:lineRule="exact"/>
        <w:jc w:val="right"/>
        <w:rPr>
          <w:rFonts w:ascii="Times New Roman" w:eastAsia="標楷體" w:hAnsi="Times New Roman" w:cs="Times New Roman"/>
          <w:snapToGrid w:val="0"/>
          <w:color w:val="000000" w:themeColor="text1"/>
          <w:kern w:val="0"/>
          <w:sz w:val="28"/>
          <w:szCs w:val="28"/>
        </w:rPr>
      </w:pPr>
      <w:r w:rsidRPr="00237B4A">
        <w:rPr>
          <w:rFonts w:ascii="Times New Roman" w:eastAsia="標楷體" w:hAnsi="Times New Roman" w:cs="Times New Roman" w:hint="eastAsia"/>
          <w:snapToGrid w:val="0"/>
          <w:color w:val="000000" w:themeColor="text1"/>
          <w:kern w:val="0"/>
          <w:sz w:val="28"/>
          <w:szCs w:val="28"/>
        </w:rPr>
        <w:t>Revised on April 10, 2025</w:t>
      </w:r>
      <w:r w:rsidR="002F36C6" w:rsidRPr="00237B4A">
        <w:rPr>
          <w:rFonts w:ascii="Times New Roman" w:eastAsia="標楷體" w:hAnsi="Times New Roman" w:cs="Times New Roman"/>
          <w:snapToGrid w:val="0"/>
          <w:color w:val="000000" w:themeColor="text1"/>
          <w:kern w:val="0"/>
          <w:sz w:val="28"/>
          <w:szCs w:val="28"/>
        </w:rPr>
        <w:br w:type="page"/>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38"/>
      </w:tblGrid>
      <w:tr w:rsidR="002F36C6" w:rsidRPr="00237B4A" w14:paraId="3743B7F1" w14:textId="77777777" w:rsidTr="00237B4A">
        <w:tc>
          <w:tcPr>
            <w:tcW w:w="8838" w:type="dxa"/>
          </w:tcPr>
          <w:p w14:paraId="566479E4" w14:textId="77777777" w:rsidR="002F36C6" w:rsidRPr="00237B4A" w:rsidRDefault="002F36C6" w:rsidP="002F36C6">
            <w:pPr>
              <w:adjustRightInd w:val="0"/>
              <w:snapToGrid w:val="0"/>
              <w:spacing w:line="440" w:lineRule="exact"/>
              <w:jc w:val="both"/>
              <w:rPr>
                <w:rFonts w:ascii="Times New Roman" w:eastAsia="標楷體" w:hAnsi="Times New Roman" w:cs="Times New Roman"/>
                <w:snapToGrid w:val="0"/>
                <w:color w:val="000000" w:themeColor="text1"/>
                <w:kern w:val="0"/>
                <w:sz w:val="28"/>
                <w:szCs w:val="28"/>
              </w:rPr>
            </w:pPr>
            <w:r w:rsidRPr="00237B4A">
              <w:rPr>
                <w:rFonts w:ascii="Times New Roman" w:eastAsia="標楷體" w:hAnsi="Times New Roman" w:cs="Times New Roman"/>
                <w:snapToGrid w:val="0"/>
                <w:color w:val="000000" w:themeColor="text1"/>
                <w:kern w:val="0"/>
                <w:sz w:val="28"/>
                <w:szCs w:val="28"/>
              </w:rPr>
              <w:lastRenderedPageBreak/>
              <w:t>修訂記錄：</w:t>
            </w:r>
          </w:p>
          <w:p w14:paraId="5CFE9748" w14:textId="1A90202A" w:rsidR="004C09E6" w:rsidRPr="00237B4A" w:rsidRDefault="004C09E6" w:rsidP="002F36C6">
            <w:pPr>
              <w:adjustRightInd w:val="0"/>
              <w:snapToGrid w:val="0"/>
              <w:spacing w:line="440" w:lineRule="exact"/>
              <w:jc w:val="both"/>
              <w:rPr>
                <w:rFonts w:ascii="Times New Roman" w:eastAsia="標楷體" w:hAnsi="Times New Roman" w:cs="Times New Roman"/>
                <w:snapToGrid w:val="0"/>
                <w:color w:val="000000" w:themeColor="text1"/>
                <w:kern w:val="0"/>
                <w:sz w:val="28"/>
                <w:szCs w:val="28"/>
              </w:rPr>
            </w:pPr>
            <w:r w:rsidRPr="00237B4A">
              <w:rPr>
                <w:rFonts w:ascii="Times New Roman" w:eastAsia="標楷體" w:hAnsi="Times New Roman" w:cs="Times New Roman" w:hint="eastAsia"/>
                <w:snapToGrid w:val="0"/>
                <w:color w:val="000000" w:themeColor="text1"/>
                <w:kern w:val="0"/>
                <w:sz w:val="28"/>
                <w:szCs w:val="28"/>
              </w:rPr>
              <w:t>Revision Record:</w:t>
            </w:r>
          </w:p>
          <w:p w14:paraId="67A4F9F7" w14:textId="77777777" w:rsidR="002F36C6" w:rsidRPr="00237B4A" w:rsidRDefault="002F36C6" w:rsidP="002F36C6">
            <w:pPr>
              <w:wordWrap w:val="0"/>
              <w:adjustRightInd w:val="0"/>
              <w:spacing w:line="0" w:lineRule="atLeast"/>
              <w:ind w:right="482"/>
              <w:rPr>
                <w:rFonts w:ascii="Times New Roman" w:eastAsia="標楷體" w:hAnsi="Times New Roman" w:cs="Times New Roman"/>
                <w:color w:val="000000" w:themeColor="text1"/>
                <w:szCs w:val="24"/>
              </w:rPr>
            </w:pPr>
            <w:r w:rsidRPr="00237B4A">
              <w:rPr>
                <w:rFonts w:ascii="Times New Roman" w:eastAsia="標楷體" w:hAnsi="Times New Roman" w:cs="Times New Roman"/>
                <w:color w:val="000000" w:themeColor="text1"/>
                <w:szCs w:val="24"/>
              </w:rPr>
              <w:t xml:space="preserve">102.09.18 </w:t>
            </w:r>
            <w:r w:rsidRPr="00237B4A">
              <w:rPr>
                <w:rFonts w:ascii="Times New Roman" w:eastAsia="標楷體" w:hAnsi="Times New Roman" w:cs="Times New Roman"/>
                <w:color w:val="000000" w:themeColor="text1"/>
                <w:szCs w:val="24"/>
              </w:rPr>
              <w:t>系務會議制訂</w:t>
            </w:r>
          </w:p>
          <w:p w14:paraId="65AC028B" w14:textId="7CC0CC17" w:rsidR="004C09E6" w:rsidRPr="00237B4A" w:rsidRDefault="004C09E6" w:rsidP="002F36C6">
            <w:pPr>
              <w:wordWrap w:val="0"/>
              <w:adjustRightInd w:val="0"/>
              <w:spacing w:line="0" w:lineRule="atLeast"/>
              <w:ind w:right="482"/>
              <w:rPr>
                <w:rFonts w:ascii="Times New Roman" w:eastAsia="標楷體" w:hAnsi="Times New Roman" w:cs="Times New Roman"/>
                <w:color w:val="000000" w:themeColor="text1"/>
                <w:szCs w:val="24"/>
              </w:rPr>
            </w:pPr>
            <w:r w:rsidRPr="00237B4A">
              <w:rPr>
                <w:rFonts w:ascii="Times New Roman" w:eastAsia="標楷體" w:hAnsi="Times New Roman" w:cs="Times New Roman" w:hint="eastAsia"/>
                <w:color w:val="000000" w:themeColor="text1"/>
                <w:szCs w:val="24"/>
              </w:rPr>
              <w:t>Formulated at the Department Council Meeting on September 18, 2013</w:t>
            </w:r>
          </w:p>
          <w:p w14:paraId="3F166647" w14:textId="77777777" w:rsidR="002F36C6" w:rsidRPr="00237B4A" w:rsidRDefault="002F36C6" w:rsidP="002F36C6">
            <w:pPr>
              <w:wordWrap w:val="0"/>
              <w:adjustRightInd w:val="0"/>
              <w:spacing w:line="0" w:lineRule="atLeast"/>
              <w:ind w:right="482"/>
              <w:rPr>
                <w:rFonts w:ascii="Times New Roman" w:eastAsia="標楷體" w:hAnsi="Times New Roman" w:cs="Times New Roman"/>
                <w:color w:val="000000" w:themeColor="text1"/>
                <w:szCs w:val="24"/>
              </w:rPr>
            </w:pPr>
            <w:r w:rsidRPr="00237B4A">
              <w:rPr>
                <w:rFonts w:ascii="Times New Roman" w:eastAsia="標楷體" w:hAnsi="Times New Roman" w:cs="Times New Roman"/>
                <w:color w:val="000000" w:themeColor="text1"/>
                <w:szCs w:val="24"/>
              </w:rPr>
              <w:t xml:space="preserve">104.09.30 </w:t>
            </w:r>
            <w:r w:rsidRPr="00237B4A">
              <w:rPr>
                <w:rFonts w:ascii="Times New Roman" w:eastAsia="標楷體" w:hAnsi="Times New Roman" w:cs="Times New Roman"/>
                <w:color w:val="000000" w:themeColor="text1"/>
                <w:szCs w:val="24"/>
              </w:rPr>
              <w:t>系務會議修訂</w:t>
            </w:r>
          </w:p>
          <w:p w14:paraId="5C2C967D" w14:textId="323F350C" w:rsidR="004C09E6" w:rsidRPr="00237B4A" w:rsidRDefault="004C09E6" w:rsidP="002F36C6">
            <w:pPr>
              <w:wordWrap w:val="0"/>
              <w:adjustRightInd w:val="0"/>
              <w:spacing w:line="0" w:lineRule="atLeast"/>
              <w:ind w:right="482"/>
              <w:rPr>
                <w:rFonts w:ascii="Times New Roman" w:eastAsia="標楷體" w:hAnsi="Times New Roman" w:cs="Times New Roman"/>
                <w:color w:val="000000" w:themeColor="text1"/>
                <w:szCs w:val="24"/>
              </w:rPr>
            </w:pPr>
            <w:r w:rsidRPr="00237B4A">
              <w:rPr>
                <w:rFonts w:ascii="Times New Roman" w:eastAsia="標楷體" w:hAnsi="Times New Roman" w:cs="Times New Roman" w:hint="eastAsia"/>
                <w:color w:val="000000" w:themeColor="text1"/>
                <w:szCs w:val="24"/>
              </w:rPr>
              <w:t>Revised at the Department Council Meeting on September 30, 2015</w:t>
            </w:r>
          </w:p>
          <w:p w14:paraId="595E7AB2" w14:textId="77777777" w:rsidR="002F36C6" w:rsidRPr="00237B4A" w:rsidRDefault="002F36C6" w:rsidP="002F36C6">
            <w:pPr>
              <w:wordWrap w:val="0"/>
              <w:adjustRightInd w:val="0"/>
              <w:spacing w:line="0" w:lineRule="atLeast"/>
              <w:ind w:right="482"/>
              <w:rPr>
                <w:rFonts w:ascii="Times New Roman" w:eastAsia="標楷體" w:hAnsi="Times New Roman" w:cs="Times New Roman"/>
                <w:color w:val="000000" w:themeColor="text1"/>
                <w:szCs w:val="24"/>
              </w:rPr>
            </w:pPr>
            <w:r w:rsidRPr="00237B4A">
              <w:rPr>
                <w:rFonts w:ascii="Times New Roman" w:eastAsia="標楷體" w:hAnsi="Times New Roman" w:cs="Times New Roman"/>
                <w:color w:val="000000" w:themeColor="text1"/>
                <w:szCs w:val="24"/>
              </w:rPr>
              <w:t xml:space="preserve">106.11.02 </w:t>
            </w:r>
            <w:r w:rsidRPr="00237B4A">
              <w:rPr>
                <w:rFonts w:ascii="Times New Roman" w:eastAsia="標楷體" w:hAnsi="Times New Roman" w:cs="Times New Roman"/>
                <w:color w:val="000000" w:themeColor="text1"/>
                <w:szCs w:val="24"/>
              </w:rPr>
              <w:t>系務會議修訂</w:t>
            </w:r>
          </w:p>
          <w:p w14:paraId="60254315" w14:textId="3DB7A359" w:rsidR="004C09E6" w:rsidRPr="00237B4A" w:rsidRDefault="004C09E6" w:rsidP="002F36C6">
            <w:pPr>
              <w:wordWrap w:val="0"/>
              <w:adjustRightInd w:val="0"/>
              <w:spacing w:line="0" w:lineRule="atLeast"/>
              <w:ind w:right="482"/>
              <w:rPr>
                <w:rFonts w:ascii="Times New Roman" w:eastAsia="標楷體" w:hAnsi="Times New Roman" w:cs="Times New Roman"/>
                <w:color w:val="000000" w:themeColor="text1"/>
                <w:szCs w:val="24"/>
              </w:rPr>
            </w:pPr>
            <w:r w:rsidRPr="00237B4A">
              <w:rPr>
                <w:rFonts w:ascii="Times New Roman" w:eastAsia="標楷體" w:hAnsi="Times New Roman" w:cs="Times New Roman" w:hint="eastAsia"/>
                <w:color w:val="000000" w:themeColor="text1"/>
                <w:szCs w:val="24"/>
              </w:rPr>
              <w:t>Revised at the Department Council Meeting on November 2, 2017</w:t>
            </w:r>
          </w:p>
          <w:p w14:paraId="1895F4C1" w14:textId="77777777" w:rsidR="002F36C6" w:rsidRPr="00237B4A" w:rsidRDefault="002F36C6" w:rsidP="002F36C6">
            <w:pPr>
              <w:wordWrap w:val="0"/>
              <w:adjustRightInd w:val="0"/>
              <w:spacing w:line="0" w:lineRule="atLeast"/>
              <w:ind w:right="482"/>
              <w:rPr>
                <w:rFonts w:ascii="Times New Roman" w:eastAsia="標楷體" w:hAnsi="Times New Roman" w:cs="Times New Roman"/>
                <w:color w:val="000000" w:themeColor="text1"/>
                <w:szCs w:val="24"/>
              </w:rPr>
            </w:pPr>
            <w:r w:rsidRPr="00237B4A">
              <w:rPr>
                <w:rFonts w:ascii="Times New Roman" w:eastAsia="標楷體" w:hAnsi="Times New Roman" w:cs="Times New Roman"/>
                <w:color w:val="000000" w:themeColor="text1"/>
                <w:szCs w:val="24"/>
              </w:rPr>
              <w:t xml:space="preserve">108.03.07 </w:t>
            </w:r>
            <w:r w:rsidRPr="00237B4A">
              <w:rPr>
                <w:rFonts w:ascii="Times New Roman" w:eastAsia="標楷體" w:hAnsi="Times New Roman" w:cs="Times New Roman"/>
                <w:color w:val="000000" w:themeColor="text1"/>
                <w:szCs w:val="24"/>
              </w:rPr>
              <w:t>系務會議修訂</w:t>
            </w:r>
          </w:p>
          <w:p w14:paraId="7BCAB0CF" w14:textId="02514488" w:rsidR="004C09E6" w:rsidRPr="00237B4A" w:rsidRDefault="004C09E6" w:rsidP="004C09E6">
            <w:pPr>
              <w:wordWrap w:val="0"/>
              <w:adjustRightInd w:val="0"/>
              <w:spacing w:line="0" w:lineRule="atLeast"/>
              <w:ind w:right="482"/>
              <w:rPr>
                <w:rFonts w:ascii="Times New Roman" w:eastAsia="標楷體" w:hAnsi="Times New Roman" w:cs="Times New Roman"/>
                <w:color w:val="000000" w:themeColor="text1"/>
                <w:szCs w:val="24"/>
              </w:rPr>
            </w:pPr>
            <w:r w:rsidRPr="00237B4A">
              <w:rPr>
                <w:rFonts w:ascii="Times New Roman" w:eastAsia="標楷體" w:hAnsi="Times New Roman" w:cs="Times New Roman" w:hint="eastAsia"/>
                <w:color w:val="000000" w:themeColor="text1"/>
                <w:szCs w:val="24"/>
              </w:rPr>
              <w:t>Revised at the Department Council Meeting on March 7, 2019</w:t>
            </w:r>
          </w:p>
          <w:p w14:paraId="269E9415" w14:textId="728165E6" w:rsidR="007729CA" w:rsidRPr="00237B4A" w:rsidRDefault="007729CA" w:rsidP="002F36C6">
            <w:pPr>
              <w:wordWrap w:val="0"/>
              <w:adjustRightInd w:val="0"/>
              <w:spacing w:line="0" w:lineRule="atLeast"/>
              <w:ind w:right="482"/>
              <w:rPr>
                <w:rFonts w:ascii="Times New Roman" w:eastAsia="標楷體" w:hAnsi="Times New Roman" w:cs="Times New Roman"/>
                <w:color w:val="000000" w:themeColor="text1"/>
                <w:szCs w:val="24"/>
              </w:rPr>
            </w:pPr>
            <w:r w:rsidRPr="00237B4A">
              <w:rPr>
                <w:rFonts w:ascii="Times New Roman" w:eastAsia="標楷體" w:hAnsi="Times New Roman" w:cs="Times New Roman"/>
                <w:color w:val="000000" w:themeColor="text1"/>
                <w:szCs w:val="24"/>
              </w:rPr>
              <w:t>109.04.16</w:t>
            </w:r>
            <w:r w:rsidR="005D7F0C" w:rsidRPr="00237B4A">
              <w:rPr>
                <w:rFonts w:ascii="Times New Roman" w:eastAsia="標楷體" w:hAnsi="Times New Roman" w:cs="Times New Roman"/>
                <w:color w:val="000000" w:themeColor="text1"/>
                <w:szCs w:val="24"/>
              </w:rPr>
              <w:t xml:space="preserve"> </w:t>
            </w:r>
            <w:r w:rsidRPr="00237B4A">
              <w:rPr>
                <w:rFonts w:ascii="Times New Roman" w:eastAsia="標楷體" w:hAnsi="Times New Roman" w:cs="Times New Roman"/>
                <w:color w:val="000000" w:themeColor="text1"/>
                <w:szCs w:val="24"/>
              </w:rPr>
              <w:t>系務會議修訂</w:t>
            </w:r>
          </w:p>
          <w:p w14:paraId="6D7AC8C6" w14:textId="0C2C2290" w:rsidR="004C09E6" w:rsidRPr="00237B4A" w:rsidRDefault="004C09E6" w:rsidP="002F36C6">
            <w:pPr>
              <w:wordWrap w:val="0"/>
              <w:adjustRightInd w:val="0"/>
              <w:spacing w:line="0" w:lineRule="atLeast"/>
              <w:ind w:right="482"/>
              <w:rPr>
                <w:rFonts w:ascii="Times New Roman" w:eastAsia="標楷體" w:hAnsi="Times New Roman" w:cs="Times New Roman"/>
                <w:color w:val="000000" w:themeColor="text1"/>
                <w:szCs w:val="24"/>
              </w:rPr>
            </w:pPr>
            <w:r w:rsidRPr="00237B4A">
              <w:rPr>
                <w:rFonts w:ascii="Times New Roman" w:eastAsia="標楷體" w:hAnsi="Times New Roman" w:cs="Times New Roman" w:hint="eastAsia"/>
                <w:color w:val="000000" w:themeColor="text1"/>
                <w:szCs w:val="24"/>
              </w:rPr>
              <w:t>Revised at the Department Council Meeting on April 16, 2020</w:t>
            </w:r>
          </w:p>
          <w:p w14:paraId="1D5E7482" w14:textId="692F2C34" w:rsidR="00CE072E" w:rsidRPr="00237B4A" w:rsidRDefault="00CE072E" w:rsidP="00CE072E">
            <w:pPr>
              <w:wordWrap w:val="0"/>
              <w:adjustRightInd w:val="0"/>
              <w:spacing w:line="0" w:lineRule="atLeast"/>
              <w:ind w:right="482"/>
              <w:rPr>
                <w:rFonts w:ascii="Times New Roman" w:eastAsia="標楷體" w:hAnsi="Times New Roman" w:cs="Times New Roman"/>
                <w:color w:val="000000" w:themeColor="text1"/>
                <w:szCs w:val="24"/>
              </w:rPr>
            </w:pPr>
            <w:r w:rsidRPr="00237B4A">
              <w:rPr>
                <w:rFonts w:ascii="Times New Roman" w:eastAsia="標楷體" w:hAnsi="Times New Roman" w:cs="Times New Roman"/>
                <w:color w:val="000000" w:themeColor="text1"/>
                <w:szCs w:val="24"/>
              </w:rPr>
              <w:t>109.12.24</w:t>
            </w:r>
            <w:r w:rsidR="005D7F0C" w:rsidRPr="00237B4A">
              <w:rPr>
                <w:rFonts w:ascii="Times New Roman" w:eastAsia="標楷體" w:hAnsi="Times New Roman" w:cs="Times New Roman"/>
                <w:color w:val="000000" w:themeColor="text1"/>
                <w:szCs w:val="24"/>
              </w:rPr>
              <w:t xml:space="preserve"> </w:t>
            </w:r>
            <w:r w:rsidRPr="00237B4A">
              <w:rPr>
                <w:rFonts w:ascii="Times New Roman" w:eastAsia="標楷體" w:hAnsi="Times New Roman" w:cs="Times New Roman"/>
                <w:color w:val="000000" w:themeColor="text1"/>
                <w:szCs w:val="24"/>
              </w:rPr>
              <w:t>系務會議修訂</w:t>
            </w:r>
          </w:p>
          <w:p w14:paraId="1C1C1E07" w14:textId="5E51DF99" w:rsidR="004C09E6" w:rsidRPr="00237B4A" w:rsidRDefault="004C09E6" w:rsidP="004C09E6">
            <w:pPr>
              <w:wordWrap w:val="0"/>
              <w:adjustRightInd w:val="0"/>
              <w:spacing w:line="0" w:lineRule="atLeast"/>
              <w:ind w:right="482"/>
              <w:rPr>
                <w:rFonts w:ascii="Times New Roman" w:eastAsia="標楷體" w:hAnsi="Times New Roman" w:cs="Times New Roman"/>
                <w:color w:val="000000" w:themeColor="text1"/>
                <w:szCs w:val="24"/>
              </w:rPr>
            </w:pPr>
            <w:r w:rsidRPr="00237B4A">
              <w:rPr>
                <w:rFonts w:ascii="Times New Roman" w:eastAsia="標楷體" w:hAnsi="Times New Roman" w:cs="Times New Roman" w:hint="eastAsia"/>
                <w:color w:val="000000" w:themeColor="text1"/>
                <w:szCs w:val="24"/>
              </w:rPr>
              <w:t>Revised at the Department Council Meeting on December 24, 2020</w:t>
            </w:r>
          </w:p>
          <w:p w14:paraId="2290E3F0" w14:textId="51BFA646" w:rsidR="00943E46" w:rsidRPr="00237B4A" w:rsidRDefault="00943E46" w:rsidP="00CE072E">
            <w:pPr>
              <w:wordWrap w:val="0"/>
              <w:adjustRightInd w:val="0"/>
              <w:spacing w:line="0" w:lineRule="atLeast"/>
              <w:ind w:right="482"/>
              <w:rPr>
                <w:rFonts w:ascii="Times New Roman" w:eastAsia="標楷體" w:hAnsi="Times New Roman" w:cs="Times New Roman"/>
                <w:color w:val="000000" w:themeColor="text1"/>
                <w:szCs w:val="24"/>
              </w:rPr>
            </w:pPr>
            <w:r w:rsidRPr="00237B4A">
              <w:rPr>
                <w:rFonts w:ascii="Times New Roman" w:eastAsia="標楷體" w:hAnsi="Times New Roman" w:cs="Times New Roman"/>
                <w:color w:val="000000" w:themeColor="text1"/>
                <w:szCs w:val="24"/>
              </w:rPr>
              <w:t>111.05.26</w:t>
            </w:r>
            <w:r w:rsidR="005D7F0C" w:rsidRPr="00237B4A">
              <w:rPr>
                <w:rFonts w:ascii="Times New Roman" w:eastAsia="標楷體" w:hAnsi="Times New Roman" w:cs="Times New Roman"/>
                <w:color w:val="000000" w:themeColor="text1"/>
                <w:szCs w:val="24"/>
              </w:rPr>
              <w:t xml:space="preserve"> </w:t>
            </w:r>
            <w:r w:rsidRPr="00237B4A">
              <w:rPr>
                <w:rFonts w:ascii="Times New Roman" w:eastAsia="標楷體" w:hAnsi="Times New Roman" w:cs="Times New Roman"/>
                <w:color w:val="000000" w:themeColor="text1"/>
                <w:szCs w:val="24"/>
              </w:rPr>
              <w:t>系務會議修訂</w:t>
            </w:r>
          </w:p>
          <w:p w14:paraId="2774A434" w14:textId="7711B775" w:rsidR="004C09E6" w:rsidRPr="00237B4A" w:rsidRDefault="004C09E6" w:rsidP="00CE072E">
            <w:pPr>
              <w:wordWrap w:val="0"/>
              <w:adjustRightInd w:val="0"/>
              <w:spacing w:line="0" w:lineRule="atLeast"/>
              <w:ind w:right="482"/>
              <w:rPr>
                <w:rFonts w:ascii="Times New Roman" w:eastAsia="標楷體" w:hAnsi="Times New Roman" w:cs="Times New Roman"/>
                <w:color w:val="000000" w:themeColor="text1"/>
                <w:szCs w:val="24"/>
              </w:rPr>
            </w:pPr>
            <w:r w:rsidRPr="00237B4A">
              <w:rPr>
                <w:rFonts w:ascii="Times New Roman" w:eastAsia="標楷體" w:hAnsi="Times New Roman" w:cs="Times New Roman" w:hint="eastAsia"/>
                <w:color w:val="000000" w:themeColor="text1"/>
                <w:szCs w:val="24"/>
              </w:rPr>
              <w:t>Revised at the Department Council Meeting on May 26, 2022</w:t>
            </w:r>
          </w:p>
          <w:p w14:paraId="4FD509B8" w14:textId="77777777" w:rsidR="00CE072E" w:rsidRPr="00237B4A" w:rsidRDefault="005D7F0C" w:rsidP="002F36C6">
            <w:pPr>
              <w:wordWrap w:val="0"/>
              <w:adjustRightInd w:val="0"/>
              <w:spacing w:line="0" w:lineRule="atLeast"/>
              <w:ind w:right="482"/>
              <w:rPr>
                <w:rFonts w:ascii="Times New Roman" w:eastAsia="標楷體" w:hAnsi="Times New Roman" w:cs="Times New Roman"/>
                <w:color w:val="000000" w:themeColor="text1"/>
                <w:szCs w:val="24"/>
              </w:rPr>
            </w:pPr>
            <w:r w:rsidRPr="00237B4A">
              <w:rPr>
                <w:rFonts w:ascii="Times New Roman" w:eastAsia="標楷體" w:hAnsi="Times New Roman" w:cs="Times New Roman"/>
                <w:color w:val="000000" w:themeColor="text1"/>
                <w:szCs w:val="24"/>
              </w:rPr>
              <w:t xml:space="preserve">111.09.15 </w:t>
            </w:r>
            <w:r w:rsidRPr="00237B4A">
              <w:rPr>
                <w:rFonts w:ascii="Times New Roman" w:eastAsia="標楷體" w:hAnsi="Times New Roman" w:cs="Times New Roman"/>
                <w:color w:val="000000" w:themeColor="text1"/>
                <w:szCs w:val="24"/>
              </w:rPr>
              <w:t>系務會議修訂</w:t>
            </w:r>
          </w:p>
          <w:p w14:paraId="680B5EEA" w14:textId="6877B130" w:rsidR="004C09E6" w:rsidRPr="00237B4A" w:rsidRDefault="004C09E6" w:rsidP="004C09E6">
            <w:pPr>
              <w:wordWrap w:val="0"/>
              <w:adjustRightInd w:val="0"/>
              <w:spacing w:line="0" w:lineRule="atLeast"/>
              <w:ind w:right="482"/>
              <w:rPr>
                <w:rFonts w:ascii="Times New Roman" w:eastAsia="標楷體" w:hAnsi="Times New Roman" w:cs="Times New Roman"/>
                <w:color w:val="000000" w:themeColor="text1"/>
                <w:szCs w:val="24"/>
              </w:rPr>
            </w:pPr>
            <w:r w:rsidRPr="00237B4A">
              <w:rPr>
                <w:rFonts w:ascii="Times New Roman" w:eastAsia="標楷體" w:hAnsi="Times New Roman" w:cs="Times New Roman" w:hint="eastAsia"/>
                <w:color w:val="000000" w:themeColor="text1"/>
                <w:szCs w:val="24"/>
              </w:rPr>
              <w:t>Revised at the Department Council Meeting on September 15, 2022</w:t>
            </w:r>
          </w:p>
          <w:p w14:paraId="63066FA5" w14:textId="77777777" w:rsidR="005D7F0C" w:rsidRPr="00237B4A" w:rsidRDefault="005D7F0C" w:rsidP="002F36C6">
            <w:pPr>
              <w:wordWrap w:val="0"/>
              <w:adjustRightInd w:val="0"/>
              <w:spacing w:line="0" w:lineRule="atLeast"/>
              <w:ind w:right="482"/>
              <w:rPr>
                <w:rFonts w:ascii="Times New Roman" w:eastAsia="標楷體" w:hAnsi="Times New Roman" w:cs="Times New Roman"/>
                <w:color w:val="000000" w:themeColor="text1"/>
                <w:szCs w:val="24"/>
              </w:rPr>
            </w:pPr>
            <w:r w:rsidRPr="00237B4A">
              <w:rPr>
                <w:rFonts w:ascii="Times New Roman" w:eastAsia="標楷體" w:hAnsi="Times New Roman" w:cs="Times New Roman"/>
                <w:color w:val="000000" w:themeColor="text1"/>
                <w:szCs w:val="24"/>
              </w:rPr>
              <w:t xml:space="preserve">114.04.10 </w:t>
            </w:r>
            <w:r w:rsidRPr="00237B4A">
              <w:rPr>
                <w:rFonts w:ascii="Times New Roman" w:eastAsia="標楷體" w:hAnsi="Times New Roman" w:cs="Times New Roman"/>
                <w:color w:val="000000" w:themeColor="text1"/>
                <w:szCs w:val="24"/>
              </w:rPr>
              <w:t>系務會議修訂</w:t>
            </w:r>
          </w:p>
          <w:p w14:paraId="4BDB4DC7" w14:textId="37140260" w:rsidR="004C09E6" w:rsidRPr="00237B4A" w:rsidRDefault="004C09E6" w:rsidP="002F36C6">
            <w:pPr>
              <w:wordWrap w:val="0"/>
              <w:adjustRightInd w:val="0"/>
              <w:spacing w:line="0" w:lineRule="atLeast"/>
              <w:ind w:right="482"/>
              <w:rPr>
                <w:rFonts w:ascii="Times New Roman" w:eastAsia="標楷體" w:hAnsi="Times New Roman" w:cs="Times New Roman"/>
                <w:color w:val="000000" w:themeColor="text1"/>
                <w:szCs w:val="24"/>
              </w:rPr>
            </w:pPr>
            <w:r w:rsidRPr="00237B4A">
              <w:rPr>
                <w:rFonts w:ascii="Times New Roman" w:eastAsia="標楷體" w:hAnsi="Times New Roman" w:cs="Times New Roman" w:hint="eastAsia"/>
                <w:color w:val="000000" w:themeColor="text1"/>
                <w:szCs w:val="24"/>
              </w:rPr>
              <w:t>Revised at the Department Council Meeting on April 10, 2025</w:t>
            </w:r>
          </w:p>
        </w:tc>
      </w:tr>
    </w:tbl>
    <w:p w14:paraId="3BF45A90" w14:textId="77777777" w:rsidR="002F36C6" w:rsidRPr="00237B4A" w:rsidRDefault="002F36C6" w:rsidP="002F36C6">
      <w:pPr>
        <w:adjustRightInd w:val="0"/>
        <w:snapToGrid w:val="0"/>
        <w:spacing w:line="440" w:lineRule="exact"/>
        <w:jc w:val="both"/>
        <w:rPr>
          <w:rFonts w:ascii="Times New Roman" w:eastAsia="標楷體" w:hAnsi="Times New Roman" w:cs="Times New Roman"/>
          <w:snapToGrid w:val="0"/>
          <w:color w:val="000000" w:themeColor="text1"/>
          <w:kern w:val="0"/>
          <w:sz w:val="28"/>
          <w:szCs w:val="28"/>
        </w:rPr>
      </w:pPr>
    </w:p>
    <w:p w14:paraId="28432121" w14:textId="77777777" w:rsidR="002F36C6" w:rsidRPr="00237B4A" w:rsidRDefault="002F36C6" w:rsidP="002F36C6">
      <w:pPr>
        <w:adjustRightInd w:val="0"/>
        <w:snapToGrid w:val="0"/>
        <w:spacing w:line="440" w:lineRule="exact"/>
        <w:jc w:val="both"/>
        <w:rPr>
          <w:rFonts w:ascii="Times New Roman" w:eastAsia="標楷體" w:hAnsi="Times New Roman" w:cs="Times New Roman"/>
          <w:snapToGrid w:val="0"/>
          <w:color w:val="000000" w:themeColor="text1"/>
          <w:kern w:val="0"/>
          <w:sz w:val="28"/>
          <w:szCs w:val="28"/>
        </w:rPr>
      </w:pPr>
    </w:p>
    <w:p w14:paraId="325AA829" w14:textId="77777777" w:rsidR="002F36C6" w:rsidRPr="00237B4A" w:rsidRDefault="002F36C6" w:rsidP="002F36C6">
      <w:pPr>
        <w:adjustRightInd w:val="0"/>
        <w:snapToGrid w:val="0"/>
        <w:spacing w:line="440" w:lineRule="exact"/>
        <w:jc w:val="both"/>
        <w:rPr>
          <w:rFonts w:ascii="Times New Roman" w:eastAsia="標楷體" w:hAnsi="Times New Roman" w:cs="Times New Roman"/>
          <w:snapToGrid w:val="0"/>
          <w:color w:val="000000" w:themeColor="text1"/>
          <w:kern w:val="0"/>
          <w:sz w:val="28"/>
          <w:szCs w:val="28"/>
        </w:rPr>
      </w:pPr>
    </w:p>
    <w:p w14:paraId="5AF1F712" w14:textId="77777777" w:rsidR="002F36C6" w:rsidRPr="00237B4A" w:rsidRDefault="002F36C6" w:rsidP="002F36C6">
      <w:pPr>
        <w:adjustRightInd w:val="0"/>
        <w:snapToGrid w:val="0"/>
        <w:spacing w:line="440" w:lineRule="exact"/>
        <w:jc w:val="both"/>
        <w:rPr>
          <w:rFonts w:ascii="Times New Roman" w:eastAsia="標楷體" w:hAnsi="Times New Roman" w:cs="Times New Roman"/>
          <w:snapToGrid w:val="0"/>
          <w:color w:val="000000" w:themeColor="text1"/>
          <w:kern w:val="0"/>
          <w:sz w:val="28"/>
          <w:szCs w:val="28"/>
        </w:rPr>
      </w:pPr>
    </w:p>
    <w:p w14:paraId="0FA06700" w14:textId="77777777" w:rsidR="002F36C6" w:rsidRPr="00237B4A" w:rsidRDefault="002F36C6" w:rsidP="002F36C6">
      <w:pPr>
        <w:adjustRightInd w:val="0"/>
        <w:snapToGrid w:val="0"/>
        <w:spacing w:line="440" w:lineRule="exact"/>
        <w:jc w:val="both"/>
        <w:rPr>
          <w:rFonts w:ascii="Times New Roman" w:eastAsia="標楷體" w:hAnsi="Times New Roman" w:cs="Times New Roman"/>
          <w:snapToGrid w:val="0"/>
          <w:color w:val="000000" w:themeColor="text1"/>
          <w:kern w:val="0"/>
          <w:sz w:val="28"/>
          <w:szCs w:val="28"/>
        </w:rPr>
      </w:pPr>
    </w:p>
    <w:p w14:paraId="179C2F56" w14:textId="77777777" w:rsidR="002F36C6" w:rsidRPr="00237B4A" w:rsidRDefault="002F36C6" w:rsidP="002F36C6">
      <w:pPr>
        <w:adjustRightInd w:val="0"/>
        <w:snapToGrid w:val="0"/>
        <w:spacing w:line="440" w:lineRule="exact"/>
        <w:jc w:val="both"/>
        <w:rPr>
          <w:rFonts w:ascii="Times New Roman" w:eastAsia="標楷體" w:hAnsi="Times New Roman" w:cs="Times New Roman"/>
          <w:snapToGrid w:val="0"/>
          <w:color w:val="000000" w:themeColor="text1"/>
          <w:kern w:val="0"/>
          <w:sz w:val="28"/>
          <w:szCs w:val="28"/>
        </w:rPr>
      </w:pPr>
    </w:p>
    <w:p w14:paraId="5DD0C2E4" w14:textId="77777777" w:rsidR="002F36C6" w:rsidRPr="00237B4A" w:rsidRDefault="002F36C6" w:rsidP="002F36C6">
      <w:pPr>
        <w:adjustRightInd w:val="0"/>
        <w:snapToGrid w:val="0"/>
        <w:spacing w:line="440" w:lineRule="exact"/>
        <w:jc w:val="both"/>
        <w:rPr>
          <w:rFonts w:ascii="Times New Roman" w:eastAsia="標楷體" w:hAnsi="Times New Roman" w:cs="Times New Roman"/>
          <w:snapToGrid w:val="0"/>
          <w:color w:val="000000" w:themeColor="text1"/>
          <w:kern w:val="0"/>
          <w:sz w:val="28"/>
          <w:szCs w:val="28"/>
        </w:rPr>
      </w:pPr>
    </w:p>
    <w:p w14:paraId="2CD19E10" w14:textId="77777777" w:rsidR="002F36C6" w:rsidRPr="00237B4A" w:rsidRDefault="002F36C6" w:rsidP="002F36C6">
      <w:pPr>
        <w:adjustRightInd w:val="0"/>
        <w:snapToGrid w:val="0"/>
        <w:spacing w:line="440" w:lineRule="exact"/>
        <w:jc w:val="both"/>
        <w:rPr>
          <w:rFonts w:ascii="Times New Roman" w:eastAsia="標楷體" w:hAnsi="Times New Roman" w:cs="Times New Roman"/>
          <w:snapToGrid w:val="0"/>
          <w:color w:val="000000" w:themeColor="text1"/>
          <w:kern w:val="0"/>
          <w:sz w:val="28"/>
          <w:szCs w:val="28"/>
        </w:rPr>
      </w:pPr>
    </w:p>
    <w:p w14:paraId="00A9A19C" w14:textId="77777777" w:rsidR="002F36C6" w:rsidRPr="00237B4A" w:rsidRDefault="002F36C6" w:rsidP="002F36C6">
      <w:pPr>
        <w:adjustRightInd w:val="0"/>
        <w:snapToGrid w:val="0"/>
        <w:spacing w:line="440" w:lineRule="exact"/>
        <w:jc w:val="both"/>
        <w:rPr>
          <w:rFonts w:ascii="Times New Roman" w:eastAsia="標楷體" w:hAnsi="Times New Roman" w:cs="Times New Roman"/>
          <w:snapToGrid w:val="0"/>
          <w:color w:val="000000" w:themeColor="text1"/>
          <w:kern w:val="0"/>
          <w:sz w:val="28"/>
          <w:szCs w:val="28"/>
        </w:rPr>
      </w:pPr>
    </w:p>
    <w:p w14:paraId="1B68B479" w14:textId="77777777" w:rsidR="002F36C6" w:rsidRPr="00237B4A" w:rsidRDefault="002F36C6" w:rsidP="002F36C6">
      <w:pPr>
        <w:adjustRightInd w:val="0"/>
        <w:snapToGrid w:val="0"/>
        <w:spacing w:line="440" w:lineRule="exact"/>
        <w:jc w:val="both"/>
        <w:rPr>
          <w:rFonts w:ascii="Times New Roman" w:eastAsia="標楷體" w:hAnsi="Times New Roman" w:cs="Times New Roman"/>
          <w:snapToGrid w:val="0"/>
          <w:color w:val="000000" w:themeColor="text1"/>
          <w:kern w:val="0"/>
          <w:sz w:val="28"/>
          <w:szCs w:val="28"/>
        </w:rPr>
      </w:pPr>
    </w:p>
    <w:p w14:paraId="1AE04A38" w14:textId="77777777" w:rsidR="002F36C6" w:rsidRPr="00237B4A" w:rsidRDefault="002F36C6" w:rsidP="002F36C6">
      <w:pPr>
        <w:adjustRightInd w:val="0"/>
        <w:snapToGrid w:val="0"/>
        <w:spacing w:line="440" w:lineRule="exact"/>
        <w:jc w:val="both"/>
        <w:rPr>
          <w:rFonts w:ascii="Times New Roman" w:eastAsia="標楷體" w:hAnsi="Times New Roman" w:cs="Times New Roman"/>
          <w:snapToGrid w:val="0"/>
          <w:color w:val="000000" w:themeColor="text1"/>
          <w:kern w:val="0"/>
          <w:sz w:val="28"/>
          <w:szCs w:val="28"/>
        </w:rPr>
      </w:pPr>
    </w:p>
    <w:p w14:paraId="298C0C07" w14:textId="77777777" w:rsidR="002F36C6" w:rsidRPr="00237B4A" w:rsidRDefault="002F36C6" w:rsidP="002F36C6">
      <w:pPr>
        <w:adjustRightInd w:val="0"/>
        <w:snapToGrid w:val="0"/>
        <w:spacing w:line="440" w:lineRule="exact"/>
        <w:jc w:val="center"/>
        <w:rPr>
          <w:rFonts w:ascii="Times New Roman" w:eastAsia="標楷體" w:hAnsi="Times New Roman" w:cs="Times New Roman"/>
          <w:snapToGrid w:val="0"/>
          <w:color w:val="000000" w:themeColor="text1"/>
          <w:kern w:val="0"/>
          <w:sz w:val="32"/>
          <w:szCs w:val="32"/>
        </w:rPr>
      </w:pPr>
    </w:p>
    <w:p w14:paraId="76B0402F" w14:textId="77777777" w:rsidR="002F36C6" w:rsidRPr="00237B4A" w:rsidRDefault="002F36C6" w:rsidP="002F36C6">
      <w:pPr>
        <w:adjustRightInd w:val="0"/>
        <w:snapToGrid w:val="0"/>
        <w:spacing w:line="440" w:lineRule="exact"/>
        <w:jc w:val="center"/>
        <w:rPr>
          <w:rFonts w:ascii="Times New Roman" w:eastAsia="標楷體" w:hAnsi="Times New Roman" w:cs="Times New Roman"/>
          <w:snapToGrid w:val="0"/>
          <w:color w:val="000000" w:themeColor="text1"/>
          <w:kern w:val="0"/>
          <w:sz w:val="32"/>
          <w:szCs w:val="32"/>
        </w:rPr>
      </w:pPr>
    </w:p>
    <w:p w14:paraId="629B4DF9" w14:textId="77777777" w:rsidR="002F36C6" w:rsidRPr="00237B4A" w:rsidRDefault="002F36C6" w:rsidP="002F36C6">
      <w:pPr>
        <w:adjustRightInd w:val="0"/>
        <w:snapToGrid w:val="0"/>
        <w:spacing w:line="440" w:lineRule="exact"/>
        <w:jc w:val="center"/>
        <w:rPr>
          <w:rFonts w:ascii="Times New Roman" w:eastAsia="標楷體" w:hAnsi="Times New Roman" w:cs="Times New Roman"/>
          <w:snapToGrid w:val="0"/>
          <w:color w:val="000000" w:themeColor="text1"/>
          <w:kern w:val="0"/>
          <w:sz w:val="32"/>
          <w:szCs w:val="32"/>
        </w:rPr>
      </w:pPr>
    </w:p>
    <w:p w14:paraId="7B0B2FE1" w14:textId="77777777" w:rsidR="002F36C6" w:rsidRPr="00237B4A" w:rsidRDefault="002F36C6" w:rsidP="002F36C6">
      <w:pPr>
        <w:adjustRightInd w:val="0"/>
        <w:snapToGrid w:val="0"/>
        <w:spacing w:line="440" w:lineRule="exact"/>
        <w:jc w:val="center"/>
        <w:rPr>
          <w:rFonts w:ascii="Times New Roman" w:eastAsia="標楷體" w:hAnsi="Times New Roman" w:cs="Times New Roman"/>
          <w:snapToGrid w:val="0"/>
          <w:color w:val="000000" w:themeColor="text1"/>
          <w:kern w:val="0"/>
          <w:sz w:val="32"/>
          <w:szCs w:val="32"/>
        </w:rPr>
      </w:pPr>
    </w:p>
    <w:p w14:paraId="7738D68D" w14:textId="77777777" w:rsidR="00C34FB9" w:rsidRPr="00237B4A" w:rsidRDefault="002F36C6" w:rsidP="002F36C6">
      <w:pPr>
        <w:adjustRightInd w:val="0"/>
        <w:snapToGrid w:val="0"/>
        <w:spacing w:line="440" w:lineRule="exact"/>
        <w:jc w:val="center"/>
        <w:rPr>
          <w:rFonts w:ascii="Times New Roman" w:eastAsia="標楷體" w:hAnsi="Times New Roman" w:cs="Times New Roman"/>
          <w:snapToGrid w:val="0"/>
          <w:color w:val="000000" w:themeColor="text1"/>
          <w:kern w:val="0"/>
          <w:sz w:val="32"/>
          <w:szCs w:val="32"/>
        </w:rPr>
      </w:pPr>
      <w:r w:rsidRPr="00237B4A">
        <w:rPr>
          <w:rFonts w:ascii="Times New Roman" w:eastAsia="標楷體" w:hAnsi="Times New Roman" w:cs="Times New Roman"/>
          <w:snapToGrid w:val="0"/>
          <w:color w:val="000000" w:themeColor="text1"/>
          <w:kern w:val="0"/>
          <w:sz w:val="32"/>
          <w:szCs w:val="32"/>
        </w:rPr>
        <w:t>著作權人</w:t>
      </w:r>
      <w:r w:rsidRPr="00237B4A">
        <w:rPr>
          <w:rFonts w:ascii="Times New Roman" w:eastAsia="標楷體" w:hAnsi="Times New Roman" w:cs="Times New Roman"/>
          <w:snapToGrid w:val="0"/>
          <w:color w:val="000000" w:themeColor="text1"/>
          <w:kern w:val="0"/>
          <w:sz w:val="32"/>
          <w:szCs w:val="32"/>
        </w:rPr>
        <w:t>:</w:t>
      </w:r>
      <w:r w:rsidRPr="00237B4A">
        <w:rPr>
          <w:rFonts w:ascii="Times New Roman" w:eastAsia="標楷體" w:hAnsi="Times New Roman" w:cs="Times New Roman"/>
          <w:snapToGrid w:val="0"/>
          <w:color w:val="000000" w:themeColor="text1"/>
          <w:kern w:val="0"/>
          <w:sz w:val="32"/>
          <w:szCs w:val="32"/>
        </w:rPr>
        <w:t>明志科技大學材料工程系</w:t>
      </w:r>
    </w:p>
    <w:p w14:paraId="024F8EB5" w14:textId="35A1A6DB" w:rsidR="004C09E6" w:rsidRPr="00237B4A" w:rsidRDefault="004C09E6" w:rsidP="002F36C6">
      <w:pPr>
        <w:adjustRightInd w:val="0"/>
        <w:snapToGrid w:val="0"/>
        <w:spacing w:line="440" w:lineRule="exact"/>
        <w:jc w:val="center"/>
        <w:rPr>
          <w:rFonts w:ascii="Times New Roman" w:eastAsia="標楷體" w:hAnsi="Times New Roman" w:cs="Times New Roman"/>
          <w:snapToGrid w:val="0"/>
          <w:color w:val="000000" w:themeColor="text1"/>
          <w:kern w:val="0"/>
          <w:sz w:val="32"/>
          <w:szCs w:val="32"/>
        </w:rPr>
      </w:pPr>
      <w:r w:rsidRPr="00237B4A">
        <w:rPr>
          <w:rFonts w:ascii="Times New Roman" w:eastAsia="標楷體" w:hAnsi="Times New Roman" w:cs="Times New Roman" w:hint="eastAsia"/>
          <w:snapToGrid w:val="0"/>
          <w:color w:val="000000" w:themeColor="text1"/>
          <w:kern w:val="0"/>
          <w:sz w:val="32"/>
          <w:szCs w:val="32"/>
        </w:rPr>
        <w:t>Copyright Owner: Department of Materials Engineering, Ming Chi University of Technology</w:t>
      </w:r>
    </w:p>
    <w:p w14:paraId="42B6ADF7" w14:textId="69D3406D" w:rsidR="002F36C6" w:rsidRPr="00237B4A" w:rsidRDefault="00C34FB9" w:rsidP="005D7F0C">
      <w:pPr>
        <w:widowControl/>
        <w:jc w:val="center"/>
        <w:rPr>
          <w:rFonts w:ascii="Times New Roman" w:eastAsia="標楷體" w:hAnsi="Times New Roman" w:cs="Times New Roman"/>
          <w:color w:val="000000" w:themeColor="text1"/>
          <w:sz w:val="28"/>
          <w:szCs w:val="24"/>
        </w:rPr>
      </w:pPr>
      <w:r w:rsidRPr="00237B4A">
        <w:rPr>
          <w:rFonts w:ascii="Times New Roman" w:eastAsia="標楷體" w:hAnsi="Times New Roman" w:cs="Times New Roman"/>
          <w:snapToGrid w:val="0"/>
          <w:color w:val="000000" w:themeColor="text1"/>
          <w:kern w:val="0"/>
          <w:sz w:val="32"/>
          <w:szCs w:val="32"/>
        </w:rPr>
        <w:br w:type="page"/>
      </w:r>
      <w:r w:rsidR="002F36C6" w:rsidRPr="00237B4A">
        <w:rPr>
          <w:rFonts w:ascii="Times New Roman" w:eastAsia="標楷體" w:hAnsi="Times New Roman" w:cs="Times New Roman"/>
          <w:color w:val="000000" w:themeColor="text1"/>
          <w:sz w:val="28"/>
          <w:szCs w:val="28"/>
          <w:u w:val="single"/>
        </w:rPr>
        <w:lastRenderedPageBreak/>
        <w:t>目</w:t>
      </w:r>
      <w:r w:rsidR="002F36C6" w:rsidRPr="00237B4A">
        <w:rPr>
          <w:rFonts w:ascii="Times New Roman" w:eastAsia="標楷體" w:hAnsi="Times New Roman" w:cs="Times New Roman"/>
          <w:color w:val="000000" w:themeColor="text1"/>
          <w:sz w:val="28"/>
          <w:szCs w:val="28"/>
          <w:u w:val="single"/>
        </w:rPr>
        <w:t xml:space="preserve">                </w:t>
      </w:r>
      <w:r w:rsidR="002F36C6" w:rsidRPr="00237B4A">
        <w:rPr>
          <w:rFonts w:ascii="Times New Roman" w:eastAsia="標楷體" w:hAnsi="Times New Roman" w:cs="Times New Roman"/>
          <w:color w:val="000000" w:themeColor="text1"/>
          <w:sz w:val="28"/>
          <w:szCs w:val="28"/>
          <w:u w:val="single"/>
        </w:rPr>
        <w:t>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gridCol w:w="851"/>
      </w:tblGrid>
      <w:tr w:rsidR="00FA616D" w:rsidRPr="00237B4A" w14:paraId="793F53A1" w14:textId="77777777" w:rsidTr="00237B4A">
        <w:tc>
          <w:tcPr>
            <w:tcW w:w="7654" w:type="dxa"/>
            <w:shd w:val="clear" w:color="auto" w:fill="auto"/>
          </w:tcPr>
          <w:p w14:paraId="753CBD63" w14:textId="77777777" w:rsidR="002F36C6" w:rsidRPr="00237B4A" w:rsidRDefault="002F36C6" w:rsidP="002F36C6">
            <w:pPr>
              <w:tabs>
                <w:tab w:val="left" w:pos="1035"/>
              </w:tabs>
              <w:spacing w:line="440" w:lineRule="exact"/>
              <w:rPr>
                <w:rFonts w:ascii="Times New Roman" w:eastAsia="標楷體" w:hAnsi="Times New Roman" w:cs="Times New Roman"/>
                <w:color w:val="000000" w:themeColor="text1"/>
                <w:sz w:val="28"/>
                <w:szCs w:val="24"/>
              </w:rPr>
            </w:pPr>
            <w:r w:rsidRPr="00237B4A">
              <w:rPr>
                <w:rFonts w:ascii="Times New Roman" w:eastAsia="標楷體" w:hAnsi="Times New Roman" w:cs="Times New Roman"/>
                <w:color w:val="000000" w:themeColor="text1"/>
                <w:sz w:val="28"/>
                <w:szCs w:val="24"/>
              </w:rPr>
              <w:t>內容</w:t>
            </w:r>
          </w:p>
        </w:tc>
        <w:tc>
          <w:tcPr>
            <w:tcW w:w="851" w:type="dxa"/>
            <w:shd w:val="clear" w:color="auto" w:fill="auto"/>
          </w:tcPr>
          <w:p w14:paraId="363A64F1" w14:textId="77777777" w:rsidR="002F36C6" w:rsidRPr="00237B4A" w:rsidRDefault="002F36C6" w:rsidP="002F36C6">
            <w:pPr>
              <w:tabs>
                <w:tab w:val="left" w:pos="4500"/>
              </w:tabs>
              <w:spacing w:before="100" w:beforeAutospacing="1" w:after="100" w:afterAutospacing="1" w:line="480" w:lineRule="exact"/>
              <w:jc w:val="center"/>
              <w:rPr>
                <w:rFonts w:ascii="Times New Roman" w:eastAsia="標楷體" w:hAnsi="Times New Roman" w:cs="Times New Roman"/>
                <w:color w:val="000000" w:themeColor="text1"/>
                <w:sz w:val="28"/>
                <w:szCs w:val="24"/>
              </w:rPr>
            </w:pPr>
            <w:r w:rsidRPr="00237B4A">
              <w:rPr>
                <w:rFonts w:ascii="Times New Roman" w:eastAsia="標楷體" w:hAnsi="Times New Roman" w:cs="Times New Roman"/>
                <w:color w:val="000000" w:themeColor="text1"/>
                <w:sz w:val="28"/>
                <w:szCs w:val="28"/>
              </w:rPr>
              <w:t>頁次</w:t>
            </w:r>
          </w:p>
        </w:tc>
      </w:tr>
      <w:tr w:rsidR="00FA616D" w:rsidRPr="00237B4A" w14:paraId="65864ADB" w14:textId="77777777" w:rsidTr="00237B4A">
        <w:tc>
          <w:tcPr>
            <w:tcW w:w="7654" w:type="dxa"/>
            <w:shd w:val="clear" w:color="auto" w:fill="auto"/>
          </w:tcPr>
          <w:p w14:paraId="0D783EC7" w14:textId="77777777" w:rsidR="002F36C6" w:rsidRPr="00237B4A" w:rsidRDefault="002F36C6" w:rsidP="002F36C6">
            <w:pPr>
              <w:numPr>
                <w:ilvl w:val="0"/>
                <w:numId w:val="4"/>
              </w:numPr>
              <w:tabs>
                <w:tab w:val="left" w:pos="1035"/>
              </w:tabs>
              <w:spacing w:line="440" w:lineRule="exact"/>
              <w:rPr>
                <w:rFonts w:ascii="Times New Roman" w:eastAsia="標楷體" w:hAnsi="Times New Roman" w:cs="Times New Roman"/>
                <w:color w:val="000000" w:themeColor="text1"/>
                <w:sz w:val="28"/>
                <w:szCs w:val="24"/>
              </w:rPr>
            </w:pPr>
            <w:r w:rsidRPr="00237B4A">
              <w:rPr>
                <w:rFonts w:ascii="Times New Roman" w:eastAsia="標楷體" w:hAnsi="Times New Roman" w:cs="Times New Roman"/>
                <w:color w:val="000000" w:themeColor="text1"/>
                <w:sz w:val="28"/>
                <w:szCs w:val="24"/>
              </w:rPr>
              <w:t>目的</w:t>
            </w:r>
            <w:r w:rsidRPr="00237B4A">
              <w:rPr>
                <w:rFonts w:ascii="Times New Roman" w:eastAsia="標楷體" w:hAnsi="Times New Roman" w:cs="Times New Roman"/>
                <w:color w:val="000000" w:themeColor="text1"/>
                <w:sz w:val="28"/>
                <w:szCs w:val="24"/>
              </w:rPr>
              <w:t xml:space="preserve">                          </w:t>
            </w:r>
          </w:p>
        </w:tc>
        <w:tc>
          <w:tcPr>
            <w:tcW w:w="851" w:type="dxa"/>
            <w:shd w:val="clear" w:color="auto" w:fill="auto"/>
          </w:tcPr>
          <w:p w14:paraId="590D125C" w14:textId="77777777" w:rsidR="002F36C6" w:rsidRPr="00237B4A" w:rsidRDefault="002F36C6" w:rsidP="002F36C6">
            <w:pPr>
              <w:tabs>
                <w:tab w:val="left" w:pos="4500"/>
              </w:tabs>
              <w:spacing w:before="100" w:beforeAutospacing="1" w:after="100" w:afterAutospacing="1" w:line="480" w:lineRule="exact"/>
              <w:jc w:val="center"/>
              <w:rPr>
                <w:rFonts w:ascii="Times New Roman" w:eastAsia="標楷體" w:hAnsi="Times New Roman" w:cs="Times New Roman"/>
                <w:color w:val="000000" w:themeColor="text1"/>
                <w:sz w:val="28"/>
                <w:szCs w:val="24"/>
              </w:rPr>
            </w:pPr>
            <w:r w:rsidRPr="00237B4A">
              <w:rPr>
                <w:rFonts w:ascii="Times New Roman" w:eastAsia="標楷體" w:hAnsi="Times New Roman" w:cs="Times New Roman"/>
                <w:color w:val="000000" w:themeColor="text1"/>
                <w:sz w:val="28"/>
                <w:szCs w:val="24"/>
              </w:rPr>
              <w:t>1</w:t>
            </w:r>
          </w:p>
        </w:tc>
      </w:tr>
      <w:tr w:rsidR="00FA616D" w:rsidRPr="00237B4A" w14:paraId="2E213601" w14:textId="77777777" w:rsidTr="00237B4A">
        <w:tc>
          <w:tcPr>
            <w:tcW w:w="7654" w:type="dxa"/>
            <w:shd w:val="clear" w:color="auto" w:fill="auto"/>
          </w:tcPr>
          <w:p w14:paraId="6BF2A1ED" w14:textId="77777777" w:rsidR="002F36C6" w:rsidRPr="00237B4A" w:rsidRDefault="002F36C6" w:rsidP="002F36C6">
            <w:pPr>
              <w:numPr>
                <w:ilvl w:val="0"/>
                <w:numId w:val="4"/>
              </w:numPr>
              <w:tabs>
                <w:tab w:val="left" w:pos="1035"/>
              </w:tabs>
              <w:spacing w:line="440" w:lineRule="exact"/>
              <w:rPr>
                <w:rFonts w:ascii="Times New Roman" w:eastAsia="標楷體" w:hAnsi="Times New Roman" w:cs="Times New Roman"/>
                <w:color w:val="000000" w:themeColor="text1"/>
                <w:sz w:val="28"/>
                <w:szCs w:val="24"/>
              </w:rPr>
            </w:pPr>
            <w:r w:rsidRPr="00237B4A">
              <w:rPr>
                <w:rFonts w:ascii="Times New Roman" w:eastAsia="標楷體" w:hAnsi="Times New Roman" w:cs="Times New Roman"/>
                <w:color w:val="000000" w:themeColor="text1"/>
                <w:sz w:val="28"/>
                <w:szCs w:val="28"/>
              </w:rPr>
              <w:t>適用範圍</w:t>
            </w:r>
            <w:r w:rsidRPr="00237B4A">
              <w:rPr>
                <w:rFonts w:ascii="Times New Roman" w:eastAsia="標楷體" w:hAnsi="Times New Roman" w:cs="Times New Roman"/>
                <w:color w:val="000000" w:themeColor="text1"/>
                <w:sz w:val="28"/>
                <w:szCs w:val="24"/>
              </w:rPr>
              <w:t xml:space="preserve">                    </w:t>
            </w:r>
          </w:p>
        </w:tc>
        <w:tc>
          <w:tcPr>
            <w:tcW w:w="851" w:type="dxa"/>
            <w:shd w:val="clear" w:color="auto" w:fill="auto"/>
          </w:tcPr>
          <w:p w14:paraId="563AF04A" w14:textId="77777777" w:rsidR="002F36C6" w:rsidRPr="00237B4A" w:rsidRDefault="002F36C6" w:rsidP="002F36C6">
            <w:pPr>
              <w:tabs>
                <w:tab w:val="left" w:pos="4500"/>
              </w:tabs>
              <w:spacing w:before="100" w:beforeAutospacing="1" w:after="100" w:afterAutospacing="1" w:line="480" w:lineRule="exact"/>
              <w:jc w:val="center"/>
              <w:rPr>
                <w:rFonts w:ascii="Times New Roman" w:eastAsia="標楷體" w:hAnsi="Times New Roman" w:cs="Times New Roman"/>
                <w:color w:val="000000" w:themeColor="text1"/>
                <w:sz w:val="28"/>
                <w:szCs w:val="24"/>
              </w:rPr>
            </w:pPr>
            <w:r w:rsidRPr="00237B4A">
              <w:rPr>
                <w:rFonts w:ascii="Times New Roman" w:eastAsia="標楷體" w:hAnsi="Times New Roman" w:cs="Times New Roman"/>
                <w:color w:val="000000" w:themeColor="text1"/>
                <w:sz w:val="28"/>
                <w:szCs w:val="24"/>
              </w:rPr>
              <w:t>1</w:t>
            </w:r>
          </w:p>
        </w:tc>
      </w:tr>
      <w:tr w:rsidR="00FA616D" w:rsidRPr="00237B4A" w14:paraId="6B8760CC" w14:textId="77777777" w:rsidTr="00237B4A">
        <w:tc>
          <w:tcPr>
            <w:tcW w:w="7654" w:type="dxa"/>
            <w:shd w:val="clear" w:color="auto" w:fill="auto"/>
          </w:tcPr>
          <w:p w14:paraId="4B218626" w14:textId="77777777" w:rsidR="002F36C6" w:rsidRPr="00237B4A" w:rsidRDefault="002F36C6" w:rsidP="002F36C6">
            <w:pPr>
              <w:numPr>
                <w:ilvl w:val="0"/>
                <w:numId w:val="4"/>
              </w:numPr>
              <w:tabs>
                <w:tab w:val="left" w:pos="1035"/>
              </w:tabs>
              <w:spacing w:line="440" w:lineRule="exact"/>
              <w:rPr>
                <w:rFonts w:ascii="Times New Roman" w:eastAsia="標楷體" w:hAnsi="Times New Roman" w:cs="Times New Roman"/>
                <w:color w:val="000000" w:themeColor="text1"/>
                <w:sz w:val="28"/>
                <w:szCs w:val="24"/>
              </w:rPr>
            </w:pPr>
            <w:r w:rsidRPr="00237B4A">
              <w:rPr>
                <w:rFonts w:ascii="Times New Roman" w:eastAsia="標楷體" w:hAnsi="Times New Roman" w:cs="Times New Roman"/>
                <w:color w:val="000000" w:themeColor="text1"/>
                <w:sz w:val="28"/>
                <w:szCs w:val="28"/>
              </w:rPr>
              <w:t>委託檢測服務內容</w:t>
            </w:r>
            <w:r w:rsidRPr="00237B4A">
              <w:rPr>
                <w:rFonts w:ascii="Times New Roman" w:eastAsia="標楷體" w:hAnsi="Times New Roman" w:cs="Times New Roman"/>
                <w:color w:val="000000" w:themeColor="text1"/>
                <w:sz w:val="28"/>
                <w:szCs w:val="24"/>
              </w:rPr>
              <w:t xml:space="preserve">             </w:t>
            </w:r>
          </w:p>
        </w:tc>
        <w:tc>
          <w:tcPr>
            <w:tcW w:w="851" w:type="dxa"/>
            <w:shd w:val="clear" w:color="auto" w:fill="auto"/>
          </w:tcPr>
          <w:p w14:paraId="60244C13" w14:textId="2BE7E822" w:rsidR="002F36C6" w:rsidRPr="00237B4A" w:rsidRDefault="00810A19" w:rsidP="002F36C6">
            <w:pPr>
              <w:tabs>
                <w:tab w:val="left" w:pos="4500"/>
              </w:tabs>
              <w:spacing w:before="100" w:beforeAutospacing="1" w:after="100" w:afterAutospacing="1" w:line="480" w:lineRule="exact"/>
              <w:jc w:val="center"/>
              <w:rPr>
                <w:rFonts w:ascii="Times New Roman" w:eastAsia="標楷體" w:hAnsi="Times New Roman" w:cs="Times New Roman"/>
                <w:color w:val="000000" w:themeColor="text1"/>
                <w:sz w:val="28"/>
                <w:szCs w:val="24"/>
              </w:rPr>
            </w:pPr>
            <w:r w:rsidRPr="00237B4A">
              <w:rPr>
                <w:rFonts w:ascii="Times New Roman" w:eastAsia="標楷體" w:hAnsi="Times New Roman" w:cs="Times New Roman" w:hint="eastAsia"/>
                <w:color w:val="000000" w:themeColor="text1"/>
                <w:sz w:val="28"/>
                <w:szCs w:val="24"/>
              </w:rPr>
              <w:t>1</w:t>
            </w:r>
          </w:p>
        </w:tc>
      </w:tr>
      <w:tr w:rsidR="00FA616D" w:rsidRPr="00237B4A" w14:paraId="0ECA960D" w14:textId="77777777" w:rsidTr="00237B4A">
        <w:tc>
          <w:tcPr>
            <w:tcW w:w="7654" w:type="dxa"/>
            <w:shd w:val="clear" w:color="auto" w:fill="auto"/>
          </w:tcPr>
          <w:p w14:paraId="43996187" w14:textId="2D436E50" w:rsidR="002F36C6" w:rsidRPr="00237B4A" w:rsidRDefault="00943E46" w:rsidP="002F36C6">
            <w:pPr>
              <w:numPr>
                <w:ilvl w:val="0"/>
                <w:numId w:val="4"/>
              </w:numPr>
              <w:tabs>
                <w:tab w:val="left" w:pos="1035"/>
              </w:tabs>
              <w:spacing w:line="440" w:lineRule="exact"/>
              <w:rPr>
                <w:rFonts w:ascii="Times New Roman" w:eastAsia="標楷體" w:hAnsi="Times New Roman" w:cs="Times New Roman"/>
                <w:color w:val="000000" w:themeColor="text1"/>
                <w:sz w:val="28"/>
                <w:szCs w:val="24"/>
              </w:rPr>
            </w:pPr>
            <w:r w:rsidRPr="00237B4A">
              <w:rPr>
                <w:rFonts w:ascii="Times New Roman" w:eastAsia="標楷體" w:hAnsi="Times New Roman" w:cs="Times New Roman"/>
                <w:color w:val="000000" w:themeColor="text1"/>
                <w:sz w:val="28"/>
                <w:szCs w:val="28"/>
              </w:rPr>
              <w:t>檢測費用開立方式</w:t>
            </w:r>
            <w:r w:rsidR="002F36C6" w:rsidRPr="00237B4A">
              <w:rPr>
                <w:rFonts w:ascii="Times New Roman" w:eastAsia="標楷體" w:hAnsi="Times New Roman" w:cs="Times New Roman"/>
                <w:color w:val="000000" w:themeColor="text1"/>
                <w:sz w:val="28"/>
                <w:szCs w:val="28"/>
              </w:rPr>
              <w:t xml:space="preserve">     </w:t>
            </w:r>
          </w:p>
        </w:tc>
        <w:tc>
          <w:tcPr>
            <w:tcW w:w="851" w:type="dxa"/>
            <w:shd w:val="clear" w:color="auto" w:fill="auto"/>
          </w:tcPr>
          <w:p w14:paraId="6E3F55C7" w14:textId="5EA0A0FA" w:rsidR="002F36C6" w:rsidRPr="00237B4A" w:rsidRDefault="00810A19" w:rsidP="002F36C6">
            <w:pPr>
              <w:tabs>
                <w:tab w:val="left" w:pos="4500"/>
              </w:tabs>
              <w:spacing w:before="100" w:beforeAutospacing="1" w:after="100" w:afterAutospacing="1" w:line="480" w:lineRule="exact"/>
              <w:jc w:val="center"/>
              <w:rPr>
                <w:rFonts w:ascii="Times New Roman" w:eastAsia="標楷體" w:hAnsi="Times New Roman" w:cs="Times New Roman"/>
                <w:color w:val="000000" w:themeColor="text1"/>
                <w:sz w:val="28"/>
                <w:szCs w:val="24"/>
              </w:rPr>
            </w:pPr>
            <w:r w:rsidRPr="00237B4A">
              <w:rPr>
                <w:rFonts w:ascii="Times New Roman" w:eastAsia="標楷體" w:hAnsi="Times New Roman" w:cs="Times New Roman" w:hint="eastAsia"/>
                <w:color w:val="000000" w:themeColor="text1"/>
                <w:sz w:val="28"/>
                <w:szCs w:val="24"/>
              </w:rPr>
              <w:t>2</w:t>
            </w:r>
          </w:p>
        </w:tc>
      </w:tr>
      <w:tr w:rsidR="00FA616D" w:rsidRPr="00237B4A" w14:paraId="2E70A92D" w14:textId="77777777" w:rsidTr="00237B4A">
        <w:tc>
          <w:tcPr>
            <w:tcW w:w="7654" w:type="dxa"/>
            <w:shd w:val="clear" w:color="auto" w:fill="auto"/>
          </w:tcPr>
          <w:p w14:paraId="0CEB33C9" w14:textId="441CAC6E" w:rsidR="002F36C6" w:rsidRPr="00237B4A" w:rsidRDefault="00104209" w:rsidP="002F36C6">
            <w:pPr>
              <w:numPr>
                <w:ilvl w:val="0"/>
                <w:numId w:val="4"/>
              </w:numPr>
              <w:tabs>
                <w:tab w:val="left" w:pos="1035"/>
              </w:tabs>
              <w:spacing w:line="440" w:lineRule="exact"/>
              <w:rPr>
                <w:rFonts w:ascii="Times New Roman" w:eastAsia="標楷體" w:hAnsi="Times New Roman" w:cs="Times New Roman"/>
                <w:color w:val="000000" w:themeColor="text1"/>
                <w:sz w:val="28"/>
                <w:szCs w:val="24"/>
              </w:rPr>
            </w:pPr>
            <w:r w:rsidRPr="00237B4A">
              <w:rPr>
                <w:rFonts w:ascii="Times New Roman" w:eastAsia="標楷體" w:hAnsi="Times New Roman" w:cs="Times New Roman"/>
                <w:color w:val="000000" w:themeColor="text1"/>
                <w:sz w:val="28"/>
                <w:szCs w:val="28"/>
              </w:rPr>
              <w:t>委託檢測服務費用運用方式</w:t>
            </w:r>
            <w:r w:rsidR="002F36C6" w:rsidRPr="00237B4A">
              <w:rPr>
                <w:rFonts w:ascii="Times New Roman" w:eastAsia="標楷體" w:hAnsi="Times New Roman" w:cs="Times New Roman"/>
                <w:color w:val="000000" w:themeColor="text1"/>
                <w:sz w:val="28"/>
                <w:szCs w:val="24"/>
              </w:rPr>
              <w:t xml:space="preserve">                  </w:t>
            </w:r>
          </w:p>
        </w:tc>
        <w:tc>
          <w:tcPr>
            <w:tcW w:w="851" w:type="dxa"/>
            <w:shd w:val="clear" w:color="auto" w:fill="auto"/>
          </w:tcPr>
          <w:p w14:paraId="362E6F4D" w14:textId="3759CBC1" w:rsidR="002F36C6" w:rsidRPr="00237B4A" w:rsidRDefault="00810A19" w:rsidP="002F36C6">
            <w:pPr>
              <w:tabs>
                <w:tab w:val="left" w:pos="4500"/>
              </w:tabs>
              <w:spacing w:before="100" w:beforeAutospacing="1" w:after="100" w:afterAutospacing="1" w:line="480" w:lineRule="exact"/>
              <w:jc w:val="center"/>
              <w:rPr>
                <w:rFonts w:ascii="Times New Roman" w:eastAsia="標楷體" w:hAnsi="Times New Roman" w:cs="Times New Roman"/>
                <w:color w:val="000000" w:themeColor="text1"/>
                <w:sz w:val="28"/>
                <w:szCs w:val="24"/>
              </w:rPr>
            </w:pPr>
            <w:r w:rsidRPr="00237B4A">
              <w:rPr>
                <w:rFonts w:ascii="Times New Roman" w:eastAsia="標楷體" w:hAnsi="Times New Roman" w:cs="Times New Roman" w:hint="eastAsia"/>
                <w:color w:val="000000" w:themeColor="text1"/>
                <w:sz w:val="28"/>
                <w:szCs w:val="24"/>
              </w:rPr>
              <w:t>3</w:t>
            </w:r>
          </w:p>
        </w:tc>
      </w:tr>
      <w:tr w:rsidR="00FA616D" w:rsidRPr="00237B4A" w14:paraId="626248C2" w14:textId="77777777" w:rsidTr="00237B4A">
        <w:tc>
          <w:tcPr>
            <w:tcW w:w="7654" w:type="dxa"/>
            <w:shd w:val="clear" w:color="auto" w:fill="auto"/>
          </w:tcPr>
          <w:p w14:paraId="3316F2C6" w14:textId="63D70F2E" w:rsidR="002F36C6" w:rsidRPr="00237B4A" w:rsidRDefault="00104209" w:rsidP="002F36C6">
            <w:pPr>
              <w:numPr>
                <w:ilvl w:val="0"/>
                <w:numId w:val="4"/>
              </w:numPr>
              <w:tabs>
                <w:tab w:val="left" w:pos="1035"/>
              </w:tabs>
              <w:spacing w:line="440" w:lineRule="exact"/>
              <w:rPr>
                <w:rFonts w:ascii="Times New Roman" w:eastAsia="標楷體" w:hAnsi="Times New Roman" w:cs="Times New Roman"/>
                <w:color w:val="000000" w:themeColor="text1"/>
                <w:sz w:val="28"/>
                <w:szCs w:val="24"/>
              </w:rPr>
            </w:pPr>
            <w:r w:rsidRPr="00237B4A">
              <w:rPr>
                <w:rFonts w:ascii="Times New Roman" w:eastAsia="標楷體" w:hAnsi="Times New Roman" w:cs="Times New Roman"/>
                <w:color w:val="000000" w:themeColor="text1"/>
                <w:sz w:val="28"/>
                <w:szCs w:val="28"/>
              </w:rPr>
              <w:t>結案手續</w:t>
            </w:r>
            <w:r w:rsidR="002F36C6" w:rsidRPr="00237B4A">
              <w:rPr>
                <w:rFonts w:ascii="Times New Roman" w:eastAsia="標楷體" w:hAnsi="Times New Roman" w:cs="Times New Roman"/>
                <w:color w:val="000000" w:themeColor="text1"/>
                <w:sz w:val="28"/>
                <w:szCs w:val="20"/>
              </w:rPr>
              <w:t xml:space="preserve">                  </w:t>
            </w:r>
          </w:p>
        </w:tc>
        <w:tc>
          <w:tcPr>
            <w:tcW w:w="851" w:type="dxa"/>
            <w:shd w:val="clear" w:color="auto" w:fill="auto"/>
          </w:tcPr>
          <w:p w14:paraId="126C5E17" w14:textId="63710580" w:rsidR="002F36C6" w:rsidRPr="00237B4A" w:rsidRDefault="00810A19" w:rsidP="002F36C6">
            <w:pPr>
              <w:tabs>
                <w:tab w:val="left" w:pos="4500"/>
              </w:tabs>
              <w:spacing w:before="100" w:beforeAutospacing="1" w:after="100" w:afterAutospacing="1" w:line="480" w:lineRule="exact"/>
              <w:jc w:val="center"/>
              <w:rPr>
                <w:rFonts w:ascii="Times New Roman" w:eastAsia="標楷體" w:hAnsi="Times New Roman" w:cs="Times New Roman"/>
                <w:color w:val="000000" w:themeColor="text1"/>
                <w:sz w:val="28"/>
                <w:szCs w:val="24"/>
              </w:rPr>
            </w:pPr>
            <w:r w:rsidRPr="00237B4A">
              <w:rPr>
                <w:rFonts w:ascii="Times New Roman" w:eastAsia="標楷體" w:hAnsi="Times New Roman" w:cs="Times New Roman" w:hint="eastAsia"/>
                <w:color w:val="000000" w:themeColor="text1"/>
                <w:sz w:val="28"/>
                <w:szCs w:val="24"/>
              </w:rPr>
              <w:t>3</w:t>
            </w:r>
          </w:p>
        </w:tc>
      </w:tr>
      <w:tr w:rsidR="00FA616D" w:rsidRPr="00237B4A" w14:paraId="16FDB1E3" w14:textId="77777777" w:rsidTr="00237B4A">
        <w:tc>
          <w:tcPr>
            <w:tcW w:w="7654" w:type="dxa"/>
            <w:shd w:val="clear" w:color="auto" w:fill="auto"/>
          </w:tcPr>
          <w:p w14:paraId="5B52109D" w14:textId="7DD45001" w:rsidR="00943E46" w:rsidRPr="00237B4A" w:rsidRDefault="00810A19" w:rsidP="002F36C6">
            <w:pPr>
              <w:numPr>
                <w:ilvl w:val="0"/>
                <w:numId w:val="4"/>
              </w:numPr>
              <w:tabs>
                <w:tab w:val="left" w:pos="1035"/>
              </w:tabs>
              <w:spacing w:line="440" w:lineRule="exact"/>
              <w:rPr>
                <w:rFonts w:ascii="Times New Roman" w:eastAsia="標楷體" w:hAnsi="Times New Roman" w:cs="Times New Roman"/>
                <w:color w:val="000000" w:themeColor="text1"/>
                <w:sz w:val="28"/>
                <w:szCs w:val="28"/>
              </w:rPr>
            </w:pPr>
            <w:r w:rsidRPr="00237B4A">
              <w:rPr>
                <w:rFonts w:ascii="Times New Roman" w:eastAsia="標楷體" w:hAnsi="Times New Roman" w:cs="Times New Roman" w:hint="eastAsia"/>
                <w:color w:val="000000" w:themeColor="text1"/>
                <w:sz w:val="28"/>
                <w:szCs w:val="28"/>
              </w:rPr>
              <w:t>附則</w:t>
            </w:r>
          </w:p>
        </w:tc>
        <w:tc>
          <w:tcPr>
            <w:tcW w:w="851" w:type="dxa"/>
            <w:shd w:val="clear" w:color="auto" w:fill="auto"/>
          </w:tcPr>
          <w:p w14:paraId="7654318C" w14:textId="767D2EB9" w:rsidR="00943E46" w:rsidRPr="00237B4A" w:rsidRDefault="00810A19" w:rsidP="002F36C6">
            <w:pPr>
              <w:tabs>
                <w:tab w:val="left" w:pos="4500"/>
              </w:tabs>
              <w:spacing w:before="100" w:beforeAutospacing="1" w:after="100" w:afterAutospacing="1" w:line="480" w:lineRule="exact"/>
              <w:jc w:val="center"/>
              <w:rPr>
                <w:rFonts w:ascii="Times New Roman" w:eastAsia="標楷體" w:hAnsi="Times New Roman" w:cs="Times New Roman"/>
                <w:color w:val="000000" w:themeColor="text1"/>
                <w:sz w:val="28"/>
                <w:szCs w:val="24"/>
              </w:rPr>
            </w:pPr>
            <w:r w:rsidRPr="00237B4A">
              <w:rPr>
                <w:rFonts w:ascii="Times New Roman" w:eastAsia="標楷體" w:hAnsi="Times New Roman" w:cs="Times New Roman" w:hint="eastAsia"/>
                <w:color w:val="000000" w:themeColor="text1"/>
                <w:sz w:val="28"/>
                <w:szCs w:val="24"/>
              </w:rPr>
              <w:t>3</w:t>
            </w:r>
          </w:p>
        </w:tc>
      </w:tr>
      <w:tr w:rsidR="00810A19" w:rsidRPr="00237B4A" w14:paraId="766EED1B" w14:textId="77777777" w:rsidTr="00237B4A">
        <w:tc>
          <w:tcPr>
            <w:tcW w:w="7654" w:type="dxa"/>
            <w:shd w:val="clear" w:color="auto" w:fill="auto"/>
          </w:tcPr>
          <w:p w14:paraId="0D0D49E4" w14:textId="5BBB9742" w:rsidR="00810A19" w:rsidRPr="00237B4A" w:rsidRDefault="00810A19" w:rsidP="002F36C6">
            <w:pPr>
              <w:numPr>
                <w:ilvl w:val="0"/>
                <w:numId w:val="4"/>
              </w:numPr>
              <w:tabs>
                <w:tab w:val="left" w:pos="1035"/>
              </w:tabs>
              <w:spacing w:line="440" w:lineRule="exact"/>
              <w:rPr>
                <w:rFonts w:ascii="Times New Roman" w:eastAsia="標楷體" w:hAnsi="Times New Roman" w:cs="Times New Roman"/>
                <w:color w:val="000000" w:themeColor="text1"/>
                <w:sz w:val="28"/>
                <w:szCs w:val="28"/>
              </w:rPr>
            </w:pPr>
            <w:r w:rsidRPr="00237B4A">
              <w:rPr>
                <w:rFonts w:ascii="Times New Roman" w:eastAsia="標楷體" w:hAnsi="Times New Roman" w:cs="Times New Roman"/>
                <w:color w:val="000000" w:themeColor="text1"/>
                <w:sz w:val="28"/>
                <w:szCs w:val="28"/>
              </w:rPr>
              <w:t>實施與修訂</w:t>
            </w:r>
          </w:p>
        </w:tc>
        <w:tc>
          <w:tcPr>
            <w:tcW w:w="851" w:type="dxa"/>
            <w:shd w:val="clear" w:color="auto" w:fill="auto"/>
          </w:tcPr>
          <w:p w14:paraId="51D86A32" w14:textId="07EF2ABE" w:rsidR="00810A19" w:rsidRPr="00237B4A" w:rsidRDefault="00810A19" w:rsidP="00810A19">
            <w:pPr>
              <w:tabs>
                <w:tab w:val="left" w:pos="4500"/>
              </w:tabs>
              <w:spacing w:before="100" w:beforeAutospacing="1" w:after="100" w:afterAutospacing="1" w:line="480" w:lineRule="exact"/>
              <w:jc w:val="center"/>
              <w:rPr>
                <w:rFonts w:ascii="Times New Roman" w:eastAsia="標楷體" w:hAnsi="Times New Roman" w:cs="Times New Roman"/>
                <w:color w:val="000000" w:themeColor="text1"/>
                <w:sz w:val="28"/>
                <w:szCs w:val="24"/>
              </w:rPr>
            </w:pPr>
            <w:r w:rsidRPr="00237B4A">
              <w:rPr>
                <w:rFonts w:ascii="Times New Roman" w:eastAsia="標楷體" w:hAnsi="Times New Roman" w:cs="Times New Roman" w:hint="eastAsia"/>
                <w:color w:val="000000" w:themeColor="text1"/>
                <w:sz w:val="28"/>
                <w:szCs w:val="24"/>
              </w:rPr>
              <w:t>3</w:t>
            </w:r>
          </w:p>
        </w:tc>
      </w:tr>
      <w:tr w:rsidR="00765A7F" w:rsidRPr="00765A7F" w14:paraId="02AD4673" w14:textId="77777777" w:rsidTr="00237B4A">
        <w:tc>
          <w:tcPr>
            <w:tcW w:w="7654" w:type="dxa"/>
            <w:shd w:val="clear" w:color="auto" w:fill="auto"/>
          </w:tcPr>
          <w:p w14:paraId="6F8E215A" w14:textId="4283218B" w:rsidR="002F36C6" w:rsidRPr="00765A7F" w:rsidRDefault="002F36C6" w:rsidP="002F36C6">
            <w:pPr>
              <w:tabs>
                <w:tab w:val="left" w:pos="1035"/>
              </w:tabs>
              <w:spacing w:line="440" w:lineRule="exact"/>
              <w:rPr>
                <w:rFonts w:ascii="Times New Roman" w:eastAsia="標楷體" w:hAnsi="Times New Roman" w:cs="Times New Roman"/>
                <w:color w:val="000000" w:themeColor="text1"/>
                <w:sz w:val="28"/>
                <w:szCs w:val="24"/>
              </w:rPr>
            </w:pPr>
            <w:r w:rsidRPr="00765A7F">
              <w:rPr>
                <w:rFonts w:ascii="Times New Roman" w:eastAsia="標楷體" w:hAnsi="Times New Roman" w:cs="Times New Roman"/>
                <w:color w:val="000000" w:themeColor="text1"/>
                <w:sz w:val="28"/>
                <w:szCs w:val="28"/>
              </w:rPr>
              <w:t>附表一</w:t>
            </w:r>
            <w:r w:rsidRPr="00765A7F">
              <w:rPr>
                <w:rFonts w:ascii="Times New Roman" w:eastAsia="標楷體" w:hAnsi="Times New Roman" w:cs="Times New Roman"/>
                <w:color w:val="000000" w:themeColor="text1"/>
                <w:sz w:val="28"/>
                <w:szCs w:val="28"/>
              </w:rPr>
              <w:t xml:space="preserve"> </w:t>
            </w:r>
            <w:r w:rsidRPr="00765A7F">
              <w:rPr>
                <w:rFonts w:ascii="Times New Roman" w:eastAsia="標楷體" w:hAnsi="Times New Roman" w:cs="Times New Roman"/>
                <w:color w:val="000000" w:themeColor="text1"/>
                <w:sz w:val="28"/>
                <w:szCs w:val="28"/>
              </w:rPr>
              <w:t>儀器檢測申請表</w:t>
            </w:r>
            <w:r w:rsidRPr="00765A7F">
              <w:rPr>
                <w:rFonts w:ascii="Times New Roman" w:eastAsia="標楷體" w:hAnsi="Times New Roman" w:cs="Times New Roman"/>
                <w:color w:val="000000" w:themeColor="text1"/>
                <w:sz w:val="28"/>
                <w:szCs w:val="28"/>
              </w:rPr>
              <w:t>(</w:t>
            </w:r>
            <w:r w:rsidRPr="00765A7F">
              <w:rPr>
                <w:rFonts w:ascii="Times New Roman" w:eastAsia="標楷體" w:hAnsi="Times New Roman" w:cs="Times New Roman"/>
                <w:color w:val="000000" w:themeColor="text1"/>
                <w:sz w:val="28"/>
                <w:szCs w:val="28"/>
              </w:rPr>
              <w:t>表號</w:t>
            </w:r>
            <w:r w:rsidR="003C50E6" w:rsidRPr="00765A7F">
              <w:rPr>
                <w:rFonts w:ascii="Times New Roman" w:eastAsia="標楷體" w:hAnsi="Times New Roman" w:cs="Times New Roman"/>
                <w:color w:val="000000" w:themeColor="text1"/>
                <w:sz w:val="28"/>
                <w:szCs w:val="28"/>
              </w:rPr>
              <w:t>AB30140109</w:t>
            </w:r>
            <w:r w:rsidRPr="00765A7F">
              <w:rPr>
                <w:rFonts w:ascii="Times New Roman" w:eastAsia="標楷體" w:hAnsi="Times New Roman" w:cs="Times New Roman"/>
                <w:color w:val="000000" w:themeColor="text1"/>
                <w:sz w:val="28"/>
                <w:szCs w:val="28"/>
              </w:rPr>
              <w:t>)</w:t>
            </w:r>
          </w:p>
        </w:tc>
        <w:tc>
          <w:tcPr>
            <w:tcW w:w="851" w:type="dxa"/>
            <w:shd w:val="clear" w:color="auto" w:fill="auto"/>
          </w:tcPr>
          <w:p w14:paraId="3AA26298" w14:textId="2E5BE86B" w:rsidR="002F36C6" w:rsidRPr="00765A7F" w:rsidRDefault="00852BC8" w:rsidP="00810A19">
            <w:pPr>
              <w:tabs>
                <w:tab w:val="left" w:pos="4500"/>
              </w:tabs>
              <w:spacing w:before="100" w:beforeAutospacing="1" w:after="100" w:afterAutospacing="1" w:line="480" w:lineRule="exact"/>
              <w:jc w:val="center"/>
              <w:rPr>
                <w:rFonts w:ascii="Times New Roman" w:eastAsia="標楷體" w:hAnsi="Times New Roman" w:cs="Times New Roman"/>
                <w:color w:val="000000" w:themeColor="text1"/>
                <w:sz w:val="28"/>
                <w:szCs w:val="24"/>
              </w:rPr>
            </w:pPr>
            <w:r>
              <w:rPr>
                <w:rFonts w:ascii="Times New Roman" w:eastAsia="標楷體" w:hAnsi="Times New Roman" w:cs="Times New Roman" w:hint="eastAsia"/>
                <w:color w:val="000000" w:themeColor="text1"/>
                <w:sz w:val="28"/>
                <w:szCs w:val="24"/>
              </w:rPr>
              <w:t>4</w:t>
            </w:r>
          </w:p>
        </w:tc>
      </w:tr>
      <w:tr w:rsidR="00765A7F" w:rsidRPr="00765A7F" w14:paraId="105FD0B8" w14:textId="77777777" w:rsidTr="00237B4A">
        <w:tc>
          <w:tcPr>
            <w:tcW w:w="7654" w:type="dxa"/>
            <w:shd w:val="clear" w:color="auto" w:fill="auto"/>
          </w:tcPr>
          <w:p w14:paraId="4C746C77" w14:textId="0E822DB0" w:rsidR="002F36C6" w:rsidRPr="00765A7F" w:rsidRDefault="002F36C6" w:rsidP="002F36C6">
            <w:pPr>
              <w:spacing w:line="440" w:lineRule="exact"/>
              <w:rPr>
                <w:rFonts w:ascii="Times New Roman" w:eastAsia="標楷體" w:hAnsi="Times New Roman" w:cs="Times New Roman"/>
                <w:color w:val="000000" w:themeColor="text1"/>
                <w:sz w:val="28"/>
                <w:szCs w:val="24"/>
              </w:rPr>
            </w:pPr>
            <w:r w:rsidRPr="00765A7F">
              <w:rPr>
                <w:rFonts w:ascii="Times New Roman" w:eastAsia="標楷體" w:hAnsi="Times New Roman" w:cs="Times New Roman"/>
                <w:color w:val="000000" w:themeColor="text1"/>
                <w:sz w:val="28"/>
                <w:szCs w:val="24"/>
              </w:rPr>
              <w:t>附表二</w:t>
            </w:r>
            <w:r w:rsidRPr="00765A7F">
              <w:rPr>
                <w:rFonts w:ascii="Times New Roman" w:eastAsia="標楷體" w:hAnsi="Times New Roman" w:cs="Times New Roman"/>
                <w:color w:val="000000" w:themeColor="text1"/>
                <w:sz w:val="28"/>
                <w:szCs w:val="24"/>
              </w:rPr>
              <w:t xml:space="preserve"> </w:t>
            </w:r>
            <w:r w:rsidRPr="00765A7F">
              <w:rPr>
                <w:rFonts w:ascii="Times New Roman" w:eastAsia="標楷體" w:hAnsi="Times New Roman" w:cs="Times New Roman"/>
                <w:color w:val="000000" w:themeColor="text1"/>
                <w:sz w:val="28"/>
                <w:szCs w:val="28"/>
              </w:rPr>
              <w:t>分析設備收費標準表</w:t>
            </w:r>
            <w:r w:rsidRPr="00765A7F">
              <w:rPr>
                <w:rFonts w:ascii="Times New Roman" w:eastAsia="標楷體" w:hAnsi="Times New Roman" w:cs="Times New Roman"/>
                <w:color w:val="000000" w:themeColor="text1"/>
                <w:sz w:val="28"/>
                <w:szCs w:val="28"/>
              </w:rPr>
              <w:t>(</w:t>
            </w:r>
            <w:r w:rsidRPr="00765A7F">
              <w:rPr>
                <w:rFonts w:ascii="Times New Roman" w:eastAsia="標楷體" w:hAnsi="Times New Roman" w:cs="Times New Roman"/>
                <w:color w:val="000000" w:themeColor="text1"/>
                <w:sz w:val="28"/>
                <w:szCs w:val="28"/>
              </w:rPr>
              <w:t>表號</w:t>
            </w:r>
            <w:r w:rsidR="003C50E6" w:rsidRPr="00765A7F">
              <w:rPr>
                <w:rFonts w:ascii="Times New Roman" w:eastAsia="標楷體" w:hAnsi="Times New Roman" w:cs="Times New Roman"/>
                <w:color w:val="000000" w:themeColor="text1"/>
                <w:sz w:val="28"/>
                <w:szCs w:val="28"/>
              </w:rPr>
              <w:t>AB30140209</w:t>
            </w:r>
            <w:r w:rsidRPr="00765A7F">
              <w:rPr>
                <w:rFonts w:ascii="Times New Roman" w:eastAsia="標楷體" w:hAnsi="Times New Roman" w:cs="Times New Roman"/>
                <w:color w:val="000000" w:themeColor="text1"/>
                <w:sz w:val="28"/>
                <w:szCs w:val="28"/>
              </w:rPr>
              <w:t>)</w:t>
            </w:r>
            <w:r w:rsidRPr="00765A7F">
              <w:rPr>
                <w:rFonts w:ascii="Times New Roman" w:eastAsia="標楷體" w:hAnsi="Times New Roman" w:cs="Times New Roman"/>
                <w:color w:val="000000" w:themeColor="text1"/>
                <w:sz w:val="28"/>
                <w:szCs w:val="24"/>
              </w:rPr>
              <w:t xml:space="preserve">   </w:t>
            </w:r>
          </w:p>
        </w:tc>
        <w:tc>
          <w:tcPr>
            <w:tcW w:w="851" w:type="dxa"/>
            <w:shd w:val="clear" w:color="auto" w:fill="auto"/>
          </w:tcPr>
          <w:p w14:paraId="2971DE09" w14:textId="131702A9" w:rsidR="002F36C6" w:rsidRPr="00765A7F" w:rsidRDefault="00852BC8" w:rsidP="002F36C6">
            <w:pPr>
              <w:tabs>
                <w:tab w:val="left" w:pos="4500"/>
              </w:tabs>
              <w:spacing w:before="100" w:beforeAutospacing="1" w:after="100" w:afterAutospacing="1" w:line="480" w:lineRule="exact"/>
              <w:jc w:val="center"/>
              <w:rPr>
                <w:rFonts w:ascii="Times New Roman" w:eastAsia="標楷體" w:hAnsi="Times New Roman" w:cs="Times New Roman"/>
                <w:color w:val="000000" w:themeColor="text1"/>
                <w:sz w:val="28"/>
                <w:szCs w:val="24"/>
              </w:rPr>
            </w:pPr>
            <w:r>
              <w:rPr>
                <w:rFonts w:ascii="Times New Roman" w:eastAsia="標楷體" w:hAnsi="Times New Roman" w:cs="Times New Roman" w:hint="eastAsia"/>
                <w:color w:val="000000" w:themeColor="text1"/>
                <w:sz w:val="28"/>
                <w:szCs w:val="24"/>
              </w:rPr>
              <w:t>6</w:t>
            </w:r>
          </w:p>
        </w:tc>
      </w:tr>
      <w:tr w:rsidR="00765A7F" w:rsidRPr="00765A7F" w14:paraId="5A5B4270" w14:textId="77777777" w:rsidTr="00237B4A">
        <w:tc>
          <w:tcPr>
            <w:tcW w:w="7654" w:type="dxa"/>
            <w:shd w:val="clear" w:color="auto" w:fill="auto"/>
          </w:tcPr>
          <w:p w14:paraId="46D6E754" w14:textId="0A1C5B2A" w:rsidR="002F36C6" w:rsidRPr="00765A7F" w:rsidRDefault="002F36C6" w:rsidP="002F36C6">
            <w:pPr>
              <w:spacing w:line="440" w:lineRule="exact"/>
              <w:rPr>
                <w:rFonts w:ascii="Times New Roman" w:eastAsia="標楷體" w:hAnsi="Times New Roman" w:cs="Times New Roman"/>
                <w:color w:val="000000" w:themeColor="text1"/>
                <w:sz w:val="28"/>
                <w:szCs w:val="24"/>
              </w:rPr>
            </w:pPr>
            <w:r w:rsidRPr="00765A7F">
              <w:rPr>
                <w:rFonts w:ascii="Times New Roman" w:eastAsia="標楷體" w:hAnsi="Times New Roman" w:cs="Times New Roman"/>
                <w:color w:val="000000" w:themeColor="text1"/>
                <w:sz w:val="28"/>
                <w:szCs w:val="28"/>
              </w:rPr>
              <w:t>附表三</w:t>
            </w:r>
            <w:r w:rsidRPr="00765A7F">
              <w:rPr>
                <w:rFonts w:ascii="Times New Roman" w:eastAsia="標楷體" w:hAnsi="Times New Roman" w:cs="Times New Roman"/>
                <w:color w:val="000000" w:themeColor="text1"/>
                <w:sz w:val="28"/>
                <w:szCs w:val="28"/>
              </w:rPr>
              <w:t xml:space="preserve"> Nano Indentation</w:t>
            </w:r>
            <w:r w:rsidRPr="00765A7F">
              <w:rPr>
                <w:rFonts w:ascii="Times New Roman" w:eastAsia="標楷體" w:hAnsi="Times New Roman" w:cs="Times New Roman"/>
                <w:color w:val="000000" w:themeColor="text1"/>
                <w:sz w:val="28"/>
                <w:szCs w:val="28"/>
              </w:rPr>
              <w:t>檢測送件單</w:t>
            </w:r>
            <w:r w:rsidRPr="00765A7F">
              <w:rPr>
                <w:rFonts w:ascii="Times New Roman" w:eastAsia="標楷體" w:hAnsi="Times New Roman" w:cs="Times New Roman"/>
                <w:color w:val="000000" w:themeColor="text1"/>
                <w:sz w:val="28"/>
                <w:szCs w:val="28"/>
              </w:rPr>
              <w:t>(</w:t>
            </w:r>
            <w:r w:rsidRPr="00765A7F">
              <w:rPr>
                <w:rFonts w:ascii="Times New Roman" w:eastAsia="標楷體" w:hAnsi="Times New Roman" w:cs="Times New Roman"/>
                <w:color w:val="000000" w:themeColor="text1"/>
                <w:sz w:val="28"/>
                <w:szCs w:val="28"/>
              </w:rPr>
              <w:t>表號</w:t>
            </w:r>
            <w:r w:rsidR="003C50E6" w:rsidRPr="00765A7F">
              <w:rPr>
                <w:rFonts w:ascii="Times New Roman" w:eastAsia="標楷體" w:hAnsi="Times New Roman" w:cs="Times New Roman"/>
                <w:color w:val="000000" w:themeColor="text1"/>
                <w:sz w:val="28"/>
                <w:szCs w:val="28"/>
              </w:rPr>
              <w:t>AB30140309</w:t>
            </w:r>
            <w:r w:rsidRPr="00765A7F">
              <w:rPr>
                <w:rFonts w:ascii="Times New Roman" w:eastAsia="標楷體" w:hAnsi="Times New Roman" w:cs="Times New Roman"/>
                <w:color w:val="000000" w:themeColor="text1"/>
                <w:sz w:val="28"/>
                <w:szCs w:val="28"/>
              </w:rPr>
              <w:t>)</w:t>
            </w:r>
          </w:p>
        </w:tc>
        <w:tc>
          <w:tcPr>
            <w:tcW w:w="851" w:type="dxa"/>
            <w:shd w:val="clear" w:color="auto" w:fill="auto"/>
          </w:tcPr>
          <w:p w14:paraId="3D755C1B" w14:textId="0023BE2C" w:rsidR="002F36C6" w:rsidRPr="00765A7F" w:rsidRDefault="00573699" w:rsidP="00834181">
            <w:pPr>
              <w:tabs>
                <w:tab w:val="left" w:pos="4500"/>
              </w:tabs>
              <w:spacing w:before="100" w:beforeAutospacing="1" w:after="100" w:afterAutospacing="1" w:line="480" w:lineRule="exact"/>
              <w:jc w:val="center"/>
              <w:rPr>
                <w:rFonts w:ascii="Times New Roman" w:eastAsia="標楷體" w:hAnsi="Times New Roman" w:cs="Times New Roman"/>
                <w:color w:val="000000" w:themeColor="text1"/>
                <w:sz w:val="28"/>
                <w:szCs w:val="24"/>
              </w:rPr>
            </w:pPr>
            <w:r>
              <w:rPr>
                <w:rFonts w:ascii="Times New Roman" w:eastAsia="標楷體" w:hAnsi="Times New Roman" w:cs="Times New Roman" w:hint="eastAsia"/>
                <w:color w:val="000000" w:themeColor="text1"/>
                <w:sz w:val="28"/>
                <w:szCs w:val="24"/>
              </w:rPr>
              <w:t>8</w:t>
            </w:r>
          </w:p>
        </w:tc>
      </w:tr>
      <w:tr w:rsidR="00765A7F" w:rsidRPr="00765A7F" w14:paraId="680DEAD4" w14:textId="77777777" w:rsidTr="00237B4A">
        <w:tc>
          <w:tcPr>
            <w:tcW w:w="7654" w:type="dxa"/>
            <w:shd w:val="clear" w:color="auto" w:fill="auto"/>
          </w:tcPr>
          <w:p w14:paraId="7A10993A" w14:textId="0FF9F649" w:rsidR="002F36C6" w:rsidRPr="00765A7F" w:rsidRDefault="002F36C6" w:rsidP="002F36C6">
            <w:pPr>
              <w:spacing w:line="440" w:lineRule="exact"/>
              <w:rPr>
                <w:rFonts w:ascii="Times New Roman" w:eastAsia="標楷體" w:hAnsi="Times New Roman" w:cs="Times New Roman"/>
                <w:color w:val="000000" w:themeColor="text1"/>
                <w:sz w:val="28"/>
                <w:szCs w:val="28"/>
              </w:rPr>
            </w:pPr>
            <w:r w:rsidRPr="00765A7F">
              <w:rPr>
                <w:rFonts w:ascii="Times New Roman" w:eastAsia="標楷體" w:hAnsi="Times New Roman" w:cs="Times New Roman"/>
                <w:color w:val="000000" w:themeColor="text1"/>
                <w:sz w:val="28"/>
                <w:szCs w:val="28"/>
              </w:rPr>
              <w:t>附表四</w:t>
            </w:r>
            <w:r w:rsidR="002D4AAC" w:rsidRPr="00765A7F">
              <w:rPr>
                <w:rFonts w:ascii="Times New Roman" w:eastAsia="標楷體" w:hAnsi="Times New Roman" w:cs="Times New Roman"/>
                <w:color w:val="000000" w:themeColor="text1"/>
                <w:sz w:val="28"/>
                <w:szCs w:val="28"/>
              </w:rPr>
              <w:t xml:space="preserve"> </w:t>
            </w:r>
            <w:r w:rsidRPr="00765A7F">
              <w:rPr>
                <w:rFonts w:ascii="Times New Roman" w:eastAsia="標楷體" w:hAnsi="Times New Roman" w:cs="Times New Roman"/>
                <w:color w:val="000000" w:themeColor="text1"/>
                <w:sz w:val="28"/>
                <w:szCs w:val="28"/>
              </w:rPr>
              <w:t>奈米壓痕儀</w:t>
            </w:r>
            <w:r w:rsidRPr="00765A7F">
              <w:rPr>
                <w:rFonts w:ascii="Times New Roman" w:eastAsia="標楷體" w:hAnsi="Times New Roman" w:cs="Times New Roman"/>
                <w:color w:val="000000" w:themeColor="text1"/>
                <w:sz w:val="28"/>
                <w:szCs w:val="28"/>
              </w:rPr>
              <w:t xml:space="preserve"> </w:t>
            </w:r>
            <w:r w:rsidRPr="00765A7F">
              <w:rPr>
                <w:rFonts w:ascii="Times New Roman" w:eastAsia="標楷體" w:hAnsi="Times New Roman" w:cs="Times New Roman"/>
                <w:color w:val="000000" w:themeColor="text1"/>
                <w:sz w:val="28"/>
                <w:szCs w:val="28"/>
              </w:rPr>
              <w:t>檢測收費標準</w:t>
            </w:r>
            <w:r w:rsidRPr="00765A7F">
              <w:rPr>
                <w:rFonts w:ascii="Times New Roman" w:eastAsia="標楷體" w:hAnsi="Times New Roman" w:cs="Times New Roman"/>
                <w:color w:val="000000" w:themeColor="text1"/>
                <w:sz w:val="28"/>
                <w:szCs w:val="28"/>
              </w:rPr>
              <w:t>(</w:t>
            </w:r>
            <w:r w:rsidRPr="00765A7F">
              <w:rPr>
                <w:rFonts w:ascii="Times New Roman" w:eastAsia="標楷體" w:hAnsi="Times New Roman" w:cs="Times New Roman"/>
                <w:color w:val="000000" w:themeColor="text1"/>
                <w:sz w:val="28"/>
                <w:szCs w:val="28"/>
              </w:rPr>
              <w:t>表號</w:t>
            </w:r>
            <w:r w:rsidR="003C50E6" w:rsidRPr="00765A7F">
              <w:rPr>
                <w:rFonts w:ascii="Times New Roman" w:eastAsia="標楷體" w:hAnsi="Times New Roman" w:cs="Times New Roman"/>
                <w:color w:val="000000" w:themeColor="text1"/>
                <w:sz w:val="28"/>
                <w:szCs w:val="28"/>
              </w:rPr>
              <w:t>AB30140409</w:t>
            </w:r>
            <w:r w:rsidRPr="00765A7F">
              <w:rPr>
                <w:rFonts w:ascii="Times New Roman" w:eastAsia="標楷體" w:hAnsi="Times New Roman" w:cs="Times New Roman"/>
                <w:color w:val="000000" w:themeColor="text1"/>
                <w:sz w:val="28"/>
                <w:szCs w:val="28"/>
              </w:rPr>
              <w:t>)</w:t>
            </w:r>
          </w:p>
        </w:tc>
        <w:tc>
          <w:tcPr>
            <w:tcW w:w="851" w:type="dxa"/>
            <w:shd w:val="clear" w:color="auto" w:fill="auto"/>
          </w:tcPr>
          <w:p w14:paraId="69D33E67" w14:textId="0D2369DE" w:rsidR="002F36C6" w:rsidRPr="00765A7F" w:rsidRDefault="00573699" w:rsidP="00834181">
            <w:pPr>
              <w:tabs>
                <w:tab w:val="left" w:pos="4500"/>
              </w:tabs>
              <w:spacing w:before="100" w:beforeAutospacing="1" w:after="100" w:afterAutospacing="1" w:line="480" w:lineRule="exact"/>
              <w:jc w:val="center"/>
              <w:rPr>
                <w:rFonts w:ascii="Times New Roman" w:eastAsia="標楷體" w:hAnsi="Times New Roman" w:cs="Times New Roman"/>
                <w:color w:val="000000" w:themeColor="text1"/>
                <w:sz w:val="28"/>
                <w:szCs w:val="24"/>
              </w:rPr>
            </w:pPr>
            <w:r>
              <w:rPr>
                <w:rFonts w:ascii="Times New Roman" w:eastAsia="標楷體" w:hAnsi="Times New Roman" w:cs="Times New Roman" w:hint="eastAsia"/>
                <w:color w:val="000000" w:themeColor="text1"/>
                <w:sz w:val="28"/>
                <w:szCs w:val="24"/>
              </w:rPr>
              <w:t>9</w:t>
            </w:r>
          </w:p>
        </w:tc>
      </w:tr>
      <w:tr w:rsidR="00765A7F" w:rsidRPr="00765A7F" w14:paraId="32232F18" w14:textId="77777777" w:rsidTr="00237B4A">
        <w:tc>
          <w:tcPr>
            <w:tcW w:w="7654" w:type="dxa"/>
            <w:shd w:val="clear" w:color="auto" w:fill="auto"/>
          </w:tcPr>
          <w:p w14:paraId="0373F29C" w14:textId="3452A711" w:rsidR="007150B1" w:rsidRPr="00765A7F" w:rsidRDefault="007150B1" w:rsidP="002F36C6">
            <w:pPr>
              <w:spacing w:line="440" w:lineRule="exact"/>
              <w:rPr>
                <w:rFonts w:ascii="Times New Roman" w:eastAsia="標楷體" w:hAnsi="Times New Roman" w:cs="Times New Roman"/>
                <w:color w:val="000000" w:themeColor="text1"/>
                <w:sz w:val="28"/>
                <w:szCs w:val="28"/>
              </w:rPr>
            </w:pPr>
            <w:r w:rsidRPr="00765A7F">
              <w:rPr>
                <w:rFonts w:ascii="Times New Roman" w:eastAsia="標楷體" w:hAnsi="Times New Roman" w:cs="Times New Roman"/>
                <w:color w:val="000000" w:themeColor="text1"/>
                <w:sz w:val="28"/>
                <w:szCs w:val="28"/>
              </w:rPr>
              <w:t>附表五</w:t>
            </w:r>
            <w:r w:rsidR="003C50E6" w:rsidRPr="00765A7F">
              <w:rPr>
                <w:rFonts w:ascii="Times New Roman" w:eastAsia="標楷體" w:hAnsi="Times New Roman" w:cs="Times New Roman"/>
                <w:color w:val="000000" w:themeColor="text1"/>
                <w:sz w:val="28"/>
                <w:szCs w:val="28"/>
              </w:rPr>
              <w:t xml:space="preserve"> </w:t>
            </w:r>
            <w:r w:rsidR="003C50E6" w:rsidRPr="00765A7F">
              <w:rPr>
                <w:rFonts w:ascii="Times New Roman" w:eastAsia="標楷體" w:hAnsi="Times New Roman" w:cs="Times New Roman"/>
                <w:color w:val="000000" w:themeColor="text1"/>
                <w:sz w:val="28"/>
                <w:szCs w:val="28"/>
              </w:rPr>
              <w:t>光致發光光譜儀</w:t>
            </w:r>
            <w:r w:rsidR="003C50E6" w:rsidRPr="00765A7F">
              <w:rPr>
                <w:rFonts w:ascii="Times New Roman" w:eastAsia="標楷體" w:hAnsi="Times New Roman" w:cs="Times New Roman"/>
                <w:color w:val="000000" w:themeColor="text1"/>
                <w:sz w:val="28"/>
                <w:szCs w:val="28"/>
              </w:rPr>
              <w:t xml:space="preserve"> </w:t>
            </w:r>
            <w:r w:rsidR="003C50E6" w:rsidRPr="00765A7F">
              <w:rPr>
                <w:rFonts w:ascii="Times New Roman" w:eastAsia="標楷體" w:hAnsi="Times New Roman" w:cs="Times New Roman"/>
                <w:color w:val="000000" w:themeColor="text1"/>
                <w:sz w:val="28"/>
                <w:szCs w:val="28"/>
              </w:rPr>
              <w:t>檢測收費標準</w:t>
            </w:r>
            <w:r w:rsidR="003C50E6" w:rsidRPr="00765A7F">
              <w:rPr>
                <w:rFonts w:ascii="Times New Roman" w:eastAsia="標楷體" w:hAnsi="Times New Roman" w:cs="Times New Roman"/>
                <w:color w:val="000000" w:themeColor="text1"/>
                <w:sz w:val="28"/>
                <w:szCs w:val="28"/>
              </w:rPr>
              <w:t>(</w:t>
            </w:r>
            <w:r w:rsidR="003C50E6" w:rsidRPr="00765A7F">
              <w:rPr>
                <w:rFonts w:ascii="Times New Roman" w:eastAsia="標楷體" w:hAnsi="Times New Roman" w:cs="Times New Roman"/>
                <w:color w:val="000000" w:themeColor="text1"/>
                <w:sz w:val="28"/>
                <w:szCs w:val="28"/>
              </w:rPr>
              <w:t>表號</w:t>
            </w:r>
            <w:r w:rsidR="003C50E6" w:rsidRPr="00765A7F">
              <w:rPr>
                <w:rFonts w:ascii="Times New Roman" w:eastAsia="標楷體" w:hAnsi="Times New Roman" w:cs="Times New Roman"/>
                <w:color w:val="000000" w:themeColor="text1"/>
                <w:sz w:val="28"/>
                <w:szCs w:val="28"/>
              </w:rPr>
              <w:t>AB30140509)</w:t>
            </w:r>
          </w:p>
        </w:tc>
        <w:tc>
          <w:tcPr>
            <w:tcW w:w="851" w:type="dxa"/>
            <w:shd w:val="clear" w:color="auto" w:fill="auto"/>
          </w:tcPr>
          <w:p w14:paraId="122F0D70" w14:textId="19462D8B" w:rsidR="007150B1" w:rsidRPr="00765A7F" w:rsidRDefault="00573699" w:rsidP="00834181">
            <w:pPr>
              <w:tabs>
                <w:tab w:val="left" w:pos="4500"/>
              </w:tabs>
              <w:spacing w:before="100" w:beforeAutospacing="1" w:after="100" w:afterAutospacing="1" w:line="480" w:lineRule="exact"/>
              <w:jc w:val="center"/>
              <w:rPr>
                <w:rFonts w:ascii="Times New Roman" w:eastAsia="標楷體" w:hAnsi="Times New Roman" w:cs="Times New Roman"/>
                <w:color w:val="000000" w:themeColor="text1"/>
                <w:sz w:val="28"/>
                <w:szCs w:val="24"/>
              </w:rPr>
            </w:pPr>
            <w:r>
              <w:rPr>
                <w:rFonts w:ascii="Times New Roman" w:eastAsia="標楷體" w:hAnsi="Times New Roman" w:cs="Times New Roman" w:hint="eastAsia"/>
                <w:color w:val="000000" w:themeColor="text1"/>
                <w:sz w:val="28"/>
                <w:szCs w:val="24"/>
              </w:rPr>
              <w:t>12</w:t>
            </w:r>
          </w:p>
        </w:tc>
      </w:tr>
    </w:tbl>
    <w:p w14:paraId="2FE6F7F1" w14:textId="41743873" w:rsidR="004C09E6" w:rsidRPr="00765A7F" w:rsidRDefault="004C09E6" w:rsidP="004C09E6">
      <w:pPr>
        <w:widowControl/>
        <w:jc w:val="center"/>
        <w:rPr>
          <w:rFonts w:ascii="Times New Roman" w:eastAsia="標楷體" w:hAnsi="Times New Roman" w:cs="Times New Roman"/>
          <w:color w:val="000000" w:themeColor="text1"/>
          <w:sz w:val="28"/>
          <w:szCs w:val="24"/>
        </w:rPr>
      </w:pPr>
      <w:r w:rsidRPr="00765A7F">
        <w:rPr>
          <w:rFonts w:ascii="Times New Roman" w:eastAsia="標楷體" w:hAnsi="Times New Roman" w:cs="Times New Roman" w:hint="eastAsia"/>
          <w:color w:val="000000" w:themeColor="text1"/>
          <w:sz w:val="28"/>
          <w:szCs w:val="28"/>
          <w:u w:val="single"/>
        </w:rPr>
        <w:t>Table of Contents</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gridCol w:w="851"/>
      </w:tblGrid>
      <w:tr w:rsidR="00765A7F" w:rsidRPr="00765A7F" w14:paraId="51D63BF7" w14:textId="77777777" w:rsidTr="00237B4A">
        <w:tc>
          <w:tcPr>
            <w:tcW w:w="7654" w:type="dxa"/>
            <w:shd w:val="clear" w:color="auto" w:fill="auto"/>
          </w:tcPr>
          <w:p w14:paraId="4AC29278" w14:textId="25B30999" w:rsidR="004C09E6" w:rsidRPr="00765A7F" w:rsidRDefault="004C09E6" w:rsidP="004C09E6">
            <w:pPr>
              <w:tabs>
                <w:tab w:val="left" w:pos="1035"/>
              </w:tabs>
              <w:spacing w:line="360" w:lineRule="exact"/>
              <w:rPr>
                <w:rFonts w:ascii="Times New Roman" w:eastAsia="標楷體" w:hAnsi="Times New Roman" w:cs="Times New Roman"/>
                <w:color w:val="000000" w:themeColor="text1"/>
                <w:sz w:val="28"/>
                <w:szCs w:val="24"/>
              </w:rPr>
            </w:pPr>
            <w:r w:rsidRPr="00765A7F">
              <w:rPr>
                <w:rFonts w:ascii="Times New Roman" w:eastAsia="標楷體" w:hAnsi="Times New Roman" w:cs="Times New Roman" w:hint="eastAsia"/>
                <w:color w:val="000000" w:themeColor="text1"/>
                <w:sz w:val="28"/>
                <w:szCs w:val="24"/>
              </w:rPr>
              <w:t>Contents</w:t>
            </w:r>
          </w:p>
        </w:tc>
        <w:tc>
          <w:tcPr>
            <w:tcW w:w="851" w:type="dxa"/>
            <w:shd w:val="clear" w:color="auto" w:fill="auto"/>
          </w:tcPr>
          <w:p w14:paraId="2579EF18" w14:textId="72ECF072" w:rsidR="004C09E6" w:rsidRPr="00765A7F" w:rsidRDefault="004C09E6" w:rsidP="004C09E6">
            <w:pPr>
              <w:tabs>
                <w:tab w:val="left" w:pos="4500"/>
              </w:tabs>
              <w:spacing w:before="100" w:beforeAutospacing="1" w:after="100" w:afterAutospacing="1" w:line="360" w:lineRule="exact"/>
              <w:jc w:val="center"/>
              <w:rPr>
                <w:rFonts w:ascii="Times New Roman" w:eastAsia="標楷體" w:hAnsi="Times New Roman" w:cs="Times New Roman"/>
                <w:color w:val="000000" w:themeColor="text1"/>
                <w:sz w:val="28"/>
                <w:szCs w:val="24"/>
              </w:rPr>
            </w:pPr>
            <w:r w:rsidRPr="00765A7F">
              <w:rPr>
                <w:rFonts w:ascii="Times New Roman" w:eastAsia="標楷體" w:hAnsi="Times New Roman" w:cs="Times New Roman" w:hint="eastAsia"/>
                <w:color w:val="000000" w:themeColor="text1"/>
                <w:sz w:val="28"/>
                <w:szCs w:val="28"/>
              </w:rPr>
              <w:t>Page</w:t>
            </w:r>
          </w:p>
        </w:tc>
      </w:tr>
      <w:tr w:rsidR="00765A7F" w:rsidRPr="00765A7F" w14:paraId="38693571" w14:textId="77777777" w:rsidTr="00237B4A">
        <w:tc>
          <w:tcPr>
            <w:tcW w:w="7654" w:type="dxa"/>
            <w:shd w:val="clear" w:color="auto" w:fill="auto"/>
          </w:tcPr>
          <w:p w14:paraId="22C7612D" w14:textId="66E99035" w:rsidR="004C09E6" w:rsidRPr="00765A7F" w:rsidRDefault="004C09E6" w:rsidP="004C09E6">
            <w:pPr>
              <w:numPr>
                <w:ilvl w:val="0"/>
                <w:numId w:val="9"/>
              </w:numPr>
              <w:tabs>
                <w:tab w:val="left" w:pos="1035"/>
              </w:tabs>
              <w:spacing w:line="360" w:lineRule="exact"/>
              <w:rPr>
                <w:rFonts w:ascii="Times New Roman" w:eastAsia="標楷體" w:hAnsi="Times New Roman" w:cs="Times New Roman"/>
                <w:color w:val="000000" w:themeColor="text1"/>
                <w:sz w:val="28"/>
                <w:szCs w:val="24"/>
              </w:rPr>
            </w:pPr>
            <w:r w:rsidRPr="00765A7F">
              <w:rPr>
                <w:rFonts w:ascii="Times New Roman" w:eastAsia="標楷體" w:hAnsi="Times New Roman" w:cs="Times New Roman" w:hint="eastAsia"/>
                <w:color w:val="000000" w:themeColor="text1"/>
                <w:sz w:val="28"/>
                <w:szCs w:val="24"/>
              </w:rPr>
              <w:t>Purpose</w:t>
            </w:r>
          </w:p>
        </w:tc>
        <w:tc>
          <w:tcPr>
            <w:tcW w:w="851" w:type="dxa"/>
            <w:shd w:val="clear" w:color="auto" w:fill="auto"/>
          </w:tcPr>
          <w:p w14:paraId="55E7CB25" w14:textId="77777777" w:rsidR="004C09E6" w:rsidRPr="00765A7F" w:rsidRDefault="004C09E6" w:rsidP="004C09E6">
            <w:pPr>
              <w:tabs>
                <w:tab w:val="left" w:pos="4500"/>
              </w:tabs>
              <w:spacing w:before="100" w:beforeAutospacing="1" w:after="100" w:afterAutospacing="1" w:line="360" w:lineRule="exact"/>
              <w:jc w:val="center"/>
              <w:rPr>
                <w:rFonts w:ascii="Times New Roman" w:eastAsia="標楷體" w:hAnsi="Times New Roman" w:cs="Times New Roman"/>
                <w:color w:val="000000" w:themeColor="text1"/>
                <w:sz w:val="28"/>
                <w:szCs w:val="24"/>
              </w:rPr>
            </w:pPr>
            <w:r w:rsidRPr="00765A7F">
              <w:rPr>
                <w:rFonts w:ascii="Times New Roman" w:eastAsia="標楷體" w:hAnsi="Times New Roman" w:cs="Times New Roman"/>
                <w:color w:val="000000" w:themeColor="text1"/>
                <w:sz w:val="28"/>
                <w:szCs w:val="24"/>
              </w:rPr>
              <w:t>1</w:t>
            </w:r>
          </w:p>
        </w:tc>
      </w:tr>
      <w:tr w:rsidR="00765A7F" w:rsidRPr="00765A7F" w14:paraId="4F2EEF70" w14:textId="77777777" w:rsidTr="00237B4A">
        <w:tc>
          <w:tcPr>
            <w:tcW w:w="7654" w:type="dxa"/>
            <w:shd w:val="clear" w:color="auto" w:fill="auto"/>
          </w:tcPr>
          <w:p w14:paraId="3733F237" w14:textId="294E2FA1" w:rsidR="004C09E6" w:rsidRPr="00765A7F" w:rsidRDefault="004C09E6" w:rsidP="004C09E6">
            <w:pPr>
              <w:numPr>
                <w:ilvl w:val="0"/>
                <w:numId w:val="9"/>
              </w:numPr>
              <w:tabs>
                <w:tab w:val="left" w:pos="1035"/>
              </w:tabs>
              <w:spacing w:line="360" w:lineRule="exact"/>
              <w:rPr>
                <w:rFonts w:ascii="Times New Roman" w:eastAsia="標楷體" w:hAnsi="Times New Roman" w:cs="Times New Roman"/>
                <w:color w:val="000000" w:themeColor="text1"/>
                <w:sz w:val="28"/>
                <w:szCs w:val="24"/>
              </w:rPr>
            </w:pPr>
            <w:r w:rsidRPr="00765A7F">
              <w:rPr>
                <w:rFonts w:ascii="Times New Roman" w:eastAsia="標楷體" w:hAnsi="Times New Roman" w:cs="Times New Roman" w:hint="eastAsia"/>
                <w:color w:val="000000" w:themeColor="text1"/>
                <w:sz w:val="28"/>
                <w:szCs w:val="28"/>
              </w:rPr>
              <w:t>Scope of Application</w:t>
            </w:r>
          </w:p>
        </w:tc>
        <w:tc>
          <w:tcPr>
            <w:tcW w:w="851" w:type="dxa"/>
            <w:shd w:val="clear" w:color="auto" w:fill="auto"/>
          </w:tcPr>
          <w:p w14:paraId="5EDFEA5E" w14:textId="77777777" w:rsidR="004C09E6" w:rsidRPr="00765A7F" w:rsidRDefault="004C09E6" w:rsidP="004C09E6">
            <w:pPr>
              <w:tabs>
                <w:tab w:val="left" w:pos="4500"/>
              </w:tabs>
              <w:spacing w:before="100" w:beforeAutospacing="1" w:after="100" w:afterAutospacing="1" w:line="360" w:lineRule="exact"/>
              <w:jc w:val="center"/>
              <w:rPr>
                <w:rFonts w:ascii="Times New Roman" w:eastAsia="標楷體" w:hAnsi="Times New Roman" w:cs="Times New Roman"/>
                <w:color w:val="000000" w:themeColor="text1"/>
                <w:sz w:val="28"/>
                <w:szCs w:val="24"/>
              </w:rPr>
            </w:pPr>
            <w:r w:rsidRPr="00765A7F">
              <w:rPr>
                <w:rFonts w:ascii="Times New Roman" w:eastAsia="標楷體" w:hAnsi="Times New Roman" w:cs="Times New Roman"/>
                <w:color w:val="000000" w:themeColor="text1"/>
                <w:sz w:val="28"/>
                <w:szCs w:val="24"/>
              </w:rPr>
              <w:t>1</w:t>
            </w:r>
          </w:p>
        </w:tc>
      </w:tr>
      <w:tr w:rsidR="00765A7F" w:rsidRPr="00765A7F" w14:paraId="6E89F6A5" w14:textId="77777777" w:rsidTr="00237B4A">
        <w:tc>
          <w:tcPr>
            <w:tcW w:w="7654" w:type="dxa"/>
            <w:shd w:val="clear" w:color="auto" w:fill="auto"/>
          </w:tcPr>
          <w:p w14:paraId="56A48CFA" w14:textId="1D57BCA6" w:rsidR="004C09E6" w:rsidRPr="00765A7F" w:rsidRDefault="004C09E6" w:rsidP="004C09E6">
            <w:pPr>
              <w:numPr>
                <w:ilvl w:val="0"/>
                <w:numId w:val="9"/>
              </w:numPr>
              <w:tabs>
                <w:tab w:val="left" w:pos="1035"/>
              </w:tabs>
              <w:spacing w:line="360" w:lineRule="exact"/>
              <w:rPr>
                <w:rFonts w:ascii="Times New Roman" w:eastAsia="標楷體" w:hAnsi="Times New Roman" w:cs="Times New Roman"/>
                <w:color w:val="000000" w:themeColor="text1"/>
                <w:sz w:val="28"/>
                <w:szCs w:val="24"/>
              </w:rPr>
            </w:pPr>
            <w:r w:rsidRPr="00765A7F">
              <w:rPr>
                <w:rFonts w:ascii="Times New Roman" w:eastAsia="標楷體" w:hAnsi="Times New Roman" w:cs="Times New Roman" w:hint="eastAsia"/>
                <w:color w:val="000000" w:themeColor="text1"/>
                <w:sz w:val="28"/>
                <w:szCs w:val="28"/>
              </w:rPr>
              <w:t>Details of Commissioned Testing Services</w:t>
            </w:r>
            <w:r w:rsidRPr="00765A7F">
              <w:rPr>
                <w:rFonts w:ascii="Times New Roman" w:eastAsia="標楷體" w:hAnsi="Times New Roman" w:cs="Times New Roman"/>
                <w:color w:val="000000" w:themeColor="text1"/>
                <w:sz w:val="28"/>
                <w:szCs w:val="24"/>
              </w:rPr>
              <w:t xml:space="preserve">             </w:t>
            </w:r>
          </w:p>
        </w:tc>
        <w:tc>
          <w:tcPr>
            <w:tcW w:w="851" w:type="dxa"/>
            <w:shd w:val="clear" w:color="auto" w:fill="auto"/>
          </w:tcPr>
          <w:p w14:paraId="01C1453D" w14:textId="77777777" w:rsidR="004C09E6" w:rsidRPr="00765A7F" w:rsidRDefault="004C09E6" w:rsidP="004C09E6">
            <w:pPr>
              <w:tabs>
                <w:tab w:val="left" w:pos="4500"/>
              </w:tabs>
              <w:spacing w:before="100" w:beforeAutospacing="1" w:after="100" w:afterAutospacing="1" w:line="360" w:lineRule="exact"/>
              <w:jc w:val="center"/>
              <w:rPr>
                <w:rFonts w:ascii="Times New Roman" w:eastAsia="標楷體" w:hAnsi="Times New Roman" w:cs="Times New Roman"/>
                <w:color w:val="000000" w:themeColor="text1"/>
                <w:sz w:val="28"/>
                <w:szCs w:val="24"/>
              </w:rPr>
            </w:pPr>
            <w:r w:rsidRPr="00765A7F">
              <w:rPr>
                <w:rFonts w:ascii="Times New Roman" w:eastAsia="標楷體" w:hAnsi="Times New Roman" w:cs="Times New Roman"/>
                <w:color w:val="000000" w:themeColor="text1"/>
                <w:sz w:val="28"/>
                <w:szCs w:val="24"/>
              </w:rPr>
              <w:t>1</w:t>
            </w:r>
          </w:p>
        </w:tc>
      </w:tr>
      <w:tr w:rsidR="00765A7F" w:rsidRPr="00765A7F" w14:paraId="0B282D00" w14:textId="77777777" w:rsidTr="00237B4A">
        <w:tc>
          <w:tcPr>
            <w:tcW w:w="7654" w:type="dxa"/>
            <w:shd w:val="clear" w:color="auto" w:fill="auto"/>
          </w:tcPr>
          <w:p w14:paraId="3DC80EB5" w14:textId="3785ECF6" w:rsidR="004C09E6" w:rsidRPr="00765A7F" w:rsidRDefault="004C09E6" w:rsidP="004C09E6">
            <w:pPr>
              <w:numPr>
                <w:ilvl w:val="0"/>
                <w:numId w:val="9"/>
              </w:numPr>
              <w:tabs>
                <w:tab w:val="left" w:pos="1035"/>
              </w:tabs>
              <w:spacing w:line="360" w:lineRule="exact"/>
              <w:rPr>
                <w:rFonts w:ascii="Times New Roman" w:eastAsia="標楷體" w:hAnsi="Times New Roman" w:cs="Times New Roman"/>
                <w:color w:val="000000" w:themeColor="text1"/>
                <w:sz w:val="28"/>
                <w:szCs w:val="24"/>
              </w:rPr>
            </w:pPr>
            <w:r w:rsidRPr="00765A7F">
              <w:rPr>
                <w:rFonts w:ascii="Times New Roman" w:eastAsia="標楷體" w:hAnsi="Times New Roman" w:cs="Times New Roman"/>
                <w:color w:val="000000" w:themeColor="text1"/>
                <w:sz w:val="28"/>
                <w:szCs w:val="28"/>
              </w:rPr>
              <w:t>Billing Method for Testing Fees</w:t>
            </w:r>
          </w:p>
        </w:tc>
        <w:tc>
          <w:tcPr>
            <w:tcW w:w="851" w:type="dxa"/>
            <w:shd w:val="clear" w:color="auto" w:fill="auto"/>
          </w:tcPr>
          <w:p w14:paraId="3EE8FC69" w14:textId="41FA57D8" w:rsidR="004C09E6" w:rsidRPr="00765A7F" w:rsidRDefault="00810A19" w:rsidP="004C09E6">
            <w:pPr>
              <w:tabs>
                <w:tab w:val="left" w:pos="4500"/>
              </w:tabs>
              <w:spacing w:before="100" w:beforeAutospacing="1" w:after="100" w:afterAutospacing="1" w:line="360" w:lineRule="exact"/>
              <w:jc w:val="center"/>
              <w:rPr>
                <w:rFonts w:ascii="Times New Roman" w:eastAsia="標楷體" w:hAnsi="Times New Roman" w:cs="Times New Roman"/>
                <w:color w:val="000000" w:themeColor="text1"/>
                <w:sz w:val="28"/>
                <w:szCs w:val="24"/>
              </w:rPr>
            </w:pPr>
            <w:r w:rsidRPr="00765A7F">
              <w:rPr>
                <w:rFonts w:ascii="Times New Roman" w:eastAsia="標楷體" w:hAnsi="Times New Roman" w:cs="Times New Roman" w:hint="eastAsia"/>
                <w:color w:val="000000" w:themeColor="text1"/>
                <w:sz w:val="28"/>
                <w:szCs w:val="24"/>
              </w:rPr>
              <w:t>2</w:t>
            </w:r>
          </w:p>
        </w:tc>
      </w:tr>
      <w:tr w:rsidR="00765A7F" w:rsidRPr="00765A7F" w14:paraId="2008D355" w14:textId="77777777" w:rsidTr="00237B4A">
        <w:tc>
          <w:tcPr>
            <w:tcW w:w="7654" w:type="dxa"/>
            <w:shd w:val="clear" w:color="auto" w:fill="auto"/>
          </w:tcPr>
          <w:p w14:paraId="1F531F36" w14:textId="66C838AD" w:rsidR="004C09E6" w:rsidRPr="00765A7F" w:rsidRDefault="004C09E6" w:rsidP="004C09E6">
            <w:pPr>
              <w:numPr>
                <w:ilvl w:val="0"/>
                <w:numId w:val="9"/>
              </w:numPr>
              <w:tabs>
                <w:tab w:val="left" w:pos="1035"/>
              </w:tabs>
              <w:spacing w:line="360" w:lineRule="exact"/>
              <w:rPr>
                <w:rFonts w:ascii="Times New Roman" w:eastAsia="標楷體" w:hAnsi="Times New Roman" w:cs="Times New Roman"/>
                <w:color w:val="000000" w:themeColor="text1"/>
                <w:sz w:val="28"/>
                <w:szCs w:val="24"/>
              </w:rPr>
            </w:pPr>
            <w:r w:rsidRPr="00765A7F">
              <w:rPr>
                <w:rFonts w:ascii="Times New Roman" w:eastAsia="標楷體" w:hAnsi="Times New Roman" w:cs="Times New Roman"/>
                <w:color w:val="000000" w:themeColor="text1"/>
                <w:sz w:val="28"/>
                <w:szCs w:val="28"/>
              </w:rPr>
              <w:t>Usage of Commissioned Testing Service Fees</w:t>
            </w:r>
            <w:r w:rsidRPr="00765A7F">
              <w:rPr>
                <w:rFonts w:ascii="Times New Roman" w:eastAsia="標楷體" w:hAnsi="Times New Roman" w:cs="Times New Roman"/>
                <w:color w:val="000000" w:themeColor="text1"/>
                <w:sz w:val="28"/>
                <w:szCs w:val="24"/>
              </w:rPr>
              <w:t xml:space="preserve">                  </w:t>
            </w:r>
          </w:p>
        </w:tc>
        <w:tc>
          <w:tcPr>
            <w:tcW w:w="851" w:type="dxa"/>
            <w:shd w:val="clear" w:color="auto" w:fill="auto"/>
          </w:tcPr>
          <w:p w14:paraId="52E115A9" w14:textId="3799E6A7" w:rsidR="004C09E6" w:rsidRPr="00765A7F" w:rsidRDefault="00810A19" w:rsidP="004C09E6">
            <w:pPr>
              <w:tabs>
                <w:tab w:val="left" w:pos="4500"/>
              </w:tabs>
              <w:spacing w:before="100" w:beforeAutospacing="1" w:after="100" w:afterAutospacing="1" w:line="360" w:lineRule="exact"/>
              <w:jc w:val="center"/>
              <w:rPr>
                <w:rFonts w:ascii="Times New Roman" w:eastAsia="標楷體" w:hAnsi="Times New Roman" w:cs="Times New Roman"/>
                <w:color w:val="000000" w:themeColor="text1"/>
                <w:sz w:val="28"/>
                <w:szCs w:val="24"/>
              </w:rPr>
            </w:pPr>
            <w:r w:rsidRPr="00765A7F">
              <w:rPr>
                <w:rFonts w:ascii="Times New Roman" w:eastAsia="標楷體" w:hAnsi="Times New Roman" w:cs="Times New Roman" w:hint="eastAsia"/>
                <w:color w:val="000000" w:themeColor="text1"/>
                <w:sz w:val="28"/>
                <w:szCs w:val="24"/>
              </w:rPr>
              <w:t>3</w:t>
            </w:r>
          </w:p>
        </w:tc>
      </w:tr>
      <w:tr w:rsidR="00765A7F" w:rsidRPr="00765A7F" w14:paraId="03317090" w14:textId="77777777" w:rsidTr="00237B4A">
        <w:tc>
          <w:tcPr>
            <w:tcW w:w="7654" w:type="dxa"/>
            <w:shd w:val="clear" w:color="auto" w:fill="auto"/>
          </w:tcPr>
          <w:p w14:paraId="0DA01CAE" w14:textId="64C5570F" w:rsidR="004C09E6" w:rsidRPr="00765A7F" w:rsidRDefault="004C09E6" w:rsidP="004C09E6">
            <w:pPr>
              <w:numPr>
                <w:ilvl w:val="0"/>
                <w:numId w:val="9"/>
              </w:numPr>
              <w:tabs>
                <w:tab w:val="left" w:pos="1035"/>
              </w:tabs>
              <w:spacing w:line="360" w:lineRule="exact"/>
              <w:rPr>
                <w:rFonts w:ascii="Times New Roman" w:eastAsia="標楷體" w:hAnsi="Times New Roman" w:cs="Times New Roman"/>
                <w:color w:val="000000" w:themeColor="text1"/>
                <w:sz w:val="28"/>
                <w:szCs w:val="24"/>
              </w:rPr>
            </w:pPr>
            <w:r w:rsidRPr="00765A7F">
              <w:rPr>
                <w:rFonts w:ascii="Times New Roman" w:eastAsia="標楷體" w:hAnsi="Times New Roman" w:cs="Times New Roman" w:hint="eastAsia"/>
                <w:color w:val="000000" w:themeColor="text1"/>
                <w:sz w:val="28"/>
                <w:szCs w:val="28"/>
              </w:rPr>
              <w:t>Closure Procedures</w:t>
            </w:r>
          </w:p>
        </w:tc>
        <w:tc>
          <w:tcPr>
            <w:tcW w:w="851" w:type="dxa"/>
            <w:shd w:val="clear" w:color="auto" w:fill="auto"/>
          </w:tcPr>
          <w:p w14:paraId="5278E68C" w14:textId="73E3AFA4" w:rsidR="004C09E6" w:rsidRPr="00765A7F" w:rsidRDefault="00810A19" w:rsidP="004C09E6">
            <w:pPr>
              <w:tabs>
                <w:tab w:val="left" w:pos="4500"/>
              </w:tabs>
              <w:spacing w:before="100" w:beforeAutospacing="1" w:after="100" w:afterAutospacing="1" w:line="360" w:lineRule="exact"/>
              <w:jc w:val="center"/>
              <w:rPr>
                <w:rFonts w:ascii="Times New Roman" w:eastAsia="標楷體" w:hAnsi="Times New Roman" w:cs="Times New Roman"/>
                <w:color w:val="000000" w:themeColor="text1"/>
                <w:sz w:val="28"/>
                <w:szCs w:val="24"/>
              </w:rPr>
            </w:pPr>
            <w:r w:rsidRPr="00765A7F">
              <w:rPr>
                <w:rFonts w:ascii="Times New Roman" w:eastAsia="標楷體" w:hAnsi="Times New Roman" w:cs="Times New Roman" w:hint="eastAsia"/>
                <w:color w:val="000000" w:themeColor="text1"/>
                <w:sz w:val="28"/>
                <w:szCs w:val="24"/>
              </w:rPr>
              <w:t>3</w:t>
            </w:r>
          </w:p>
        </w:tc>
      </w:tr>
      <w:tr w:rsidR="00765A7F" w:rsidRPr="00765A7F" w14:paraId="5BFE7AC2" w14:textId="77777777" w:rsidTr="00237B4A">
        <w:tc>
          <w:tcPr>
            <w:tcW w:w="7654" w:type="dxa"/>
            <w:shd w:val="clear" w:color="auto" w:fill="auto"/>
          </w:tcPr>
          <w:p w14:paraId="7EBD4F66" w14:textId="21828D62" w:rsidR="00810A19" w:rsidRPr="00765A7F" w:rsidRDefault="00810A19" w:rsidP="004C09E6">
            <w:pPr>
              <w:numPr>
                <w:ilvl w:val="0"/>
                <w:numId w:val="9"/>
              </w:numPr>
              <w:tabs>
                <w:tab w:val="left" w:pos="1035"/>
              </w:tabs>
              <w:spacing w:line="360" w:lineRule="exact"/>
              <w:rPr>
                <w:rFonts w:ascii="Times New Roman" w:eastAsia="標楷體" w:hAnsi="Times New Roman" w:cs="Times New Roman"/>
                <w:color w:val="000000" w:themeColor="text1"/>
                <w:sz w:val="28"/>
                <w:szCs w:val="28"/>
              </w:rPr>
            </w:pPr>
            <w:r w:rsidRPr="00765A7F">
              <w:rPr>
                <w:rFonts w:ascii="Times New Roman" w:eastAsia="標楷體" w:hAnsi="Times New Roman" w:cs="Times New Roman" w:hint="eastAsia"/>
                <w:color w:val="000000" w:themeColor="text1"/>
                <w:sz w:val="28"/>
                <w:szCs w:val="28"/>
              </w:rPr>
              <w:t>Supplementary Provisions</w:t>
            </w:r>
          </w:p>
        </w:tc>
        <w:tc>
          <w:tcPr>
            <w:tcW w:w="851" w:type="dxa"/>
            <w:shd w:val="clear" w:color="auto" w:fill="auto"/>
          </w:tcPr>
          <w:p w14:paraId="3F9BEDCC" w14:textId="2876BFBF" w:rsidR="00810A19" w:rsidRPr="00765A7F" w:rsidRDefault="00810A19" w:rsidP="00810A19">
            <w:pPr>
              <w:tabs>
                <w:tab w:val="left" w:pos="4500"/>
              </w:tabs>
              <w:spacing w:before="100" w:beforeAutospacing="1" w:after="100" w:afterAutospacing="1" w:line="360" w:lineRule="exact"/>
              <w:jc w:val="center"/>
              <w:rPr>
                <w:rFonts w:ascii="Times New Roman" w:eastAsia="標楷體" w:hAnsi="Times New Roman" w:cs="Times New Roman"/>
                <w:color w:val="000000" w:themeColor="text1"/>
                <w:sz w:val="28"/>
                <w:szCs w:val="24"/>
              </w:rPr>
            </w:pPr>
            <w:r w:rsidRPr="00765A7F">
              <w:rPr>
                <w:rFonts w:ascii="Times New Roman" w:eastAsia="標楷體" w:hAnsi="Times New Roman" w:cs="Times New Roman" w:hint="eastAsia"/>
                <w:color w:val="000000" w:themeColor="text1"/>
                <w:sz w:val="28"/>
                <w:szCs w:val="24"/>
              </w:rPr>
              <w:t>3</w:t>
            </w:r>
          </w:p>
        </w:tc>
      </w:tr>
      <w:tr w:rsidR="00765A7F" w:rsidRPr="00765A7F" w14:paraId="1AEF0D9D" w14:textId="77777777" w:rsidTr="00237B4A">
        <w:tc>
          <w:tcPr>
            <w:tcW w:w="7654" w:type="dxa"/>
            <w:shd w:val="clear" w:color="auto" w:fill="auto"/>
          </w:tcPr>
          <w:p w14:paraId="1AB806C7" w14:textId="019449DC" w:rsidR="004C09E6" w:rsidRPr="00765A7F" w:rsidRDefault="004C09E6" w:rsidP="004C09E6">
            <w:pPr>
              <w:numPr>
                <w:ilvl w:val="0"/>
                <w:numId w:val="9"/>
              </w:numPr>
              <w:tabs>
                <w:tab w:val="left" w:pos="1035"/>
              </w:tabs>
              <w:spacing w:line="360" w:lineRule="exact"/>
              <w:rPr>
                <w:rFonts w:ascii="Times New Roman" w:eastAsia="標楷體" w:hAnsi="Times New Roman" w:cs="Times New Roman"/>
                <w:color w:val="000000" w:themeColor="text1"/>
                <w:sz w:val="28"/>
                <w:szCs w:val="28"/>
              </w:rPr>
            </w:pPr>
            <w:r w:rsidRPr="00765A7F">
              <w:rPr>
                <w:rFonts w:ascii="Times New Roman" w:eastAsia="標楷體" w:hAnsi="Times New Roman" w:cs="Times New Roman" w:hint="eastAsia"/>
                <w:color w:val="000000" w:themeColor="text1"/>
                <w:sz w:val="28"/>
                <w:szCs w:val="28"/>
              </w:rPr>
              <w:t xml:space="preserve">Implementation and </w:t>
            </w:r>
            <w:r w:rsidR="00237B4A" w:rsidRPr="00765A7F">
              <w:rPr>
                <w:rFonts w:ascii="Times New Roman" w:eastAsia="標楷體" w:hAnsi="Times New Roman" w:cs="Times New Roman" w:hint="eastAsia"/>
                <w:color w:val="000000" w:themeColor="text1"/>
                <w:sz w:val="28"/>
                <w:szCs w:val="28"/>
              </w:rPr>
              <w:t>Revision</w:t>
            </w:r>
            <w:r w:rsidRPr="00765A7F">
              <w:rPr>
                <w:rFonts w:ascii="Times New Roman" w:eastAsia="標楷體" w:hAnsi="Times New Roman" w:cs="Times New Roman" w:hint="eastAsia"/>
                <w:color w:val="000000" w:themeColor="text1"/>
                <w:sz w:val="28"/>
                <w:szCs w:val="28"/>
              </w:rPr>
              <w:t>s</w:t>
            </w:r>
          </w:p>
        </w:tc>
        <w:tc>
          <w:tcPr>
            <w:tcW w:w="851" w:type="dxa"/>
            <w:shd w:val="clear" w:color="auto" w:fill="auto"/>
          </w:tcPr>
          <w:p w14:paraId="20E8B832" w14:textId="33808E0F" w:rsidR="004C09E6" w:rsidRPr="00765A7F" w:rsidRDefault="00810A19" w:rsidP="004C09E6">
            <w:pPr>
              <w:tabs>
                <w:tab w:val="left" w:pos="4500"/>
              </w:tabs>
              <w:spacing w:before="100" w:beforeAutospacing="1" w:after="100" w:afterAutospacing="1" w:line="360" w:lineRule="exact"/>
              <w:jc w:val="center"/>
              <w:rPr>
                <w:rFonts w:ascii="Times New Roman" w:eastAsia="標楷體" w:hAnsi="Times New Roman" w:cs="Times New Roman"/>
                <w:color w:val="000000" w:themeColor="text1"/>
                <w:sz w:val="28"/>
                <w:szCs w:val="24"/>
              </w:rPr>
            </w:pPr>
            <w:r w:rsidRPr="00765A7F">
              <w:rPr>
                <w:rFonts w:ascii="Times New Roman" w:eastAsia="標楷體" w:hAnsi="Times New Roman" w:cs="Times New Roman" w:hint="eastAsia"/>
                <w:color w:val="000000" w:themeColor="text1"/>
                <w:sz w:val="28"/>
                <w:szCs w:val="24"/>
              </w:rPr>
              <w:t>3</w:t>
            </w:r>
          </w:p>
        </w:tc>
      </w:tr>
      <w:tr w:rsidR="00765A7F" w:rsidRPr="00765A7F" w14:paraId="6D59268C" w14:textId="77777777" w:rsidTr="00237B4A">
        <w:tc>
          <w:tcPr>
            <w:tcW w:w="7654" w:type="dxa"/>
            <w:shd w:val="clear" w:color="auto" w:fill="auto"/>
          </w:tcPr>
          <w:p w14:paraId="5FEA0365" w14:textId="0582D620" w:rsidR="004C09E6" w:rsidRPr="00765A7F" w:rsidRDefault="004C09E6" w:rsidP="004C09E6">
            <w:pPr>
              <w:pStyle w:val="ab"/>
              <w:numPr>
                <w:ilvl w:val="0"/>
                <w:numId w:val="10"/>
              </w:numPr>
              <w:tabs>
                <w:tab w:val="left" w:pos="1035"/>
              </w:tabs>
              <w:spacing w:line="360" w:lineRule="exact"/>
              <w:ind w:leftChars="0" w:left="1418" w:hanging="1418"/>
              <w:rPr>
                <w:rFonts w:ascii="Times New Roman" w:eastAsia="標楷體" w:hAnsi="Times New Roman" w:cs="Times New Roman"/>
                <w:color w:val="000000" w:themeColor="text1"/>
                <w:sz w:val="28"/>
                <w:szCs w:val="24"/>
              </w:rPr>
            </w:pPr>
            <w:r w:rsidRPr="00765A7F">
              <w:rPr>
                <w:rFonts w:ascii="Times New Roman" w:eastAsia="標楷體" w:hAnsi="Times New Roman" w:cs="Times New Roman"/>
                <w:color w:val="000000" w:themeColor="text1"/>
                <w:sz w:val="28"/>
                <w:szCs w:val="28"/>
              </w:rPr>
              <w:t>Instrument Testing Application Form (</w:t>
            </w:r>
            <w:r w:rsidRPr="00765A7F">
              <w:rPr>
                <w:rFonts w:ascii="Times New Roman" w:eastAsia="標楷體" w:hAnsi="Times New Roman" w:cs="Times New Roman" w:hint="eastAsia"/>
                <w:color w:val="000000" w:themeColor="text1"/>
                <w:sz w:val="28"/>
                <w:szCs w:val="28"/>
              </w:rPr>
              <w:t xml:space="preserve">Form No. </w:t>
            </w:r>
            <w:r w:rsidRPr="00765A7F">
              <w:rPr>
                <w:rFonts w:ascii="Times New Roman" w:eastAsia="標楷體" w:hAnsi="Times New Roman" w:cs="Times New Roman"/>
                <w:color w:val="000000" w:themeColor="text1"/>
                <w:sz w:val="28"/>
                <w:szCs w:val="28"/>
              </w:rPr>
              <w:t>AB30140109)</w:t>
            </w:r>
          </w:p>
        </w:tc>
        <w:tc>
          <w:tcPr>
            <w:tcW w:w="851" w:type="dxa"/>
            <w:shd w:val="clear" w:color="auto" w:fill="auto"/>
          </w:tcPr>
          <w:p w14:paraId="2F911ED9" w14:textId="600D3135" w:rsidR="004C09E6" w:rsidRPr="00765A7F" w:rsidRDefault="00810A19" w:rsidP="004C09E6">
            <w:pPr>
              <w:tabs>
                <w:tab w:val="left" w:pos="4500"/>
              </w:tabs>
              <w:spacing w:before="100" w:beforeAutospacing="1" w:after="100" w:afterAutospacing="1" w:line="360" w:lineRule="exact"/>
              <w:jc w:val="center"/>
              <w:rPr>
                <w:rFonts w:ascii="Times New Roman" w:eastAsia="標楷體" w:hAnsi="Times New Roman" w:cs="Times New Roman"/>
                <w:color w:val="000000" w:themeColor="text1"/>
                <w:sz w:val="28"/>
                <w:szCs w:val="24"/>
              </w:rPr>
            </w:pPr>
            <w:r w:rsidRPr="00765A7F">
              <w:rPr>
                <w:rFonts w:ascii="Times New Roman" w:eastAsia="標楷體" w:hAnsi="Times New Roman" w:cs="Times New Roman" w:hint="eastAsia"/>
                <w:color w:val="000000" w:themeColor="text1"/>
                <w:sz w:val="28"/>
                <w:szCs w:val="24"/>
              </w:rPr>
              <w:t>5</w:t>
            </w:r>
          </w:p>
        </w:tc>
      </w:tr>
      <w:tr w:rsidR="00765A7F" w:rsidRPr="00765A7F" w14:paraId="32800173" w14:textId="77777777" w:rsidTr="00237B4A">
        <w:tc>
          <w:tcPr>
            <w:tcW w:w="7654" w:type="dxa"/>
            <w:shd w:val="clear" w:color="auto" w:fill="auto"/>
          </w:tcPr>
          <w:p w14:paraId="1028C026" w14:textId="75E171C1" w:rsidR="004C09E6" w:rsidRPr="00765A7F" w:rsidRDefault="004C09E6" w:rsidP="004C09E6">
            <w:pPr>
              <w:pStyle w:val="ab"/>
              <w:numPr>
                <w:ilvl w:val="0"/>
                <w:numId w:val="10"/>
              </w:numPr>
              <w:spacing w:line="360" w:lineRule="exact"/>
              <w:ind w:leftChars="0" w:left="1418" w:hanging="1418"/>
              <w:rPr>
                <w:rFonts w:ascii="Times New Roman" w:eastAsia="標楷體" w:hAnsi="Times New Roman" w:cs="Times New Roman"/>
                <w:color w:val="000000" w:themeColor="text1"/>
                <w:sz w:val="28"/>
                <w:szCs w:val="24"/>
              </w:rPr>
            </w:pPr>
            <w:r w:rsidRPr="00765A7F">
              <w:rPr>
                <w:rFonts w:ascii="Times New Roman" w:eastAsia="標楷體" w:hAnsi="Times New Roman" w:cs="Times New Roman"/>
                <w:color w:val="000000" w:themeColor="text1"/>
                <w:sz w:val="28"/>
                <w:szCs w:val="28"/>
              </w:rPr>
              <w:t>Analysis Equipment Fee Schedule (</w:t>
            </w:r>
            <w:r w:rsidRPr="00765A7F">
              <w:rPr>
                <w:rFonts w:ascii="Times New Roman" w:eastAsia="標楷體" w:hAnsi="Times New Roman" w:cs="Times New Roman" w:hint="eastAsia"/>
                <w:color w:val="000000" w:themeColor="text1"/>
                <w:sz w:val="28"/>
                <w:szCs w:val="28"/>
              </w:rPr>
              <w:t xml:space="preserve">Form No. </w:t>
            </w:r>
            <w:r w:rsidRPr="00765A7F">
              <w:rPr>
                <w:rFonts w:ascii="Times New Roman" w:eastAsia="標楷體" w:hAnsi="Times New Roman" w:cs="Times New Roman"/>
                <w:color w:val="000000" w:themeColor="text1"/>
                <w:sz w:val="28"/>
                <w:szCs w:val="28"/>
              </w:rPr>
              <w:t>AB30140209)</w:t>
            </w:r>
            <w:r w:rsidRPr="00765A7F">
              <w:rPr>
                <w:rFonts w:ascii="Times New Roman" w:eastAsia="標楷體" w:hAnsi="Times New Roman" w:cs="Times New Roman"/>
                <w:color w:val="000000" w:themeColor="text1"/>
                <w:sz w:val="28"/>
                <w:szCs w:val="24"/>
              </w:rPr>
              <w:t xml:space="preserve">   </w:t>
            </w:r>
          </w:p>
        </w:tc>
        <w:tc>
          <w:tcPr>
            <w:tcW w:w="851" w:type="dxa"/>
            <w:shd w:val="clear" w:color="auto" w:fill="auto"/>
          </w:tcPr>
          <w:p w14:paraId="06602BE1" w14:textId="5E502869" w:rsidR="004C09E6" w:rsidRPr="00765A7F" w:rsidRDefault="00F706FE" w:rsidP="004C09E6">
            <w:pPr>
              <w:tabs>
                <w:tab w:val="left" w:pos="4500"/>
              </w:tabs>
              <w:spacing w:before="100" w:beforeAutospacing="1" w:after="100" w:afterAutospacing="1" w:line="360" w:lineRule="exact"/>
              <w:jc w:val="center"/>
              <w:rPr>
                <w:rFonts w:ascii="Times New Roman" w:eastAsia="標楷體" w:hAnsi="Times New Roman" w:cs="Times New Roman"/>
                <w:color w:val="000000" w:themeColor="text1"/>
                <w:sz w:val="28"/>
                <w:szCs w:val="24"/>
              </w:rPr>
            </w:pPr>
            <w:r w:rsidRPr="00765A7F">
              <w:rPr>
                <w:rFonts w:ascii="Times New Roman" w:eastAsia="標楷體" w:hAnsi="Times New Roman" w:cs="Times New Roman" w:hint="eastAsia"/>
                <w:color w:val="000000" w:themeColor="text1"/>
                <w:sz w:val="28"/>
                <w:szCs w:val="24"/>
              </w:rPr>
              <w:t>7</w:t>
            </w:r>
          </w:p>
        </w:tc>
      </w:tr>
      <w:tr w:rsidR="00765A7F" w:rsidRPr="00765A7F" w14:paraId="581CBEF3" w14:textId="77777777" w:rsidTr="00237B4A">
        <w:tc>
          <w:tcPr>
            <w:tcW w:w="7654" w:type="dxa"/>
            <w:shd w:val="clear" w:color="auto" w:fill="auto"/>
          </w:tcPr>
          <w:p w14:paraId="73C460C8" w14:textId="26EF46B4" w:rsidR="004C09E6" w:rsidRPr="00765A7F" w:rsidRDefault="004C09E6" w:rsidP="004C09E6">
            <w:pPr>
              <w:pStyle w:val="ab"/>
              <w:numPr>
                <w:ilvl w:val="0"/>
                <w:numId w:val="10"/>
              </w:numPr>
              <w:spacing w:line="360" w:lineRule="exact"/>
              <w:ind w:leftChars="0" w:left="1418" w:hanging="1418"/>
              <w:rPr>
                <w:rFonts w:ascii="Times New Roman" w:eastAsia="標楷體" w:hAnsi="Times New Roman" w:cs="Times New Roman"/>
                <w:color w:val="000000" w:themeColor="text1"/>
                <w:sz w:val="28"/>
                <w:szCs w:val="24"/>
              </w:rPr>
            </w:pPr>
            <w:r w:rsidRPr="00765A7F">
              <w:rPr>
                <w:rFonts w:ascii="Times New Roman" w:eastAsia="標楷體" w:hAnsi="Times New Roman" w:cs="Times New Roman"/>
                <w:color w:val="000000" w:themeColor="text1"/>
                <w:sz w:val="28"/>
                <w:szCs w:val="28"/>
              </w:rPr>
              <w:t>Nano Indentation Testing Submission Form (</w:t>
            </w:r>
            <w:r w:rsidRPr="00765A7F">
              <w:rPr>
                <w:rFonts w:ascii="Times New Roman" w:eastAsia="標楷體" w:hAnsi="Times New Roman" w:cs="Times New Roman" w:hint="eastAsia"/>
                <w:color w:val="000000" w:themeColor="text1"/>
                <w:sz w:val="28"/>
                <w:szCs w:val="28"/>
              </w:rPr>
              <w:t xml:space="preserve">Form No. </w:t>
            </w:r>
            <w:r w:rsidRPr="00765A7F">
              <w:rPr>
                <w:rFonts w:ascii="Times New Roman" w:eastAsia="標楷體" w:hAnsi="Times New Roman" w:cs="Times New Roman"/>
                <w:color w:val="000000" w:themeColor="text1"/>
                <w:sz w:val="28"/>
                <w:szCs w:val="28"/>
              </w:rPr>
              <w:t>AB30140309)</w:t>
            </w:r>
          </w:p>
        </w:tc>
        <w:tc>
          <w:tcPr>
            <w:tcW w:w="851" w:type="dxa"/>
            <w:shd w:val="clear" w:color="auto" w:fill="auto"/>
          </w:tcPr>
          <w:p w14:paraId="4FC1C7D9" w14:textId="2AC241DF" w:rsidR="004C09E6" w:rsidRPr="00765A7F" w:rsidRDefault="00573699" w:rsidP="004C09E6">
            <w:pPr>
              <w:tabs>
                <w:tab w:val="left" w:pos="4500"/>
              </w:tabs>
              <w:spacing w:before="100" w:beforeAutospacing="1" w:after="100" w:afterAutospacing="1" w:line="360" w:lineRule="exact"/>
              <w:jc w:val="center"/>
              <w:rPr>
                <w:rFonts w:ascii="Times New Roman" w:eastAsia="標楷體" w:hAnsi="Times New Roman" w:cs="Times New Roman"/>
                <w:color w:val="000000" w:themeColor="text1"/>
                <w:sz w:val="28"/>
                <w:szCs w:val="24"/>
              </w:rPr>
            </w:pPr>
            <w:r>
              <w:rPr>
                <w:rFonts w:ascii="Times New Roman" w:eastAsia="標楷體" w:hAnsi="Times New Roman" w:cs="Times New Roman" w:hint="eastAsia"/>
                <w:color w:val="000000" w:themeColor="text1"/>
                <w:sz w:val="28"/>
                <w:szCs w:val="24"/>
              </w:rPr>
              <w:t>10</w:t>
            </w:r>
          </w:p>
        </w:tc>
      </w:tr>
      <w:tr w:rsidR="00765A7F" w:rsidRPr="00765A7F" w14:paraId="04B7E58D" w14:textId="77777777" w:rsidTr="00237B4A">
        <w:tc>
          <w:tcPr>
            <w:tcW w:w="7654" w:type="dxa"/>
            <w:shd w:val="clear" w:color="auto" w:fill="auto"/>
          </w:tcPr>
          <w:p w14:paraId="61D6586D" w14:textId="64CE3E6F" w:rsidR="004C09E6" w:rsidRPr="00765A7F" w:rsidRDefault="004C09E6" w:rsidP="004C09E6">
            <w:pPr>
              <w:pStyle w:val="ab"/>
              <w:numPr>
                <w:ilvl w:val="0"/>
                <w:numId w:val="10"/>
              </w:numPr>
              <w:spacing w:line="360" w:lineRule="exact"/>
              <w:ind w:leftChars="0" w:left="1418" w:hanging="1418"/>
              <w:rPr>
                <w:rFonts w:ascii="Times New Roman" w:eastAsia="標楷體" w:hAnsi="Times New Roman" w:cs="Times New Roman"/>
                <w:color w:val="000000" w:themeColor="text1"/>
                <w:sz w:val="28"/>
                <w:szCs w:val="28"/>
              </w:rPr>
            </w:pPr>
            <w:r w:rsidRPr="00765A7F">
              <w:rPr>
                <w:rFonts w:ascii="Times New Roman" w:eastAsia="標楷體" w:hAnsi="Times New Roman" w:cs="Times New Roman"/>
                <w:color w:val="000000" w:themeColor="text1"/>
                <w:sz w:val="28"/>
                <w:szCs w:val="28"/>
              </w:rPr>
              <w:t>Nano</w:t>
            </w:r>
            <w:r w:rsidRPr="00765A7F">
              <w:rPr>
                <w:rFonts w:ascii="Times New Roman" w:eastAsia="標楷體" w:hAnsi="Times New Roman" w:cs="Times New Roman" w:hint="eastAsia"/>
                <w:color w:val="000000" w:themeColor="text1"/>
                <w:sz w:val="28"/>
                <w:szCs w:val="28"/>
              </w:rPr>
              <w:t>i</w:t>
            </w:r>
            <w:r w:rsidRPr="00765A7F">
              <w:rPr>
                <w:rFonts w:ascii="Times New Roman" w:eastAsia="標楷體" w:hAnsi="Times New Roman" w:cs="Times New Roman"/>
                <w:color w:val="000000" w:themeColor="text1"/>
                <w:sz w:val="28"/>
                <w:szCs w:val="28"/>
              </w:rPr>
              <w:t>ndenter Testing Fee Schedule (</w:t>
            </w:r>
            <w:r w:rsidRPr="00765A7F">
              <w:rPr>
                <w:rFonts w:ascii="Times New Roman" w:eastAsia="標楷體" w:hAnsi="Times New Roman" w:cs="Times New Roman" w:hint="eastAsia"/>
                <w:color w:val="000000" w:themeColor="text1"/>
                <w:sz w:val="28"/>
                <w:szCs w:val="28"/>
              </w:rPr>
              <w:t xml:space="preserve">Form No. </w:t>
            </w:r>
            <w:r w:rsidRPr="00765A7F">
              <w:rPr>
                <w:rFonts w:ascii="Times New Roman" w:eastAsia="標楷體" w:hAnsi="Times New Roman" w:cs="Times New Roman"/>
                <w:color w:val="000000" w:themeColor="text1"/>
                <w:sz w:val="28"/>
                <w:szCs w:val="28"/>
              </w:rPr>
              <w:t>AB30140409)</w:t>
            </w:r>
          </w:p>
        </w:tc>
        <w:tc>
          <w:tcPr>
            <w:tcW w:w="851" w:type="dxa"/>
            <w:shd w:val="clear" w:color="auto" w:fill="auto"/>
          </w:tcPr>
          <w:p w14:paraId="770B39DE" w14:textId="5348C8DE" w:rsidR="004C09E6" w:rsidRPr="00765A7F" w:rsidRDefault="00573699" w:rsidP="004C09E6">
            <w:pPr>
              <w:tabs>
                <w:tab w:val="left" w:pos="4500"/>
              </w:tabs>
              <w:spacing w:before="100" w:beforeAutospacing="1" w:after="100" w:afterAutospacing="1" w:line="360" w:lineRule="exact"/>
              <w:jc w:val="center"/>
              <w:rPr>
                <w:rFonts w:ascii="Times New Roman" w:eastAsia="標楷體" w:hAnsi="Times New Roman" w:cs="Times New Roman"/>
                <w:color w:val="000000" w:themeColor="text1"/>
                <w:sz w:val="28"/>
                <w:szCs w:val="24"/>
              </w:rPr>
            </w:pPr>
            <w:r>
              <w:rPr>
                <w:rFonts w:ascii="Times New Roman" w:eastAsia="標楷體" w:hAnsi="Times New Roman" w:cs="Times New Roman" w:hint="eastAsia"/>
                <w:color w:val="000000" w:themeColor="text1"/>
                <w:sz w:val="28"/>
                <w:szCs w:val="24"/>
              </w:rPr>
              <w:t>11</w:t>
            </w:r>
          </w:p>
        </w:tc>
      </w:tr>
      <w:tr w:rsidR="00765A7F" w:rsidRPr="00765A7F" w14:paraId="51DC85E8" w14:textId="77777777" w:rsidTr="00237B4A">
        <w:tc>
          <w:tcPr>
            <w:tcW w:w="7654" w:type="dxa"/>
            <w:shd w:val="clear" w:color="auto" w:fill="auto"/>
          </w:tcPr>
          <w:p w14:paraId="1DEDF4EB" w14:textId="0CB9D178" w:rsidR="004C09E6" w:rsidRPr="00765A7F" w:rsidRDefault="004C09E6" w:rsidP="004C09E6">
            <w:pPr>
              <w:pStyle w:val="ab"/>
              <w:numPr>
                <w:ilvl w:val="0"/>
                <w:numId w:val="10"/>
              </w:numPr>
              <w:spacing w:line="360" w:lineRule="exact"/>
              <w:ind w:leftChars="0" w:left="1418" w:hanging="1418"/>
              <w:rPr>
                <w:rFonts w:ascii="Times New Roman" w:eastAsia="標楷體" w:hAnsi="Times New Roman" w:cs="Times New Roman"/>
                <w:color w:val="000000" w:themeColor="text1"/>
                <w:sz w:val="28"/>
                <w:szCs w:val="28"/>
              </w:rPr>
            </w:pPr>
            <w:r w:rsidRPr="00765A7F">
              <w:rPr>
                <w:rFonts w:ascii="Times New Roman" w:eastAsia="標楷體" w:hAnsi="Times New Roman" w:cs="Times New Roman"/>
                <w:color w:val="000000" w:themeColor="text1"/>
                <w:sz w:val="28"/>
                <w:szCs w:val="28"/>
              </w:rPr>
              <w:t>Photoluminescence Spectroscopy</w:t>
            </w:r>
            <w:r w:rsidR="00834181" w:rsidRPr="00765A7F">
              <w:rPr>
                <w:rFonts w:ascii="Times New Roman" w:eastAsia="標楷體" w:hAnsi="Times New Roman" w:cs="Times New Roman" w:hint="eastAsia"/>
                <w:color w:val="000000" w:themeColor="text1"/>
                <w:sz w:val="28"/>
                <w:szCs w:val="28"/>
              </w:rPr>
              <w:t xml:space="preserve"> Testing Fee Schedule</w:t>
            </w:r>
            <w:r w:rsidRPr="00765A7F">
              <w:rPr>
                <w:rFonts w:ascii="Times New Roman" w:eastAsia="標楷體" w:hAnsi="Times New Roman" w:cs="Times New Roman"/>
                <w:color w:val="000000" w:themeColor="text1"/>
                <w:sz w:val="28"/>
                <w:szCs w:val="28"/>
              </w:rPr>
              <w:t xml:space="preserve"> (</w:t>
            </w:r>
            <w:r w:rsidRPr="00765A7F">
              <w:rPr>
                <w:rFonts w:ascii="Times New Roman" w:eastAsia="標楷體" w:hAnsi="Times New Roman" w:cs="Times New Roman" w:hint="eastAsia"/>
                <w:color w:val="000000" w:themeColor="text1"/>
                <w:sz w:val="28"/>
                <w:szCs w:val="28"/>
              </w:rPr>
              <w:t xml:space="preserve">Form No. </w:t>
            </w:r>
            <w:r w:rsidRPr="00765A7F">
              <w:rPr>
                <w:rFonts w:ascii="Times New Roman" w:eastAsia="標楷體" w:hAnsi="Times New Roman" w:cs="Times New Roman"/>
                <w:color w:val="000000" w:themeColor="text1"/>
                <w:sz w:val="28"/>
                <w:szCs w:val="28"/>
              </w:rPr>
              <w:t>AB30140509)</w:t>
            </w:r>
          </w:p>
        </w:tc>
        <w:tc>
          <w:tcPr>
            <w:tcW w:w="851" w:type="dxa"/>
            <w:shd w:val="clear" w:color="auto" w:fill="auto"/>
          </w:tcPr>
          <w:p w14:paraId="4CD992AB" w14:textId="2DBC5D14" w:rsidR="004C09E6" w:rsidRPr="00765A7F" w:rsidRDefault="00573699" w:rsidP="004C09E6">
            <w:pPr>
              <w:tabs>
                <w:tab w:val="left" w:pos="4500"/>
              </w:tabs>
              <w:spacing w:before="100" w:beforeAutospacing="1" w:after="100" w:afterAutospacing="1" w:line="360" w:lineRule="exact"/>
              <w:jc w:val="center"/>
              <w:rPr>
                <w:rFonts w:ascii="Times New Roman" w:eastAsia="標楷體" w:hAnsi="Times New Roman" w:cs="Times New Roman"/>
                <w:color w:val="000000" w:themeColor="text1"/>
                <w:sz w:val="28"/>
                <w:szCs w:val="24"/>
              </w:rPr>
            </w:pPr>
            <w:r>
              <w:rPr>
                <w:rFonts w:ascii="Times New Roman" w:eastAsia="標楷體" w:hAnsi="Times New Roman" w:cs="Times New Roman" w:hint="eastAsia"/>
                <w:color w:val="000000" w:themeColor="text1"/>
                <w:sz w:val="28"/>
                <w:szCs w:val="24"/>
              </w:rPr>
              <w:t>13</w:t>
            </w:r>
          </w:p>
        </w:tc>
      </w:tr>
    </w:tbl>
    <w:p w14:paraId="3B3B9D46" w14:textId="77777777" w:rsidR="00810A19" w:rsidRPr="00237B4A" w:rsidRDefault="00810A19" w:rsidP="002F36C6">
      <w:pPr>
        <w:spacing w:line="480" w:lineRule="exact"/>
        <w:jc w:val="center"/>
        <w:rPr>
          <w:rFonts w:ascii="Times New Roman" w:eastAsia="標楷體" w:hAnsi="Times New Roman" w:cs="Times New Roman"/>
          <w:b/>
          <w:color w:val="000000" w:themeColor="text1"/>
          <w:sz w:val="28"/>
          <w:szCs w:val="28"/>
        </w:rPr>
        <w:sectPr w:rsidR="00810A19" w:rsidRPr="00237B4A" w:rsidSect="00542BFE">
          <w:pgSz w:w="11906" w:h="16838"/>
          <w:pgMar w:top="709" w:right="1134" w:bottom="709" w:left="1134" w:header="851" w:footer="992" w:gutter="0"/>
          <w:pgNumType w:start="4" w:chapStyle="1"/>
          <w:cols w:space="425"/>
          <w:docGrid w:linePitch="360"/>
        </w:sectPr>
      </w:pPr>
    </w:p>
    <w:p w14:paraId="1ED93ACB" w14:textId="671A7FA9" w:rsidR="002F36C6" w:rsidRPr="00237B4A" w:rsidRDefault="002F36C6" w:rsidP="00852BC8">
      <w:pPr>
        <w:spacing w:line="0" w:lineRule="atLeast"/>
        <w:jc w:val="center"/>
        <w:rPr>
          <w:rFonts w:ascii="Times New Roman" w:eastAsia="標楷體" w:hAnsi="Times New Roman" w:cs="Times New Roman"/>
          <w:b/>
          <w:color w:val="000000" w:themeColor="text1"/>
          <w:sz w:val="28"/>
          <w:szCs w:val="28"/>
        </w:rPr>
      </w:pPr>
      <w:r w:rsidRPr="00237B4A">
        <w:rPr>
          <w:rFonts w:ascii="Times New Roman" w:eastAsia="標楷體" w:hAnsi="Times New Roman" w:cs="Times New Roman"/>
          <w:b/>
          <w:color w:val="000000" w:themeColor="text1"/>
          <w:sz w:val="28"/>
          <w:szCs w:val="28"/>
        </w:rPr>
        <w:lastRenderedPageBreak/>
        <w:t>明志科技大學</w:t>
      </w:r>
      <w:r w:rsidR="004C09E6" w:rsidRPr="00237B4A">
        <w:rPr>
          <w:rFonts w:ascii="Times New Roman" w:eastAsia="標楷體" w:hAnsi="Times New Roman" w:cs="Times New Roman"/>
          <w:b/>
          <w:color w:val="000000" w:themeColor="text1"/>
          <w:sz w:val="28"/>
          <w:szCs w:val="28"/>
        </w:rPr>
        <w:br/>
        <w:t>Ming Chi University of Technology</w:t>
      </w:r>
    </w:p>
    <w:p w14:paraId="0EB13280" w14:textId="67BC2ABA" w:rsidR="002F36C6" w:rsidRPr="00237B4A" w:rsidRDefault="002F36C6" w:rsidP="00852BC8">
      <w:pPr>
        <w:spacing w:line="0" w:lineRule="atLeast"/>
        <w:jc w:val="center"/>
        <w:rPr>
          <w:rFonts w:ascii="Times New Roman" w:eastAsia="標楷體" w:hAnsi="Times New Roman" w:cs="Times New Roman"/>
          <w:b/>
          <w:color w:val="000000" w:themeColor="text1"/>
          <w:sz w:val="28"/>
          <w:szCs w:val="28"/>
        </w:rPr>
      </w:pPr>
      <w:bookmarkStart w:id="2" w:name="_Hlk104285268"/>
      <w:r w:rsidRPr="00237B4A">
        <w:rPr>
          <w:rFonts w:ascii="Times New Roman" w:eastAsia="標楷體" w:hAnsi="Times New Roman" w:cs="Times New Roman"/>
          <w:b/>
          <w:color w:val="000000" w:themeColor="text1"/>
          <w:sz w:val="28"/>
          <w:szCs w:val="28"/>
        </w:rPr>
        <w:t>材料工程系委託檢測服務管理辦法</w:t>
      </w:r>
      <w:r w:rsidR="004C09E6" w:rsidRPr="00237B4A">
        <w:rPr>
          <w:rFonts w:ascii="Times New Roman" w:eastAsia="標楷體" w:hAnsi="Times New Roman" w:cs="Times New Roman"/>
          <w:b/>
          <w:color w:val="000000" w:themeColor="text1"/>
          <w:sz w:val="28"/>
          <w:szCs w:val="28"/>
        </w:rPr>
        <w:br/>
        <w:t>Regulations Governing Management of the Commissioned Testing Services</w:t>
      </w:r>
      <w:r w:rsidR="004C09E6" w:rsidRPr="00237B4A">
        <w:rPr>
          <w:rFonts w:ascii="Times New Roman" w:eastAsia="標楷體" w:hAnsi="Times New Roman" w:cs="Times New Roman" w:hint="eastAsia"/>
          <w:b/>
          <w:color w:val="000000" w:themeColor="text1"/>
          <w:sz w:val="28"/>
          <w:szCs w:val="28"/>
        </w:rPr>
        <w:t xml:space="preserve">, </w:t>
      </w:r>
      <w:r w:rsidR="004C09E6" w:rsidRPr="00237B4A">
        <w:rPr>
          <w:rFonts w:ascii="Times New Roman" w:eastAsia="標楷體" w:hAnsi="Times New Roman" w:cs="Times New Roman"/>
          <w:b/>
          <w:color w:val="000000" w:themeColor="text1"/>
          <w:sz w:val="28"/>
          <w:szCs w:val="28"/>
        </w:rPr>
        <w:t>Department of Materials Engineering</w:t>
      </w:r>
    </w:p>
    <w:bookmarkEnd w:id="2"/>
    <w:p w14:paraId="3EEB072E" w14:textId="764ABAA8" w:rsidR="002F36C6" w:rsidRPr="00237B4A" w:rsidRDefault="002F36C6" w:rsidP="007729CA">
      <w:pPr>
        <w:spacing w:line="0" w:lineRule="atLeast"/>
        <w:jc w:val="right"/>
        <w:rPr>
          <w:rFonts w:ascii="Times New Roman" w:eastAsia="標楷體" w:hAnsi="Times New Roman" w:cs="Times New Roman"/>
          <w:color w:val="000000" w:themeColor="text1"/>
          <w:szCs w:val="24"/>
        </w:rPr>
      </w:pPr>
      <w:r w:rsidRPr="00237B4A">
        <w:rPr>
          <w:rFonts w:ascii="Times New Roman" w:eastAsia="標楷體" w:hAnsi="Times New Roman" w:cs="Times New Roman"/>
          <w:color w:val="000000" w:themeColor="text1"/>
          <w:szCs w:val="24"/>
        </w:rPr>
        <w:t xml:space="preserve">102.09.18 </w:t>
      </w:r>
      <w:r w:rsidRPr="00237B4A">
        <w:rPr>
          <w:rFonts w:ascii="Times New Roman" w:eastAsia="標楷體" w:hAnsi="Times New Roman" w:cs="Times New Roman"/>
          <w:color w:val="000000" w:themeColor="text1"/>
          <w:szCs w:val="24"/>
        </w:rPr>
        <w:t>系務會議制訂</w:t>
      </w:r>
      <w:r w:rsidR="004C09E6" w:rsidRPr="00237B4A">
        <w:rPr>
          <w:rFonts w:ascii="Times New Roman" w:eastAsia="標楷體" w:hAnsi="Times New Roman" w:cs="Times New Roman"/>
          <w:color w:val="000000" w:themeColor="text1"/>
          <w:szCs w:val="24"/>
        </w:rPr>
        <w:br/>
        <w:t>Formulated at the Department Council Meeting on September 18, 2013</w:t>
      </w:r>
    </w:p>
    <w:p w14:paraId="597F4FC5" w14:textId="6060366A" w:rsidR="002F36C6" w:rsidRPr="00237B4A" w:rsidRDefault="002F36C6" w:rsidP="007729CA">
      <w:pPr>
        <w:spacing w:line="0" w:lineRule="atLeast"/>
        <w:jc w:val="right"/>
        <w:rPr>
          <w:rFonts w:ascii="Times New Roman" w:eastAsia="標楷體" w:hAnsi="Times New Roman" w:cs="Times New Roman"/>
          <w:color w:val="000000" w:themeColor="text1"/>
          <w:szCs w:val="24"/>
        </w:rPr>
      </w:pPr>
      <w:r w:rsidRPr="00237B4A">
        <w:rPr>
          <w:rFonts w:ascii="Times New Roman" w:eastAsia="標楷體" w:hAnsi="Times New Roman" w:cs="Times New Roman"/>
          <w:color w:val="000000" w:themeColor="text1"/>
          <w:szCs w:val="24"/>
        </w:rPr>
        <w:t>1</w:t>
      </w:r>
      <w:r w:rsidR="00943E46" w:rsidRPr="00237B4A">
        <w:rPr>
          <w:rFonts w:ascii="Times New Roman" w:eastAsia="標楷體" w:hAnsi="Times New Roman" w:cs="Times New Roman"/>
          <w:color w:val="000000" w:themeColor="text1"/>
          <w:szCs w:val="24"/>
        </w:rPr>
        <w:t>1</w:t>
      </w:r>
      <w:r w:rsidR="005D7F0C" w:rsidRPr="00237B4A">
        <w:rPr>
          <w:rFonts w:ascii="Times New Roman" w:eastAsia="標楷體" w:hAnsi="Times New Roman" w:cs="Times New Roman"/>
          <w:color w:val="000000" w:themeColor="text1"/>
          <w:szCs w:val="24"/>
        </w:rPr>
        <w:t>4</w:t>
      </w:r>
      <w:r w:rsidRPr="00237B4A">
        <w:rPr>
          <w:rFonts w:ascii="Times New Roman" w:eastAsia="標楷體" w:hAnsi="Times New Roman" w:cs="Times New Roman"/>
          <w:color w:val="000000" w:themeColor="text1"/>
          <w:szCs w:val="24"/>
        </w:rPr>
        <w:t>.</w:t>
      </w:r>
      <w:r w:rsidR="00943E46" w:rsidRPr="00237B4A">
        <w:rPr>
          <w:rFonts w:ascii="Times New Roman" w:eastAsia="標楷體" w:hAnsi="Times New Roman" w:cs="Times New Roman"/>
          <w:color w:val="000000" w:themeColor="text1"/>
          <w:szCs w:val="24"/>
        </w:rPr>
        <w:t>0</w:t>
      </w:r>
      <w:r w:rsidR="005D7F0C" w:rsidRPr="00237B4A">
        <w:rPr>
          <w:rFonts w:ascii="Times New Roman" w:eastAsia="標楷體" w:hAnsi="Times New Roman" w:cs="Times New Roman"/>
          <w:color w:val="000000" w:themeColor="text1"/>
          <w:szCs w:val="24"/>
        </w:rPr>
        <w:t>4</w:t>
      </w:r>
      <w:r w:rsidRPr="00237B4A">
        <w:rPr>
          <w:rFonts w:ascii="Times New Roman" w:eastAsia="標楷體" w:hAnsi="Times New Roman" w:cs="Times New Roman"/>
          <w:color w:val="000000" w:themeColor="text1"/>
          <w:szCs w:val="24"/>
        </w:rPr>
        <w:t>.</w:t>
      </w:r>
      <w:r w:rsidR="005D7F0C" w:rsidRPr="00237B4A">
        <w:rPr>
          <w:rFonts w:ascii="Times New Roman" w:eastAsia="標楷體" w:hAnsi="Times New Roman" w:cs="Times New Roman"/>
          <w:color w:val="000000" w:themeColor="text1"/>
          <w:szCs w:val="24"/>
        </w:rPr>
        <w:t>10</w:t>
      </w:r>
      <w:r w:rsidRPr="00237B4A">
        <w:rPr>
          <w:rFonts w:ascii="Times New Roman" w:eastAsia="標楷體" w:hAnsi="Times New Roman" w:cs="Times New Roman"/>
          <w:color w:val="000000" w:themeColor="text1"/>
          <w:szCs w:val="24"/>
        </w:rPr>
        <w:t xml:space="preserve"> </w:t>
      </w:r>
      <w:r w:rsidRPr="00237B4A">
        <w:rPr>
          <w:rFonts w:ascii="Times New Roman" w:eastAsia="標楷體" w:hAnsi="Times New Roman" w:cs="Times New Roman"/>
          <w:color w:val="000000" w:themeColor="text1"/>
          <w:szCs w:val="24"/>
        </w:rPr>
        <w:t>系務會議修訂</w:t>
      </w:r>
      <w:r w:rsidR="004C09E6" w:rsidRPr="00237B4A">
        <w:rPr>
          <w:rFonts w:ascii="Times New Roman" w:eastAsia="標楷體" w:hAnsi="Times New Roman" w:cs="Times New Roman"/>
          <w:color w:val="000000" w:themeColor="text1"/>
          <w:szCs w:val="24"/>
        </w:rPr>
        <w:br/>
        <w:t>Revised at the Department Council Meeting on April 10, 2025</w:t>
      </w:r>
    </w:p>
    <w:p w14:paraId="04240D2A" w14:textId="77777777" w:rsidR="002F36C6" w:rsidRPr="00237B4A" w:rsidRDefault="002F36C6" w:rsidP="002F36C6">
      <w:pPr>
        <w:numPr>
          <w:ilvl w:val="0"/>
          <w:numId w:val="3"/>
        </w:numPr>
        <w:snapToGrid w:val="0"/>
        <w:spacing w:before="60" w:after="60" w:line="400" w:lineRule="exact"/>
        <w:jc w:val="both"/>
        <w:rPr>
          <w:rFonts w:ascii="Times New Roman" w:eastAsia="標楷體" w:hAnsi="Times New Roman" w:cs="Times New Roman"/>
          <w:color w:val="000000" w:themeColor="text1"/>
          <w:sz w:val="28"/>
          <w:szCs w:val="28"/>
        </w:rPr>
      </w:pPr>
      <w:r w:rsidRPr="00237B4A">
        <w:rPr>
          <w:rFonts w:ascii="Times New Roman" w:eastAsia="標楷體" w:hAnsi="Times New Roman" w:cs="Times New Roman"/>
          <w:color w:val="000000" w:themeColor="text1"/>
          <w:sz w:val="28"/>
          <w:szCs w:val="28"/>
        </w:rPr>
        <w:t>目的</w:t>
      </w:r>
    </w:p>
    <w:p w14:paraId="7619BA81" w14:textId="37F181F3" w:rsidR="002F36C6" w:rsidRPr="00237B4A" w:rsidRDefault="002F36C6" w:rsidP="007729CA">
      <w:pPr>
        <w:snapToGrid w:val="0"/>
        <w:spacing w:before="60" w:after="60" w:line="0" w:lineRule="atLeast"/>
        <w:ind w:leftChars="406" w:left="974"/>
        <w:jc w:val="both"/>
        <w:rPr>
          <w:rFonts w:ascii="Times New Roman" w:eastAsia="標楷體" w:hAnsi="Times New Roman" w:cs="Times New Roman"/>
          <w:color w:val="000000" w:themeColor="text1"/>
          <w:sz w:val="28"/>
          <w:szCs w:val="28"/>
        </w:rPr>
      </w:pPr>
      <w:r w:rsidRPr="00237B4A">
        <w:rPr>
          <w:rFonts w:ascii="Times New Roman" w:eastAsia="標楷體" w:hAnsi="Times New Roman" w:cs="Times New Roman"/>
          <w:color w:val="000000" w:themeColor="text1"/>
          <w:sz w:val="28"/>
          <w:szCs w:val="28"/>
        </w:rPr>
        <w:t>依據本校「委託檢測服務管理辦法」之原則，善用材料工程系</w:t>
      </w:r>
      <w:r w:rsidRPr="00237B4A">
        <w:rPr>
          <w:rFonts w:ascii="Times New Roman" w:eastAsia="標楷體" w:hAnsi="Times New Roman" w:cs="Times New Roman"/>
          <w:color w:val="000000" w:themeColor="text1"/>
          <w:sz w:val="28"/>
          <w:szCs w:val="28"/>
        </w:rPr>
        <w:t>(</w:t>
      </w:r>
      <w:r w:rsidRPr="00237B4A">
        <w:rPr>
          <w:rFonts w:ascii="Times New Roman" w:eastAsia="標楷體" w:hAnsi="Times New Roman" w:cs="Times New Roman"/>
          <w:color w:val="000000" w:themeColor="text1"/>
          <w:sz w:val="28"/>
          <w:szCs w:val="28"/>
        </w:rPr>
        <w:t>以下簡稱本系</w:t>
      </w:r>
      <w:r w:rsidRPr="00237B4A">
        <w:rPr>
          <w:rFonts w:ascii="Times New Roman" w:eastAsia="標楷體" w:hAnsi="Times New Roman" w:cs="Times New Roman"/>
          <w:color w:val="000000" w:themeColor="text1"/>
          <w:sz w:val="28"/>
          <w:szCs w:val="28"/>
        </w:rPr>
        <w:t>)</w:t>
      </w:r>
      <w:r w:rsidRPr="00237B4A">
        <w:rPr>
          <w:rFonts w:ascii="Times New Roman" w:eastAsia="標楷體" w:hAnsi="Times New Roman" w:cs="Times New Roman"/>
          <w:color w:val="000000" w:themeColor="text1"/>
          <w:sz w:val="28"/>
          <w:szCs w:val="28"/>
        </w:rPr>
        <w:t>既有之研發技術、儀器設備等資源，訂定「材料工程系委託檢測服務管理辦法」（以下簡稱本辦法）。</w:t>
      </w:r>
    </w:p>
    <w:p w14:paraId="43F5CD0E" w14:textId="2D0D61B8" w:rsidR="004C09E6" w:rsidRPr="00237B4A" w:rsidRDefault="004C09E6" w:rsidP="004C09E6">
      <w:pPr>
        <w:snapToGrid w:val="0"/>
        <w:spacing w:before="60" w:after="60" w:line="0" w:lineRule="atLeast"/>
        <w:jc w:val="both"/>
        <w:rPr>
          <w:rFonts w:ascii="Times New Roman" w:eastAsia="標楷體" w:hAnsi="Times New Roman" w:cs="Times New Roman"/>
          <w:color w:val="000000" w:themeColor="text1"/>
          <w:sz w:val="28"/>
          <w:szCs w:val="28"/>
        </w:rPr>
      </w:pPr>
      <w:r w:rsidRPr="00237B4A">
        <w:rPr>
          <w:rFonts w:ascii="Times New Roman" w:eastAsia="標楷體" w:hAnsi="Times New Roman" w:cs="Times New Roman" w:hint="eastAsia"/>
          <w:color w:val="000000" w:themeColor="text1"/>
          <w:sz w:val="28"/>
          <w:szCs w:val="28"/>
        </w:rPr>
        <w:t>Article 1 Purpose</w:t>
      </w:r>
    </w:p>
    <w:p w14:paraId="1655E343" w14:textId="542D72DE" w:rsidR="004C09E6" w:rsidRPr="00237B4A" w:rsidRDefault="009E3518" w:rsidP="004C09E6">
      <w:pPr>
        <w:snapToGrid w:val="0"/>
        <w:spacing w:before="60" w:after="60" w:line="0" w:lineRule="atLeast"/>
        <w:ind w:leftChars="406" w:left="974"/>
        <w:jc w:val="both"/>
        <w:rPr>
          <w:rFonts w:ascii="Times New Roman" w:eastAsia="標楷體" w:hAnsi="Times New Roman" w:cs="Times New Roman"/>
          <w:color w:val="000000" w:themeColor="text1"/>
          <w:sz w:val="28"/>
          <w:szCs w:val="28"/>
        </w:rPr>
      </w:pPr>
      <w:r w:rsidRPr="00237B4A">
        <w:rPr>
          <w:rFonts w:ascii="Times New Roman" w:eastAsia="標楷體" w:hAnsi="Times New Roman" w:cs="Times New Roman" w:hint="eastAsia"/>
          <w:color w:val="000000" w:themeColor="text1"/>
          <w:sz w:val="28"/>
          <w:szCs w:val="28"/>
        </w:rPr>
        <w:t xml:space="preserve">To </w:t>
      </w:r>
      <w:r w:rsidRPr="00237B4A">
        <w:rPr>
          <w:rFonts w:ascii="Times New Roman" w:eastAsia="標楷體" w:hAnsi="Times New Roman" w:cs="Times New Roman"/>
          <w:color w:val="000000" w:themeColor="text1"/>
          <w:sz w:val="28"/>
          <w:szCs w:val="28"/>
        </w:rPr>
        <w:t xml:space="preserve">make effective use of existing R&amp;D technologies and instrument resources </w:t>
      </w:r>
      <w:r w:rsidRPr="00237B4A">
        <w:rPr>
          <w:rFonts w:ascii="Times New Roman" w:eastAsia="標楷體" w:hAnsi="Times New Roman" w:cs="Times New Roman" w:hint="eastAsia"/>
          <w:color w:val="000000" w:themeColor="text1"/>
          <w:sz w:val="28"/>
          <w:szCs w:val="28"/>
        </w:rPr>
        <w:t xml:space="preserve">of </w:t>
      </w:r>
      <w:r w:rsidRPr="00237B4A">
        <w:rPr>
          <w:rFonts w:ascii="Times New Roman" w:eastAsia="標楷體" w:hAnsi="Times New Roman" w:cs="Times New Roman"/>
          <w:color w:val="000000" w:themeColor="text1"/>
          <w:sz w:val="28"/>
          <w:szCs w:val="28"/>
        </w:rPr>
        <w:t>the Department of Materials Engineering’s (hereinafter referred to as “the Department”)</w:t>
      </w:r>
      <w:r w:rsidRPr="00237B4A">
        <w:rPr>
          <w:rFonts w:ascii="Times New Roman" w:eastAsia="標楷體" w:hAnsi="Times New Roman" w:cs="Times New Roman" w:hint="eastAsia"/>
          <w:color w:val="000000" w:themeColor="text1"/>
          <w:sz w:val="28"/>
          <w:szCs w:val="28"/>
        </w:rPr>
        <w:t>, t</w:t>
      </w:r>
      <w:r w:rsidRPr="00237B4A">
        <w:rPr>
          <w:rFonts w:ascii="Times New Roman" w:eastAsia="標楷體" w:hAnsi="Times New Roman" w:cs="Times New Roman"/>
          <w:color w:val="000000" w:themeColor="text1"/>
          <w:sz w:val="28"/>
          <w:szCs w:val="28"/>
        </w:rPr>
        <w:t>hese “</w:t>
      </w:r>
      <w:r w:rsidRPr="00237B4A">
        <w:rPr>
          <w:rFonts w:ascii="Times New Roman" w:eastAsia="標楷體" w:hAnsi="Times New Roman" w:cs="Times New Roman"/>
          <w:i/>
          <w:iCs/>
          <w:color w:val="000000" w:themeColor="text1"/>
          <w:sz w:val="28"/>
          <w:szCs w:val="28"/>
        </w:rPr>
        <w:t>Regulations Governing Management of the Commissioned Testing Services, Department of Materials Engineering</w:t>
      </w:r>
      <w:r w:rsidRPr="00237B4A">
        <w:rPr>
          <w:rFonts w:ascii="Times New Roman" w:eastAsia="標楷體" w:hAnsi="Times New Roman" w:cs="Times New Roman"/>
          <w:color w:val="000000" w:themeColor="text1"/>
          <w:sz w:val="28"/>
          <w:szCs w:val="28"/>
        </w:rPr>
        <w:t>” are</w:t>
      </w:r>
      <w:r w:rsidRPr="00237B4A">
        <w:rPr>
          <w:rFonts w:ascii="Times New Roman" w:eastAsia="標楷體" w:hAnsi="Times New Roman" w:cs="Times New Roman" w:hint="eastAsia"/>
          <w:color w:val="000000" w:themeColor="text1"/>
          <w:sz w:val="28"/>
          <w:szCs w:val="28"/>
        </w:rPr>
        <w:t xml:space="preserve"> formulat</w:t>
      </w:r>
      <w:r w:rsidRPr="00237B4A">
        <w:rPr>
          <w:rFonts w:ascii="Times New Roman" w:eastAsia="標楷體" w:hAnsi="Times New Roman" w:cs="Times New Roman"/>
          <w:color w:val="000000" w:themeColor="text1"/>
          <w:sz w:val="28"/>
          <w:szCs w:val="28"/>
        </w:rPr>
        <w:t xml:space="preserve">ed </w:t>
      </w:r>
      <w:r w:rsidRPr="00237B4A">
        <w:rPr>
          <w:rFonts w:ascii="Times New Roman" w:eastAsia="標楷體" w:hAnsi="Times New Roman" w:cs="Times New Roman" w:hint="eastAsia"/>
          <w:color w:val="000000" w:themeColor="text1"/>
          <w:sz w:val="28"/>
          <w:szCs w:val="28"/>
        </w:rPr>
        <w:t>in accordance with the</w:t>
      </w:r>
      <w:r w:rsidRPr="00237B4A">
        <w:rPr>
          <w:rFonts w:ascii="Times New Roman" w:eastAsia="標楷體" w:hAnsi="Times New Roman" w:cs="Times New Roman"/>
          <w:color w:val="000000" w:themeColor="text1"/>
          <w:sz w:val="28"/>
          <w:szCs w:val="28"/>
        </w:rPr>
        <w:t xml:space="preserve"> “Regulations </w:t>
      </w:r>
      <w:r w:rsidRPr="00237B4A">
        <w:rPr>
          <w:rFonts w:ascii="Times New Roman" w:eastAsia="標楷體" w:hAnsi="Times New Roman" w:cs="Times New Roman" w:hint="eastAsia"/>
          <w:color w:val="000000" w:themeColor="text1"/>
          <w:sz w:val="28"/>
          <w:szCs w:val="28"/>
        </w:rPr>
        <w:t>Governing</w:t>
      </w:r>
      <w:r w:rsidRPr="00237B4A">
        <w:rPr>
          <w:rFonts w:ascii="Times New Roman" w:eastAsia="標楷體" w:hAnsi="Times New Roman" w:cs="Times New Roman"/>
          <w:color w:val="000000" w:themeColor="text1"/>
          <w:sz w:val="28"/>
          <w:szCs w:val="28"/>
        </w:rPr>
        <w:t xml:space="preserve"> Commissioned Testing Services”</w:t>
      </w:r>
      <w:r w:rsidRPr="00237B4A">
        <w:rPr>
          <w:rFonts w:ascii="Times New Roman" w:eastAsia="標楷體" w:hAnsi="Times New Roman" w:cs="Times New Roman" w:hint="eastAsia"/>
          <w:color w:val="000000" w:themeColor="text1"/>
          <w:sz w:val="28"/>
          <w:szCs w:val="28"/>
        </w:rPr>
        <w:t xml:space="preserve"> of the University</w:t>
      </w:r>
      <w:r w:rsidRPr="00237B4A">
        <w:rPr>
          <w:rFonts w:ascii="Times New Roman" w:eastAsia="標楷體" w:hAnsi="Times New Roman" w:cs="Times New Roman"/>
          <w:color w:val="000000" w:themeColor="text1"/>
          <w:sz w:val="28"/>
          <w:szCs w:val="28"/>
        </w:rPr>
        <w:t>.</w:t>
      </w:r>
    </w:p>
    <w:p w14:paraId="5414D42F" w14:textId="77777777" w:rsidR="002F36C6" w:rsidRPr="00237B4A" w:rsidRDefault="002F36C6" w:rsidP="002F36C6">
      <w:pPr>
        <w:snapToGrid w:val="0"/>
        <w:spacing w:before="60" w:after="60" w:line="400" w:lineRule="exact"/>
        <w:ind w:leftChars="406" w:left="974"/>
        <w:jc w:val="both"/>
        <w:rPr>
          <w:rFonts w:ascii="Times New Roman" w:eastAsia="標楷體" w:hAnsi="Times New Roman" w:cs="Times New Roman"/>
          <w:color w:val="000000" w:themeColor="text1"/>
          <w:szCs w:val="24"/>
        </w:rPr>
      </w:pPr>
    </w:p>
    <w:p w14:paraId="3E1CE983" w14:textId="77777777" w:rsidR="002F36C6" w:rsidRPr="00237B4A" w:rsidRDefault="002F36C6" w:rsidP="002F36C6">
      <w:pPr>
        <w:numPr>
          <w:ilvl w:val="0"/>
          <w:numId w:val="3"/>
        </w:numPr>
        <w:snapToGrid w:val="0"/>
        <w:spacing w:before="60" w:after="60" w:line="400" w:lineRule="exact"/>
        <w:jc w:val="both"/>
        <w:rPr>
          <w:rFonts w:ascii="Times New Roman" w:eastAsia="標楷體" w:hAnsi="Times New Roman" w:cs="Times New Roman"/>
          <w:color w:val="000000" w:themeColor="text1"/>
          <w:sz w:val="28"/>
          <w:szCs w:val="28"/>
        </w:rPr>
      </w:pPr>
      <w:r w:rsidRPr="00237B4A">
        <w:rPr>
          <w:rFonts w:ascii="Times New Roman" w:eastAsia="標楷體" w:hAnsi="Times New Roman" w:cs="Times New Roman"/>
          <w:color w:val="000000" w:themeColor="text1"/>
          <w:sz w:val="28"/>
          <w:szCs w:val="28"/>
        </w:rPr>
        <w:t>適用範圍</w:t>
      </w:r>
    </w:p>
    <w:p w14:paraId="763729A4" w14:textId="6E9C9107" w:rsidR="002F36C6" w:rsidRPr="00237B4A" w:rsidRDefault="002F36C6" w:rsidP="007729CA">
      <w:pPr>
        <w:spacing w:line="0" w:lineRule="atLeast"/>
        <w:ind w:leftChars="419" w:left="1006"/>
        <w:rPr>
          <w:rFonts w:ascii="Times New Roman" w:eastAsia="標楷體" w:hAnsi="Times New Roman" w:cs="Times New Roman"/>
          <w:color w:val="000000" w:themeColor="text1"/>
          <w:sz w:val="28"/>
          <w:szCs w:val="28"/>
        </w:rPr>
      </w:pPr>
      <w:r w:rsidRPr="00237B4A">
        <w:rPr>
          <w:rFonts w:ascii="Times New Roman" w:eastAsia="標楷體" w:hAnsi="Times New Roman" w:cs="Times New Roman"/>
          <w:color w:val="000000" w:themeColor="text1"/>
          <w:sz w:val="28"/>
          <w:szCs w:val="28"/>
        </w:rPr>
        <w:t>凡符合本系之發展方向，並屬於本系之購買設備，均可接受外界委託</w:t>
      </w:r>
      <w:r w:rsidRPr="00237B4A">
        <w:rPr>
          <w:rFonts w:ascii="Times New Roman" w:eastAsia="標楷體" w:hAnsi="Times New Roman" w:cs="Times New Roman"/>
          <w:color w:val="000000" w:themeColor="text1"/>
          <w:kern w:val="0"/>
          <w:sz w:val="28"/>
          <w:szCs w:val="28"/>
        </w:rPr>
        <w:t>檢測檢驗</w:t>
      </w:r>
      <w:r w:rsidRPr="00237B4A">
        <w:rPr>
          <w:rFonts w:ascii="Times New Roman" w:eastAsia="標楷體" w:hAnsi="Times New Roman" w:cs="Times New Roman"/>
          <w:color w:val="000000" w:themeColor="text1"/>
          <w:sz w:val="28"/>
          <w:szCs w:val="28"/>
        </w:rPr>
        <w:t>服務之申請。</w:t>
      </w:r>
    </w:p>
    <w:p w14:paraId="211E278E" w14:textId="226ADA30" w:rsidR="009E3518" w:rsidRPr="00237B4A" w:rsidRDefault="009E3518" w:rsidP="009E3518">
      <w:pPr>
        <w:spacing w:line="0" w:lineRule="atLeast"/>
        <w:rPr>
          <w:rFonts w:ascii="Times New Roman" w:eastAsia="標楷體" w:hAnsi="Times New Roman" w:cs="Times New Roman"/>
          <w:color w:val="000000" w:themeColor="text1"/>
          <w:sz w:val="28"/>
          <w:szCs w:val="28"/>
        </w:rPr>
      </w:pPr>
      <w:r w:rsidRPr="00237B4A">
        <w:rPr>
          <w:rFonts w:ascii="Times New Roman" w:eastAsia="標楷體" w:hAnsi="Times New Roman" w:cs="Times New Roman" w:hint="eastAsia"/>
          <w:color w:val="000000" w:themeColor="text1"/>
          <w:sz w:val="28"/>
          <w:szCs w:val="28"/>
        </w:rPr>
        <w:t>Article 2 Scope of Application</w:t>
      </w:r>
    </w:p>
    <w:p w14:paraId="793A8593" w14:textId="725452EF" w:rsidR="009E3518" w:rsidRPr="00237B4A" w:rsidRDefault="009E3518" w:rsidP="009E3518">
      <w:pPr>
        <w:snapToGrid w:val="0"/>
        <w:spacing w:before="60" w:after="60" w:line="0" w:lineRule="atLeast"/>
        <w:ind w:leftChars="406" w:left="974"/>
        <w:jc w:val="both"/>
        <w:rPr>
          <w:rFonts w:ascii="Times New Roman" w:eastAsia="標楷體" w:hAnsi="Times New Roman" w:cs="Times New Roman"/>
          <w:color w:val="000000" w:themeColor="text1"/>
          <w:sz w:val="28"/>
          <w:szCs w:val="28"/>
        </w:rPr>
      </w:pPr>
      <w:r w:rsidRPr="00237B4A">
        <w:rPr>
          <w:rFonts w:ascii="Times New Roman" w:eastAsia="標楷體" w:hAnsi="Times New Roman" w:cs="Times New Roman"/>
          <w:color w:val="000000" w:themeColor="text1"/>
          <w:sz w:val="28"/>
          <w:szCs w:val="28"/>
        </w:rPr>
        <w:t>All external applications for testing services that align with the Department’s development direction and utilize equipment purchased by the Department are accepted.</w:t>
      </w:r>
    </w:p>
    <w:p w14:paraId="3D457DBA" w14:textId="77777777" w:rsidR="002F36C6" w:rsidRPr="00237B4A" w:rsidRDefault="002F36C6" w:rsidP="002F36C6">
      <w:pPr>
        <w:spacing w:line="400" w:lineRule="exact"/>
        <w:ind w:leftChars="419" w:left="1006"/>
        <w:rPr>
          <w:rFonts w:ascii="Times New Roman" w:eastAsia="標楷體" w:hAnsi="Times New Roman" w:cs="Times New Roman"/>
          <w:color w:val="000000" w:themeColor="text1"/>
          <w:szCs w:val="24"/>
        </w:rPr>
      </w:pPr>
    </w:p>
    <w:p w14:paraId="2DF519DE" w14:textId="77777777" w:rsidR="002F36C6" w:rsidRPr="00765A7F" w:rsidRDefault="002F36C6" w:rsidP="002F36C6">
      <w:pPr>
        <w:numPr>
          <w:ilvl w:val="0"/>
          <w:numId w:val="3"/>
        </w:numPr>
        <w:spacing w:line="400" w:lineRule="exact"/>
        <w:rPr>
          <w:rFonts w:ascii="Times New Roman" w:eastAsia="標楷體" w:hAnsi="Times New Roman" w:cs="Times New Roman"/>
          <w:color w:val="000000" w:themeColor="text1"/>
          <w:sz w:val="28"/>
          <w:szCs w:val="28"/>
        </w:rPr>
      </w:pPr>
      <w:r w:rsidRPr="00237B4A">
        <w:rPr>
          <w:rFonts w:ascii="Times New Roman" w:eastAsia="標楷體" w:hAnsi="Times New Roman" w:cs="Times New Roman"/>
          <w:color w:val="000000" w:themeColor="text1"/>
          <w:sz w:val="28"/>
          <w:szCs w:val="28"/>
        </w:rPr>
        <w:t>委託檢測服務內容</w:t>
      </w:r>
    </w:p>
    <w:p w14:paraId="2EEE3690" w14:textId="307814E4" w:rsidR="002F36C6" w:rsidRPr="00F379EF" w:rsidRDefault="002F36C6" w:rsidP="00ED3ABA">
      <w:pPr>
        <w:pStyle w:val="ab"/>
        <w:widowControl/>
        <w:numPr>
          <w:ilvl w:val="0"/>
          <w:numId w:val="8"/>
        </w:numPr>
        <w:spacing w:line="0" w:lineRule="atLeast"/>
        <w:ind w:leftChars="0" w:left="1540"/>
        <w:rPr>
          <w:rFonts w:ascii="Times New Roman" w:eastAsia="標楷體" w:hAnsi="Times New Roman" w:cs="Times New Roman"/>
          <w:color w:val="000000" w:themeColor="text1"/>
          <w:kern w:val="0"/>
          <w:szCs w:val="24"/>
        </w:rPr>
      </w:pPr>
      <w:r w:rsidRPr="00F379EF">
        <w:rPr>
          <w:rFonts w:ascii="Times New Roman" w:eastAsia="標楷體" w:hAnsi="Times New Roman" w:cs="Times New Roman"/>
          <w:color w:val="000000" w:themeColor="text1"/>
          <w:kern w:val="0"/>
          <w:sz w:val="28"/>
          <w:szCs w:val="28"/>
        </w:rPr>
        <w:t>一般檢測：委託人應依規定填寫儀器檢測申請表</w:t>
      </w:r>
      <w:r w:rsidRPr="00F379EF">
        <w:rPr>
          <w:rFonts w:ascii="Times New Roman" w:eastAsia="標楷體" w:hAnsi="Times New Roman" w:cs="Times New Roman"/>
          <w:color w:val="000000" w:themeColor="text1"/>
          <w:kern w:val="0"/>
          <w:sz w:val="28"/>
          <w:szCs w:val="28"/>
        </w:rPr>
        <w:t>(</w:t>
      </w:r>
      <w:r w:rsidRPr="00F379EF">
        <w:rPr>
          <w:rFonts w:ascii="Times New Roman" w:eastAsia="標楷體" w:hAnsi="Times New Roman" w:cs="Times New Roman"/>
          <w:color w:val="000000" w:themeColor="text1"/>
          <w:kern w:val="0"/>
          <w:sz w:val="28"/>
          <w:szCs w:val="28"/>
        </w:rPr>
        <w:t>表號</w:t>
      </w:r>
      <w:r w:rsidR="0016017D" w:rsidRPr="00F379EF">
        <w:rPr>
          <w:rFonts w:ascii="Times New Roman" w:eastAsia="標楷體" w:hAnsi="Times New Roman" w:cs="Times New Roman"/>
          <w:color w:val="000000" w:themeColor="text1"/>
          <w:kern w:val="0"/>
          <w:sz w:val="28"/>
          <w:szCs w:val="28"/>
        </w:rPr>
        <w:t>AB30140109</w:t>
      </w:r>
      <w:r w:rsidRPr="00F379EF">
        <w:rPr>
          <w:rFonts w:ascii="Times New Roman" w:eastAsia="標楷體" w:hAnsi="Times New Roman" w:cs="Times New Roman"/>
          <w:color w:val="000000" w:themeColor="text1"/>
          <w:kern w:val="0"/>
          <w:sz w:val="28"/>
          <w:szCs w:val="28"/>
        </w:rPr>
        <w:t>)</w:t>
      </w:r>
      <w:r w:rsidRPr="00F379EF">
        <w:rPr>
          <w:rFonts w:ascii="Times New Roman" w:eastAsia="標楷體" w:hAnsi="Times New Roman" w:cs="Times New Roman"/>
          <w:color w:val="000000" w:themeColor="text1"/>
          <w:kern w:val="0"/>
          <w:sz w:val="28"/>
          <w:szCs w:val="28"/>
        </w:rPr>
        <w:t>向本系受委託實驗室提出申請，收費標準依據本系分析設備收費標準表</w:t>
      </w:r>
      <w:r w:rsidRPr="00F379EF">
        <w:rPr>
          <w:rFonts w:ascii="Times New Roman" w:eastAsia="標楷體" w:hAnsi="Times New Roman" w:cs="Times New Roman"/>
          <w:color w:val="000000" w:themeColor="text1"/>
          <w:kern w:val="0"/>
          <w:sz w:val="28"/>
          <w:szCs w:val="28"/>
        </w:rPr>
        <w:t>(</w:t>
      </w:r>
      <w:r w:rsidRPr="00F379EF">
        <w:rPr>
          <w:rFonts w:ascii="Times New Roman" w:eastAsia="標楷體" w:hAnsi="Times New Roman" w:cs="Times New Roman"/>
          <w:color w:val="000000" w:themeColor="text1"/>
          <w:kern w:val="0"/>
          <w:sz w:val="28"/>
          <w:szCs w:val="28"/>
        </w:rPr>
        <w:t>表號</w:t>
      </w:r>
      <w:r w:rsidR="0016017D" w:rsidRPr="00F379EF">
        <w:rPr>
          <w:rFonts w:ascii="Times New Roman" w:eastAsia="標楷體" w:hAnsi="Times New Roman" w:cs="Times New Roman"/>
          <w:color w:val="000000" w:themeColor="text1"/>
          <w:sz w:val="28"/>
          <w:szCs w:val="28"/>
        </w:rPr>
        <w:t>AB30140209</w:t>
      </w:r>
      <w:r w:rsidRPr="00F379EF">
        <w:rPr>
          <w:rFonts w:ascii="Times New Roman" w:eastAsia="標楷體" w:hAnsi="Times New Roman" w:cs="Times New Roman"/>
          <w:color w:val="000000" w:themeColor="text1"/>
          <w:kern w:val="0"/>
          <w:sz w:val="28"/>
          <w:szCs w:val="28"/>
        </w:rPr>
        <w:t>)</w:t>
      </w:r>
      <w:r w:rsidRPr="00F379EF">
        <w:rPr>
          <w:rFonts w:ascii="Times New Roman" w:eastAsia="標楷體" w:hAnsi="Times New Roman" w:cs="Times New Roman"/>
          <w:color w:val="000000" w:themeColor="text1"/>
          <w:kern w:val="0"/>
          <w:sz w:val="28"/>
          <w:szCs w:val="28"/>
        </w:rPr>
        <w:t>；本校其他系所以三折計價收費，本企業及長庚等學校以五折計價收費，外校學術單位以七折計價收費，其他單位則原價收費。</w:t>
      </w:r>
    </w:p>
    <w:p w14:paraId="2F72D783" w14:textId="16737F88" w:rsidR="00B13B06" w:rsidRPr="00237B4A" w:rsidRDefault="002F36C6" w:rsidP="00B13B06">
      <w:pPr>
        <w:pStyle w:val="ab"/>
        <w:widowControl/>
        <w:numPr>
          <w:ilvl w:val="0"/>
          <w:numId w:val="8"/>
        </w:numPr>
        <w:spacing w:line="0" w:lineRule="atLeast"/>
        <w:ind w:leftChars="0"/>
        <w:rPr>
          <w:rFonts w:ascii="Times New Roman" w:eastAsia="標楷體" w:hAnsi="Times New Roman" w:cs="Times New Roman"/>
          <w:color w:val="000000" w:themeColor="text1"/>
          <w:kern w:val="0"/>
          <w:sz w:val="28"/>
          <w:szCs w:val="28"/>
        </w:rPr>
      </w:pPr>
      <w:r w:rsidRPr="00852BC8">
        <w:rPr>
          <w:rFonts w:ascii="Times New Roman" w:eastAsia="標楷體" w:hAnsi="Times New Roman" w:cs="Times New Roman"/>
          <w:color w:val="FF0000"/>
          <w:kern w:val="0"/>
          <w:sz w:val="28"/>
          <w:szCs w:val="28"/>
        </w:rPr>
        <w:t>奈米壓痕儀檢測</w:t>
      </w:r>
      <w:r w:rsidRPr="00237B4A">
        <w:rPr>
          <w:rFonts w:ascii="Times New Roman" w:eastAsia="標楷體" w:hAnsi="Times New Roman" w:cs="Times New Roman"/>
          <w:color w:val="000000" w:themeColor="text1"/>
          <w:kern w:val="0"/>
          <w:sz w:val="28"/>
          <w:szCs w:val="28"/>
        </w:rPr>
        <w:t>：委託人應依規定填寫</w:t>
      </w:r>
      <w:r w:rsidRPr="00237B4A">
        <w:rPr>
          <w:rFonts w:ascii="Times New Roman" w:eastAsia="標楷體" w:hAnsi="Times New Roman" w:cs="Times New Roman"/>
          <w:color w:val="000000" w:themeColor="text1"/>
          <w:kern w:val="0"/>
          <w:sz w:val="28"/>
          <w:szCs w:val="28"/>
        </w:rPr>
        <w:t>Nano Indentation</w:t>
      </w:r>
    </w:p>
    <w:p w14:paraId="03AFEEC9" w14:textId="606CA3F7" w:rsidR="002F36C6" w:rsidRPr="00765A7F" w:rsidRDefault="002F36C6" w:rsidP="00B13B06">
      <w:pPr>
        <w:pStyle w:val="ab"/>
        <w:widowControl/>
        <w:spacing w:line="0" w:lineRule="atLeast"/>
        <w:ind w:leftChars="0" w:left="1540"/>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 w:val="28"/>
          <w:szCs w:val="28"/>
        </w:rPr>
        <w:t>檢</w:t>
      </w:r>
      <w:r w:rsidRPr="00765A7F">
        <w:rPr>
          <w:rFonts w:ascii="Times New Roman" w:eastAsia="標楷體" w:hAnsi="Times New Roman" w:cs="Times New Roman"/>
          <w:color w:val="000000" w:themeColor="text1"/>
          <w:kern w:val="0"/>
          <w:sz w:val="28"/>
          <w:szCs w:val="28"/>
        </w:rPr>
        <w:t>測送件單</w:t>
      </w:r>
      <w:r w:rsidRPr="00765A7F">
        <w:rPr>
          <w:rFonts w:ascii="Times New Roman" w:eastAsia="標楷體" w:hAnsi="Times New Roman" w:cs="Times New Roman"/>
          <w:color w:val="000000" w:themeColor="text1"/>
          <w:kern w:val="0"/>
          <w:sz w:val="28"/>
          <w:szCs w:val="28"/>
        </w:rPr>
        <w:t>(</w:t>
      </w:r>
      <w:r w:rsidRPr="00765A7F">
        <w:rPr>
          <w:rFonts w:ascii="Times New Roman" w:eastAsia="標楷體" w:hAnsi="Times New Roman" w:cs="Times New Roman"/>
          <w:color w:val="000000" w:themeColor="text1"/>
          <w:kern w:val="0"/>
          <w:sz w:val="28"/>
          <w:szCs w:val="28"/>
        </w:rPr>
        <w:t>表號</w:t>
      </w:r>
      <w:r w:rsidR="0016017D" w:rsidRPr="00765A7F">
        <w:rPr>
          <w:rFonts w:ascii="Times New Roman" w:eastAsia="標楷體" w:hAnsi="Times New Roman" w:cs="Times New Roman"/>
          <w:color w:val="000000" w:themeColor="text1"/>
          <w:kern w:val="0"/>
          <w:sz w:val="28"/>
          <w:szCs w:val="28"/>
        </w:rPr>
        <w:t>AB30140309</w:t>
      </w:r>
      <w:r w:rsidRPr="00765A7F">
        <w:rPr>
          <w:rFonts w:ascii="Times New Roman" w:eastAsia="標楷體" w:hAnsi="Times New Roman" w:cs="Times New Roman"/>
          <w:color w:val="000000" w:themeColor="text1"/>
          <w:kern w:val="0"/>
          <w:sz w:val="28"/>
          <w:szCs w:val="28"/>
        </w:rPr>
        <w:t>)</w:t>
      </w:r>
      <w:r w:rsidRPr="00765A7F">
        <w:rPr>
          <w:rFonts w:ascii="Times New Roman" w:eastAsia="標楷體" w:hAnsi="Times New Roman" w:cs="Times New Roman"/>
          <w:color w:val="000000" w:themeColor="text1"/>
          <w:kern w:val="0"/>
          <w:sz w:val="28"/>
          <w:szCs w:val="28"/>
        </w:rPr>
        <w:t>向本系受委託實驗室提出申請，收費標準依據奈米壓痕儀檢測收費標準</w:t>
      </w:r>
      <w:r w:rsidRPr="00765A7F">
        <w:rPr>
          <w:rFonts w:ascii="Times New Roman" w:eastAsia="標楷體" w:hAnsi="Times New Roman" w:cs="Times New Roman"/>
          <w:color w:val="000000" w:themeColor="text1"/>
          <w:kern w:val="0"/>
          <w:sz w:val="28"/>
          <w:szCs w:val="28"/>
        </w:rPr>
        <w:t xml:space="preserve"> (</w:t>
      </w:r>
      <w:r w:rsidRPr="00765A7F">
        <w:rPr>
          <w:rFonts w:ascii="Times New Roman" w:eastAsia="標楷體" w:hAnsi="Times New Roman" w:cs="Times New Roman"/>
          <w:color w:val="000000" w:themeColor="text1"/>
          <w:kern w:val="0"/>
          <w:sz w:val="28"/>
          <w:szCs w:val="28"/>
        </w:rPr>
        <w:t>表號</w:t>
      </w:r>
      <w:r w:rsidR="0016017D" w:rsidRPr="00765A7F">
        <w:rPr>
          <w:rFonts w:ascii="Times New Roman" w:eastAsia="標楷體" w:hAnsi="Times New Roman" w:cs="Times New Roman"/>
          <w:color w:val="000000" w:themeColor="text1"/>
          <w:sz w:val="28"/>
          <w:szCs w:val="28"/>
        </w:rPr>
        <w:t>AB30140409</w:t>
      </w:r>
      <w:r w:rsidRPr="00765A7F">
        <w:rPr>
          <w:rFonts w:ascii="Times New Roman" w:eastAsia="標楷體" w:hAnsi="Times New Roman" w:cs="Times New Roman"/>
          <w:color w:val="000000" w:themeColor="text1"/>
          <w:kern w:val="0"/>
          <w:sz w:val="28"/>
          <w:szCs w:val="28"/>
        </w:rPr>
        <w:t>)</w:t>
      </w:r>
      <w:r w:rsidRPr="00765A7F">
        <w:rPr>
          <w:rFonts w:ascii="Times New Roman" w:eastAsia="標楷體" w:hAnsi="Times New Roman" w:cs="Times New Roman"/>
          <w:color w:val="000000" w:themeColor="text1"/>
          <w:kern w:val="0"/>
          <w:sz w:val="28"/>
          <w:szCs w:val="28"/>
        </w:rPr>
        <w:t>。</w:t>
      </w:r>
    </w:p>
    <w:p w14:paraId="6C857796" w14:textId="5749AE93" w:rsidR="00B13B06" w:rsidRPr="00765A7F" w:rsidRDefault="002F36C6" w:rsidP="00B13B06">
      <w:pPr>
        <w:pStyle w:val="ab"/>
        <w:widowControl/>
        <w:numPr>
          <w:ilvl w:val="0"/>
          <w:numId w:val="8"/>
        </w:numPr>
        <w:spacing w:line="0" w:lineRule="atLeast"/>
        <w:ind w:leftChars="0"/>
        <w:rPr>
          <w:rFonts w:ascii="Times New Roman" w:eastAsia="標楷體" w:hAnsi="Times New Roman" w:cs="Times New Roman"/>
          <w:color w:val="000000" w:themeColor="text1"/>
          <w:kern w:val="0"/>
          <w:sz w:val="28"/>
          <w:szCs w:val="28"/>
        </w:rPr>
      </w:pPr>
      <w:r w:rsidRPr="00765A7F">
        <w:rPr>
          <w:rFonts w:ascii="Times New Roman" w:eastAsia="標楷體" w:hAnsi="Times New Roman" w:cs="Times New Roman"/>
          <w:color w:val="000000" w:themeColor="text1"/>
          <w:kern w:val="0"/>
          <w:sz w:val="28"/>
          <w:szCs w:val="28"/>
        </w:rPr>
        <w:t>腐蝕性質測試類別：包含材料腐蝕及腐蝕破裂性質測試、表面塗裝及</w:t>
      </w:r>
    </w:p>
    <w:p w14:paraId="70968D37" w14:textId="6F001B01" w:rsidR="005938F6" w:rsidRPr="00765A7F" w:rsidRDefault="002F36C6" w:rsidP="00B13B06">
      <w:pPr>
        <w:pStyle w:val="ab"/>
        <w:widowControl/>
        <w:spacing w:line="0" w:lineRule="atLeast"/>
        <w:ind w:leftChars="0" w:left="1540"/>
        <w:rPr>
          <w:rFonts w:ascii="Times New Roman" w:eastAsia="標楷體" w:hAnsi="Times New Roman" w:cs="Times New Roman"/>
          <w:color w:val="000000" w:themeColor="text1"/>
          <w:kern w:val="0"/>
          <w:sz w:val="28"/>
          <w:szCs w:val="28"/>
        </w:rPr>
      </w:pPr>
      <w:r w:rsidRPr="00237B4A">
        <w:rPr>
          <w:rFonts w:ascii="Times New Roman" w:eastAsia="標楷體" w:hAnsi="Times New Roman" w:cs="Times New Roman"/>
          <w:color w:val="000000" w:themeColor="text1"/>
          <w:kern w:val="0"/>
          <w:sz w:val="28"/>
          <w:szCs w:val="28"/>
        </w:rPr>
        <w:lastRenderedPageBreak/>
        <w:t>鍍層性質測試及設備</w:t>
      </w:r>
      <w:r w:rsidRPr="00237B4A">
        <w:rPr>
          <w:rFonts w:ascii="Times New Roman" w:eastAsia="標楷體" w:hAnsi="Times New Roman" w:cs="Times New Roman"/>
          <w:color w:val="000000" w:themeColor="text1"/>
          <w:kern w:val="0"/>
          <w:sz w:val="28"/>
          <w:szCs w:val="24"/>
        </w:rPr>
        <w:t>腐蝕檢測與破損分析</w:t>
      </w:r>
      <w:r w:rsidRPr="00237B4A">
        <w:rPr>
          <w:rFonts w:ascii="Times New Roman" w:eastAsia="標楷體" w:hAnsi="Times New Roman" w:cs="Times New Roman"/>
          <w:color w:val="000000" w:themeColor="text1"/>
          <w:kern w:val="0"/>
          <w:sz w:val="28"/>
          <w:szCs w:val="28"/>
        </w:rPr>
        <w:t>等檢測項目，委託人應依</w:t>
      </w:r>
      <w:r w:rsidRPr="00765A7F">
        <w:rPr>
          <w:rFonts w:ascii="Times New Roman" w:eastAsia="標楷體" w:hAnsi="Times New Roman" w:cs="Times New Roman"/>
          <w:color w:val="000000" w:themeColor="text1"/>
          <w:kern w:val="0"/>
          <w:sz w:val="28"/>
          <w:szCs w:val="28"/>
        </w:rPr>
        <w:t>規定填寫儀器檢測申請表</w:t>
      </w:r>
      <w:r w:rsidR="0016017D" w:rsidRPr="00765A7F">
        <w:rPr>
          <w:rFonts w:ascii="Times New Roman" w:eastAsia="標楷體" w:hAnsi="Times New Roman" w:cs="Times New Roman"/>
          <w:color w:val="000000" w:themeColor="text1"/>
          <w:kern w:val="0"/>
          <w:sz w:val="28"/>
          <w:szCs w:val="28"/>
        </w:rPr>
        <w:t>(</w:t>
      </w:r>
      <w:r w:rsidR="0016017D" w:rsidRPr="00765A7F">
        <w:rPr>
          <w:rFonts w:ascii="Times New Roman" w:eastAsia="標楷體" w:hAnsi="Times New Roman" w:cs="Times New Roman"/>
          <w:color w:val="000000" w:themeColor="text1"/>
          <w:kern w:val="0"/>
          <w:sz w:val="28"/>
          <w:szCs w:val="28"/>
        </w:rPr>
        <w:t>表號</w:t>
      </w:r>
      <w:r w:rsidR="0016017D" w:rsidRPr="00765A7F">
        <w:rPr>
          <w:rFonts w:ascii="Times New Roman" w:eastAsia="標楷體" w:hAnsi="Times New Roman" w:cs="Times New Roman"/>
          <w:color w:val="000000" w:themeColor="text1"/>
          <w:kern w:val="0"/>
          <w:sz w:val="28"/>
          <w:szCs w:val="28"/>
        </w:rPr>
        <w:t>AB30140109)</w:t>
      </w:r>
      <w:r w:rsidR="005938F6" w:rsidRPr="00765A7F">
        <w:rPr>
          <w:rFonts w:ascii="Times New Roman" w:eastAsia="標楷體" w:hAnsi="Times New Roman" w:cs="Times New Roman"/>
          <w:color w:val="000000" w:themeColor="text1"/>
          <w:kern w:val="0"/>
          <w:sz w:val="28"/>
          <w:szCs w:val="28"/>
        </w:rPr>
        <w:t>向本系受委託實驗室提出申請。</w:t>
      </w:r>
      <w:r w:rsidR="00E73CA6" w:rsidRPr="00765A7F">
        <w:rPr>
          <w:rFonts w:ascii="Times New Roman" w:eastAsia="標楷體" w:hAnsi="Times New Roman" w:cs="Times New Roman"/>
          <w:color w:val="000000" w:themeColor="text1"/>
          <w:kern w:val="0"/>
          <w:sz w:val="28"/>
          <w:szCs w:val="28"/>
        </w:rPr>
        <w:t>本校其他系所以三折計價收費，本企業及長庚等學校以五折計價收費，外校學術單位以七折計價收費，其他單位則原價收費。</w:t>
      </w:r>
    </w:p>
    <w:p w14:paraId="1CFEDE94" w14:textId="44AA8D83" w:rsidR="005938F6" w:rsidRPr="00852BC8" w:rsidRDefault="005938F6" w:rsidP="009E3518">
      <w:pPr>
        <w:pStyle w:val="ab"/>
        <w:widowControl/>
        <w:numPr>
          <w:ilvl w:val="0"/>
          <w:numId w:val="8"/>
        </w:numPr>
        <w:spacing w:line="0" w:lineRule="atLeast"/>
        <w:ind w:leftChars="0"/>
        <w:jc w:val="both"/>
        <w:rPr>
          <w:rFonts w:ascii="Times New Roman" w:eastAsia="標楷體" w:hAnsi="Times New Roman" w:cs="Times New Roman"/>
          <w:color w:val="FF0000"/>
          <w:kern w:val="0"/>
          <w:sz w:val="28"/>
          <w:szCs w:val="28"/>
        </w:rPr>
      </w:pPr>
      <w:r w:rsidRPr="00852BC8">
        <w:rPr>
          <w:rFonts w:ascii="Times New Roman" w:eastAsia="標楷體" w:hAnsi="Times New Roman" w:cs="Times New Roman"/>
          <w:color w:val="FF0000"/>
          <w:kern w:val="0"/>
          <w:sz w:val="28"/>
          <w:szCs w:val="28"/>
        </w:rPr>
        <w:t>穿透式電子顯微鏡檢測</w:t>
      </w:r>
      <w:r w:rsidR="00AE19B6" w:rsidRPr="00852BC8">
        <w:rPr>
          <w:rFonts w:ascii="Times New Roman" w:eastAsia="標楷體" w:hAnsi="Times New Roman" w:cs="Times New Roman"/>
          <w:color w:val="FF0000"/>
          <w:kern w:val="0"/>
          <w:sz w:val="28"/>
          <w:szCs w:val="28"/>
        </w:rPr>
        <w:t>(TEM)</w:t>
      </w:r>
      <w:r w:rsidRPr="00852BC8">
        <w:rPr>
          <w:rFonts w:ascii="Times New Roman" w:eastAsia="標楷體" w:hAnsi="Times New Roman" w:cs="Times New Roman"/>
          <w:color w:val="FF0000"/>
          <w:kern w:val="0"/>
          <w:sz w:val="28"/>
          <w:szCs w:val="28"/>
        </w:rPr>
        <w:t>：</w:t>
      </w:r>
      <w:r w:rsidR="00C47B86" w:rsidRPr="00852BC8">
        <w:rPr>
          <w:rFonts w:ascii="Times New Roman" w:eastAsia="標楷體" w:hAnsi="Times New Roman" w:cs="Times New Roman"/>
          <w:color w:val="FF0000"/>
          <w:kern w:val="0"/>
          <w:sz w:val="28"/>
          <w:szCs w:val="28"/>
        </w:rPr>
        <w:t>本校教師收費方式以每時段</w:t>
      </w:r>
      <w:r w:rsidR="00C47B86" w:rsidRPr="00852BC8">
        <w:rPr>
          <w:rFonts w:ascii="Times New Roman" w:eastAsia="標楷體" w:hAnsi="Times New Roman" w:cs="Times New Roman"/>
          <w:color w:val="FF0000"/>
          <w:kern w:val="0"/>
          <w:sz w:val="28"/>
          <w:szCs w:val="28"/>
        </w:rPr>
        <w:t>(3</w:t>
      </w:r>
      <w:r w:rsidR="00C47B86" w:rsidRPr="00852BC8">
        <w:rPr>
          <w:rFonts w:ascii="Times New Roman" w:eastAsia="標楷體" w:hAnsi="Times New Roman" w:cs="Times New Roman"/>
          <w:color w:val="FF0000"/>
          <w:kern w:val="0"/>
          <w:sz w:val="28"/>
          <w:szCs w:val="28"/>
        </w:rPr>
        <w:t>小時</w:t>
      </w:r>
      <w:r w:rsidR="00C47B86" w:rsidRPr="00852BC8">
        <w:rPr>
          <w:rFonts w:ascii="Times New Roman" w:eastAsia="標楷體" w:hAnsi="Times New Roman" w:cs="Times New Roman"/>
          <w:color w:val="FF0000"/>
          <w:kern w:val="0"/>
          <w:sz w:val="28"/>
          <w:szCs w:val="28"/>
        </w:rPr>
        <w:t>)2000</w:t>
      </w:r>
      <w:r w:rsidR="00C47B86" w:rsidRPr="00852BC8">
        <w:rPr>
          <w:rFonts w:ascii="Times New Roman" w:eastAsia="標楷體" w:hAnsi="Times New Roman" w:cs="Times New Roman"/>
          <w:color w:val="FF0000"/>
          <w:kern w:val="0"/>
          <w:sz w:val="28"/>
          <w:szCs w:val="28"/>
        </w:rPr>
        <w:t>元計算，若當年度無國科會或其他計劃累計金額未達</w:t>
      </w:r>
      <w:r w:rsidR="00C47B86" w:rsidRPr="00852BC8">
        <w:rPr>
          <w:rFonts w:ascii="Times New Roman" w:eastAsia="標楷體" w:hAnsi="Times New Roman" w:cs="Times New Roman"/>
          <w:color w:val="FF0000"/>
          <w:kern w:val="0"/>
          <w:sz w:val="28"/>
          <w:szCs w:val="28"/>
        </w:rPr>
        <w:t>40</w:t>
      </w:r>
      <w:r w:rsidR="00C47B86" w:rsidRPr="00852BC8">
        <w:rPr>
          <w:rFonts w:ascii="Times New Roman" w:eastAsia="標楷體" w:hAnsi="Times New Roman" w:cs="Times New Roman"/>
          <w:color w:val="FF0000"/>
          <w:kern w:val="0"/>
          <w:sz w:val="28"/>
          <w:szCs w:val="28"/>
        </w:rPr>
        <w:t>萬元者，以每時段</w:t>
      </w:r>
      <w:r w:rsidR="00C47B86" w:rsidRPr="00852BC8">
        <w:rPr>
          <w:rFonts w:ascii="Times New Roman" w:eastAsia="標楷體" w:hAnsi="Times New Roman" w:cs="Times New Roman"/>
          <w:color w:val="FF0000"/>
          <w:kern w:val="0"/>
          <w:sz w:val="28"/>
          <w:szCs w:val="28"/>
        </w:rPr>
        <w:t>(3</w:t>
      </w:r>
      <w:r w:rsidR="00C47B86" w:rsidRPr="00852BC8">
        <w:rPr>
          <w:rFonts w:ascii="Times New Roman" w:eastAsia="標楷體" w:hAnsi="Times New Roman" w:cs="Times New Roman"/>
          <w:color w:val="FF0000"/>
          <w:kern w:val="0"/>
          <w:sz w:val="28"/>
          <w:szCs w:val="28"/>
        </w:rPr>
        <w:t>小時</w:t>
      </w:r>
      <w:r w:rsidR="00C47B86" w:rsidRPr="00852BC8">
        <w:rPr>
          <w:rFonts w:ascii="Times New Roman" w:eastAsia="標楷體" w:hAnsi="Times New Roman" w:cs="Times New Roman"/>
          <w:color w:val="FF0000"/>
          <w:kern w:val="0"/>
          <w:sz w:val="28"/>
          <w:szCs w:val="28"/>
        </w:rPr>
        <w:t>)1000</w:t>
      </w:r>
      <w:r w:rsidR="00C47B86" w:rsidRPr="00852BC8">
        <w:rPr>
          <w:rFonts w:ascii="Times New Roman" w:eastAsia="標楷體" w:hAnsi="Times New Roman" w:cs="Times New Roman"/>
          <w:color w:val="FF0000"/>
          <w:kern w:val="0"/>
          <w:sz w:val="28"/>
          <w:szCs w:val="28"/>
        </w:rPr>
        <w:t>元計算。</w:t>
      </w:r>
    </w:p>
    <w:p w14:paraId="0A873055" w14:textId="6875D903" w:rsidR="009E3518" w:rsidRPr="00765A7F" w:rsidRDefault="009E3518" w:rsidP="009E3518">
      <w:pPr>
        <w:widowControl/>
        <w:spacing w:line="0" w:lineRule="atLeast"/>
        <w:jc w:val="both"/>
        <w:rPr>
          <w:rFonts w:ascii="Times New Roman" w:eastAsia="標楷體" w:hAnsi="Times New Roman" w:cs="Times New Roman"/>
          <w:color w:val="000000" w:themeColor="text1"/>
          <w:kern w:val="0"/>
          <w:sz w:val="28"/>
          <w:szCs w:val="28"/>
        </w:rPr>
      </w:pPr>
      <w:r w:rsidRPr="00765A7F">
        <w:rPr>
          <w:rFonts w:ascii="Times New Roman" w:eastAsia="標楷體" w:hAnsi="Times New Roman" w:cs="Times New Roman" w:hint="eastAsia"/>
          <w:color w:val="000000" w:themeColor="text1"/>
          <w:kern w:val="0"/>
          <w:sz w:val="28"/>
          <w:szCs w:val="28"/>
        </w:rPr>
        <w:t>Article 3 Details</w:t>
      </w:r>
      <w:r w:rsidRPr="00765A7F">
        <w:rPr>
          <w:rFonts w:ascii="Times New Roman" w:eastAsia="標楷體" w:hAnsi="Times New Roman" w:cs="Times New Roman"/>
          <w:color w:val="000000" w:themeColor="text1"/>
          <w:kern w:val="0"/>
          <w:sz w:val="28"/>
          <w:szCs w:val="28"/>
        </w:rPr>
        <w:t xml:space="preserve"> of Commissioned Testing Services</w:t>
      </w:r>
    </w:p>
    <w:p w14:paraId="2EFF2697" w14:textId="108AEC32" w:rsidR="009E3518" w:rsidRPr="00765A7F" w:rsidRDefault="009E3518" w:rsidP="00237B4A">
      <w:pPr>
        <w:pStyle w:val="ab"/>
        <w:widowControl/>
        <w:numPr>
          <w:ilvl w:val="0"/>
          <w:numId w:val="12"/>
        </w:numPr>
        <w:spacing w:line="0" w:lineRule="atLeast"/>
        <w:ind w:leftChars="0"/>
        <w:rPr>
          <w:rFonts w:ascii="Times New Roman" w:eastAsia="標楷體" w:hAnsi="Times New Roman" w:cs="Times New Roman"/>
          <w:color w:val="000000" w:themeColor="text1"/>
          <w:kern w:val="0"/>
          <w:sz w:val="28"/>
          <w:szCs w:val="28"/>
        </w:rPr>
      </w:pPr>
      <w:r w:rsidRPr="00765A7F">
        <w:rPr>
          <w:rFonts w:ascii="Times New Roman" w:eastAsia="標楷體" w:hAnsi="Times New Roman" w:cs="Times New Roman"/>
          <w:color w:val="000000" w:themeColor="text1"/>
          <w:kern w:val="0"/>
          <w:sz w:val="28"/>
          <w:szCs w:val="28"/>
        </w:rPr>
        <w:t>General Testing:</w:t>
      </w:r>
      <w:r w:rsidRPr="00765A7F">
        <w:rPr>
          <w:rFonts w:ascii="Times New Roman" w:eastAsia="標楷體" w:hAnsi="Times New Roman" w:cs="Times New Roman" w:hint="eastAsia"/>
          <w:color w:val="000000" w:themeColor="text1"/>
          <w:kern w:val="0"/>
          <w:sz w:val="28"/>
          <w:szCs w:val="28"/>
        </w:rPr>
        <w:t xml:space="preserve"> </w:t>
      </w:r>
      <w:r w:rsidRPr="00765A7F">
        <w:rPr>
          <w:rFonts w:ascii="Times New Roman" w:eastAsia="標楷體" w:hAnsi="Times New Roman" w:cs="Times New Roman"/>
          <w:color w:val="000000" w:themeColor="text1"/>
          <w:kern w:val="0"/>
          <w:sz w:val="28"/>
          <w:szCs w:val="28"/>
        </w:rPr>
        <w:t xml:space="preserve">Applicants </w:t>
      </w:r>
      <w:r w:rsidRPr="00765A7F">
        <w:rPr>
          <w:rFonts w:ascii="Times New Roman" w:eastAsia="標楷體" w:hAnsi="Times New Roman" w:cs="Times New Roman" w:hint="eastAsia"/>
          <w:color w:val="000000" w:themeColor="text1"/>
          <w:kern w:val="0"/>
          <w:sz w:val="28"/>
          <w:szCs w:val="28"/>
        </w:rPr>
        <w:t>shall</w:t>
      </w:r>
      <w:r w:rsidRPr="00765A7F">
        <w:rPr>
          <w:rFonts w:ascii="Times New Roman" w:eastAsia="標楷體" w:hAnsi="Times New Roman" w:cs="Times New Roman"/>
          <w:color w:val="000000" w:themeColor="text1"/>
          <w:kern w:val="0"/>
          <w:sz w:val="28"/>
          <w:szCs w:val="28"/>
        </w:rPr>
        <w:t xml:space="preserve"> complete the Instrument Testing Application Form (Form No. AB30140109) </w:t>
      </w:r>
      <w:r w:rsidRPr="00765A7F">
        <w:rPr>
          <w:rFonts w:ascii="Times New Roman" w:eastAsia="標楷體" w:hAnsi="Times New Roman" w:cs="Times New Roman" w:hint="eastAsia"/>
          <w:color w:val="000000" w:themeColor="text1"/>
          <w:kern w:val="0"/>
          <w:sz w:val="28"/>
          <w:szCs w:val="28"/>
        </w:rPr>
        <w:t xml:space="preserve">in </w:t>
      </w:r>
      <w:r w:rsidRPr="00765A7F">
        <w:rPr>
          <w:rFonts w:ascii="Times New Roman" w:eastAsia="標楷體" w:hAnsi="Times New Roman" w:cs="Times New Roman"/>
          <w:color w:val="000000" w:themeColor="text1"/>
          <w:kern w:val="0"/>
          <w:sz w:val="28"/>
          <w:szCs w:val="28"/>
        </w:rPr>
        <w:t>accordance</w:t>
      </w:r>
      <w:r w:rsidRPr="00765A7F">
        <w:rPr>
          <w:rFonts w:ascii="Times New Roman" w:eastAsia="標楷體" w:hAnsi="Times New Roman" w:cs="Times New Roman" w:hint="eastAsia"/>
          <w:color w:val="000000" w:themeColor="text1"/>
          <w:kern w:val="0"/>
          <w:sz w:val="28"/>
          <w:szCs w:val="28"/>
        </w:rPr>
        <w:t xml:space="preserve"> with relevant provisions </w:t>
      </w:r>
      <w:r w:rsidRPr="00765A7F">
        <w:rPr>
          <w:rFonts w:ascii="Times New Roman" w:eastAsia="標楷體" w:hAnsi="Times New Roman" w:cs="Times New Roman"/>
          <w:color w:val="000000" w:themeColor="text1"/>
          <w:kern w:val="0"/>
          <w:sz w:val="28"/>
          <w:szCs w:val="28"/>
        </w:rPr>
        <w:t>and submit it to the designated laboratory. Fees follow the Analysis Equipment Fee Schedule (Form No. AB30140209)</w:t>
      </w:r>
      <w:r w:rsidR="00D25970" w:rsidRPr="00765A7F">
        <w:rPr>
          <w:rFonts w:ascii="Times New Roman" w:eastAsia="標楷體" w:hAnsi="Times New Roman" w:cs="Times New Roman" w:hint="eastAsia"/>
          <w:color w:val="000000" w:themeColor="text1"/>
          <w:kern w:val="0"/>
          <w:sz w:val="28"/>
          <w:szCs w:val="28"/>
        </w:rPr>
        <w:t xml:space="preserve"> of the Department.</w:t>
      </w:r>
      <w:r w:rsidRPr="00765A7F">
        <w:rPr>
          <w:rFonts w:ascii="Times New Roman" w:eastAsia="標楷體" w:hAnsi="Times New Roman" w:cs="Times New Roman" w:hint="eastAsia"/>
          <w:color w:val="000000" w:themeColor="text1"/>
          <w:kern w:val="0"/>
          <w:sz w:val="28"/>
          <w:szCs w:val="28"/>
        </w:rPr>
        <w:t xml:space="preserve"> For fees applicable to other units or entities, the i</w:t>
      </w:r>
      <w:r w:rsidRPr="00765A7F">
        <w:rPr>
          <w:rFonts w:ascii="Times New Roman" w:eastAsia="標楷體" w:hAnsi="Times New Roman" w:cs="Times New Roman"/>
          <w:color w:val="000000" w:themeColor="text1"/>
          <w:kern w:val="0"/>
          <w:sz w:val="28"/>
          <w:szCs w:val="28"/>
        </w:rPr>
        <w:t xml:space="preserve">nternal </w:t>
      </w:r>
      <w:r w:rsidRPr="00765A7F">
        <w:rPr>
          <w:rFonts w:ascii="Times New Roman" w:eastAsia="標楷體" w:hAnsi="Times New Roman" w:cs="Times New Roman" w:hint="eastAsia"/>
          <w:color w:val="000000" w:themeColor="text1"/>
          <w:kern w:val="0"/>
          <w:sz w:val="28"/>
          <w:szCs w:val="28"/>
        </w:rPr>
        <w:t>U</w:t>
      </w:r>
      <w:r w:rsidRPr="00765A7F">
        <w:rPr>
          <w:rFonts w:ascii="Times New Roman" w:eastAsia="標楷體" w:hAnsi="Times New Roman" w:cs="Times New Roman"/>
          <w:color w:val="000000" w:themeColor="text1"/>
          <w:kern w:val="0"/>
          <w:sz w:val="28"/>
          <w:szCs w:val="28"/>
        </w:rPr>
        <w:t>niversity departments</w:t>
      </w:r>
      <w:r w:rsidRPr="00765A7F">
        <w:rPr>
          <w:rFonts w:ascii="Times New Roman" w:eastAsia="標楷體" w:hAnsi="Times New Roman" w:cs="Times New Roman" w:hint="eastAsia"/>
          <w:color w:val="000000" w:themeColor="text1"/>
          <w:kern w:val="0"/>
          <w:sz w:val="28"/>
          <w:szCs w:val="28"/>
        </w:rPr>
        <w:t xml:space="preserve"> pays </w:t>
      </w:r>
      <w:r w:rsidRPr="00765A7F">
        <w:rPr>
          <w:rFonts w:ascii="Times New Roman" w:eastAsia="標楷體" w:hAnsi="Times New Roman" w:cs="Times New Roman"/>
          <w:color w:val="000000" w:themeColor="text1"/>
          <w:kern w:val="0"/>
          <w:sz w:val="28"/>
          <w:szCs w:val="28"/>
        </w:rPr>
        <w:t>30% of the listed price</w:t>
      </w:r>
      <w:r w:rsidRPr="00765A7F">
        <w:rPr>
          <w:rFonts w:ascii="Times New Roman" w:eastAsia="標楷體" w:hAnsi="Times New Roman" w:cs="Times New Roman" w:hint="eastAsia"/>
          <w:color w:val="000000" w:themeColor="text1"/>
          <w:kern w:val="0"/>
          <w:sz w:val="28"/>
          <w:szCs w:val="28"/>
        </w:rPr>
        <w:t xml:space="preserve">, enterprises engaged in the same </w:t>
      </w:r>
      <w:r w:rsidRPr="00765A7F">
        <w:rPr>
          <w:rFonts w:ascii="Times New Roman" w:eastAsia="標楷體" w:hAnsi="Times New Roman" w:cs="Times New Roman"/>
          <w:color w:val="000000" w:themeColor="text1"/>
          <w:kern w:val="0"/>
          <w:sz w:val="28"/>
          <w:szCs w:val="28"/>
        </w:rPr>
        <w:t>discipline</w:t>
      </w:r>
      <w:r w:rsidRPr="00765A7F">
        <w:rPr>
          <w:rFonts w:ascii="Times New Roman" w:eastAsia="標楷體" w:hAnsi="Times New Roman" w:cs="Times New Roman" w:hint="eastAsia"/>
          <w:color w:val="000000" w:themeColor="text1"/>
          <w:kern w:val="0"/>
          <w:sz w:val="28"/>
          <w:szCs w:val="28"/>
        </w:rPr>
        <w:t xml:space="preserve"> or industry as the Department or any unit under Chang Gung University pay 50% of the listed price, and external academic institutions pay 70% of the listed price. Any other organization which is none of above shall pay full price.</w:t>
      </w:r>
    </w:p>
    <w:p w14:paraId="337AEFAC" w14:textId="671D5611" w:rsidR="00D25970" w:rsidRPr="00765A7F" w:rsidRDefault="009E3518" w:rsidP="00D25970">
      <w:pPr>
        <w:pStyle w:val="ab"/>
        <w:widowControl/>
        <w:numPr>
          <w:ilvl w:val="0"/>
          <w:numId w:val="12"/>
        </w:numPr>
        <w:spacing w:line="0" w:lineRule="atLeast"/>
        <w:ind w:leftChars="0"/>
        <w:rPr>
          <w:rFonts w:ascii="Times New Roman" w:eastAsia="標楷體" w:hAnsi="Times New Roman" w:cs="Times New Roman"/>
          <w:color w:val="000000" w:themeColor="text1"/>
          <w:kern w:val="0"/>
          <w:sz w:val="28"/>
          <w:szCs w:val="28"/>
        </w:rPr>
      </w:pPr>
      <w:r w:rsidRPr="00765A7F">
        <w:rPr>
          <w:rFonts w:ascii="Times New Roman" w:eastAsia="標楷體" w:hAnsi="Times New Roman" w:cs="Times New Roman"/>
          <w:color w:val="000000" w:themeColor="text1"/>
          <w:kern w:val="0"/>
          <w:sz w:val="28"/>
          <w:szCs w:val="28"/>
        </w:rPr>
        <w:t>Nano</w:t>
      </w:r>
      <w:r w:rsidR="00D25970" w:rsidRPr="00765A7F">
        <w:rPr>
          <w:rFonts w:ascii="Times New Roman" w:eastAsia="標楷體" w:hAnsi="Times New Roman" w:cs="Times New Roman" w:hint="eastAsia"/>
          <w:color w:val="000000" w:themeColor="text1"/>
          <w:kern w:val="0"/>
          <w:sz w:val="28"/>
          <w:szCs w:val="28"/>
        </w:rPr>
        <w:t>i</w:t>
      </w:r>
      <w:r w:rsidRPr="00765A7F">
        <w:rPr>
          <w:rFonts w:ascii="Times New Roman" w:eastAsia="標楷體" w:hAnsi="Times New Roman" w:cs="Times New Roman"/>
          <w:color w:val="000000" w:themeColor="text1"/>
          <w:kern w:val="0"/>
          <w:sz w:val="28"/>
          <w:szCs w:val="28"/>
        </w:rPr>
        <w:t>ndent</w:t>
      </w:r>
      <w:r w:rsidR="00D25970" w:rsidRPr="00765A7F">
        <w:rPr>
          <w:rFonts w:ascii="Times New Roman" w:eastAsia="標楷體" w:hAnsi="Times New Roman" w:cs="Times New Roman" w:hint="eastAsia"/>
          <w:color w:val="000000" w:themeColor="text1"/>
          <w:kern w:val="0"/>
          <w:sz w:val="28"/>
          <w:szCs w:val="28"/>
        </w:rPr>
        <w:t>er</w:t>
      </w:r>
      <w:r w:rsidRPr="00765A7F">
        <w:rPr>
          <w:rFonts w:ascii="Times New Roman" w:eastAsia="標楷體" w:hAnsi="Times New Roman" w:cs="Times New Roman"/>
          <w:color w:val="000000" w:themeColor="text1"/>
          <w:kern w:val="0"/>
          <w:sz w:val="28"/>
          <w:szCs w:val="28"/>
        </w:rPr>
        <w:t xml:space="preserve"> Testing:</w:t>
      </w:r>
      <w:r w:rsidR="00D25970" w:rsidRPr="00765A7F">
        <w:rPr>
          <w:rFonts w:ascii="Times New Roman" w:eastAsia="標楷體" w:hAnsi="Times New Roman" w:cs="Times New Roman" w:hint="eastAsia"/>
          <w:color w:val="000000" w:themeColor="text1"/>
          <w:kern w:val="0"/>
          <w:sz w:val="28"/>
          <w:szCs w:val="28"/>
        </w:rPr>
        <w:t xml:space="preserve"> </w:t>
      </w:r>
      <w:r w:rsidRPr="00765A7F">
        <w:rPr>
          <w:rFonts w:ascii="Times New Roman" w:eastAsia="標楷體" w:hAnsi="Times New Roman" w:cs="Times New Roman"/>
          <w:color w:val="000000" w:themeColor="text1"/>
          <w:kern w:val="0"/>
          <w:sz w:val="28"/>
          <w:szCs w:val="28"/>
        </w:rPr>
        <w:t xml:space="preserve">Applicants </w:t>
      </w:r>
      <w:r w:rsidR="00D25970" w:rsidRPr="00765A7F">
        <w:rPr>
          <w:rFonts w:ascii="Times New Roman" w:eastAsia="標楷體" w:hAnsi="Times New Roman" w:cs="Times New Roman" w:hint="eastAsia"/>
          <w:color w:val="000000" w:themeColor="text1"/>
          <w:kern w:val="0"/>
          <w:sz w:val="28"/>
          <w:szCs w:val="28"/>
        </w:rPr>
        <w:t>shall</w:t>
      </w:r>
      <w:r w:rsidRPr="00765A7F">
        <w:rPr>
          <w:rFonts w:ascii="Times New Roman" w:eastAsia="標楷體" w:hAnsi="Times New Roman" w:cs="Times New Roman"/>
          <w:color w:val="000000" w:themeColor="text1"/>
          <w:kern w:val="0"/>
          <w:sz w:val="28"/>
          <w:szCs w:val="28"/>
        </w:rPr>
        <w:t xml:space="preserve"> complete the Nano Indentation </w:t>
      </w:r>
      <w:r w:rsidR="00D25970" w:rsidRPr="00765A7F">
        <w:rPr>
          <w:rFonts w:ascii="Times New Roman" w:eastAsia="標楷體" w:hAnsi="Times New Roman" w:cs="Times New Roman" w:hint="eastAsia"/>
          <w:color w:val="000000" w:themeColor="text1"/>
          <w:kern w:val="0"/>
          <w:sz w:val="28"/>
          <w:szCs w:val="28"/>
        </w:rPr>
        <w:t xml:space="preserve">Testing </w:t>
      </w:r>
      <w:r w:rsidRPr="00765A7F">
        <w:rPr>
          <w:rFonts w:ascii="Times New Roman" w:eastAsia="標楷體" w:hAnsi="Times New Roman" w:cs="Times New Roman"/>
          <w:color w:val="000000" w:themeColor="text1"/>
          <w:kern w:val="0"/>
          <w:sz w:val="28"/>
          <w:szCs w:val="28"/>
        </w:rPr>
        <w:t>Submission Form (Form No. AB30140309) and submit it to the designated laboratory. Fees follow the Nano</w:t>
      </w:r>
      <w:r w:rsidR="00D25970" w:rsidRPr="00765A7F">
        <w:rPr>
          <w:rFonts w:ascii="Times New Roman" w:eastAsia="標楷體" w:hAnsi="Times New Roman" w:cs="Times New Roman" w:hint="eastAsia"/>
          <w:color w:val="000000" w:themeColor="text1"/>
          <w:kern w:val="0"/>
          <w:sz w:val="28"/>
          <w:szCs w:val="28"/>
        </w:rPr>
        <w:t>i</w:t>
      </w:r>
      <w:r w:rsidRPr="00765A7F">
        <w:rPr>
          <w:rFonts w:ascii="Times New Roman" w:eastAsia="標楷體" w:hAnsi="Times New Roman" w:cs="Times New Roman"/>
          <w:color w:val="000000" w:themeColor="text1"/>
          <w:kern w:val="0"/>
          <w:sz w:val="28"/>
          <w:szCs w:val="28"/>
        </w:rPr>
        <w:t>ndenter Testing Fee Schedule (Form No. AB30140409).</w:t>
      </w:r>
    </w:p>
    <w:p w14:paraId="2830C490" w14:textId="540C8F25" w:rsidR="00D25970" w:rsidRPr="00765A7F" w:rsidRDefault="009E3518" w:rsidP="00D25970">
      <w:pPr>
        <w:pStyle w:val="ab"/>
        <w:numPr>
          <w:ilvl w:val="0"/>
          <w:numId w:val="12"/>
        </w:numPr>
        <w:ind w:leftChars="0"/>
        <w:rPr>
          <w:rFonts w:ascii="Times New Roman" w:eastAsia="標楷體" w:hAnsi="Times New Roman" w:cs="Times New Roman"/>
          <w:color w:val="000000" w:themeColor="text1"/>
          <w:kern w:val="0"/>
          <w:sz w:val="28"/>
          <w:szCs w:val="28"/>
        </w:rPr>
      </w:pPr>
      <w:r w:rsidRPr="00765A7F">
        <w:rPr>
          <w:rFonts w:ascii="Times New Roman" w:eastAsia="標楷體" w:hAnsi="Times New Roman" w:cs="Times New Roman"/>
          <w:color w:val="000000" w:themeColor="text1"/>
          <w:kern w:val="0"/>
          <w:sz w:val="28"/>
          <w:szCs w:val="28"/>
        </w:rPr>
        <w:t>Corrosion Testing:</w:t>
      </w:r>
      <w:r w:rsidR="00D25970" w:rsidRPr="00765A7F">
        <w:rPr>
          <w:rFonts w:ascii="Times New Roman" w:eastAsia="標楷體" w:hAnsi="Times New Roman" w:cs="Times New Roman" w:hint="eastAsia"/>
          <w:color w:val="000000" w:themeColor="text1"/>
          <w:kern w:val="0"/>
          <w:sz w:val="28"/>
          <w:szCs w:val="28"/>
        </w:rPr>
        <w:t xml:space="preserve"> </w:t>
      </w:r>
      <w:r w:rsidRPr="00765A7F">
        <w:rPr>
          <w:rFonts w:ascii="Times New Roman" w:eastAsia="標楷體" w:hAnsi="Times New Roman" w:cs="Times New Roman"/>
          <w:color w:val="000000" w:themeColor="text1"/>
          <w:kern w:val="0"/>
          <w:sz w:val="28"/>
          <w:szCs w:val="28"/>
        </w:rPr>
        <w:t xml:space="preserve">Includes material corrosion and cracking tests, surface coatings, plating tests, and </w:t>
      </w:r>
      <w:r w:rsidR="00D25970" w:rsidRPr="00765A7F">
        <w:rPr>
          <w:rFonts w:ascii="Times New Roman" w:eastAsia="標楷體" w:hAnsi="Times New Roman" w:cs="Times New Roman" w:hint="eastAsia"/>
          <w:color w:val="000000" w:themeColor="text1"/>
          <w:kern w:val="0"/>
          <w:sz w:val="28"/>
          <w:szCs w:val="28"/>
        </w:rPr>
        <w:t xml:space="preserve">corrosion testing and </w:t>
      </w:r>
      <w:r w:rsidRPr="00765A7F">
        <w:rPr>
          <w:rFonts w:ascii="Times New Roman" w:eastAsia="標楷體" w:hAnsi="Times New Roman" w:cs="Times New Roman"/>
          <w:color w:val="000000" w:themeColor="text1"/>
          <w:kern w:val="0"/>
          <w:sz w:val="28"/>
          <w:szCs w:val="28"/>
        </w:rPr>
        <w:t>failure analysis</w:t>
      </w:r>
      <w:r w:rsidR="00D25970" w:rsidRPr="00765A7F">
        <w:rPr>
          <w:rFonts w:ascii="Times New Roman" w:eastAsia="標楷體" w:hAnsi="Times New Roman" w:cs="Times New Roman" w:hint="eastAsia"/>
          <w:color w:val="000000" w:themeColor="text1"/>
          <w:kern w:val="0"/>
          <w:sz w:val="28"/>
          <w:szCs w:val="28"/>
        </w:rPr>
        <w:t xml:space="preserve"> for equipment</w:t>
      </w:r>
      <w:r w:rsidRPr="00765A7F">
        <w:rPr>
          <w:rFonts w:ascii="Times New Roman" w:eastAsia="標楷體" w:hAnsi="Times New Roman" w:cs="Times New Roman"/>
          <w:color w:val="000000" w:themeColor="text1"/>
          <w:kern w:val="0"/>
          <w:sz w:val="28"/>
          <w:szCs w:val="28"/>
        </w:rPr>
        <w:t xml:space="preserve">. Applicants </w:t>
      </w:r>
      <w:r w:rsidR="00D25970" w:rsidRPr="00765A7F">
        <w:rPr>
          <w:rFonts w:ascii="Times New Roman" w:eastAsia="標楷體" w:hAnsi="Times New Roman" w:cs="Times New Roman" w:hint="eastAsia"/>
          <w:color w:val="000000" w:themeColor="text1"/>
          <w:kern w:val="0"/>
          <w:sz w:val="28"/>
          <w:szCs w:val="28"/>
        </w:rPr>
        <w:t>shall</w:t>
      </w:r>
      <w:r w:rsidRPr="00765A7F">
        <w:rPr>
          <w:rFonts w:ascii="Times New Roman" w:eastAsia="標楷體" w:hAnsi="Times New Roman" w:cs="Times New Roman"/>
          <w:color w:val="000000" w:themeColor="text1"/>
          <w:kern w:val="0"/>
          <w:sz w:val="28"/>
          <w:szCs w:val="28"/>
        </w:rPr>
        <w:t xml:space="preserve"> complete the Instrument Testing Application Form (Form No. AB30140109).</w:t>
      </w:r>
      <w:r w:rsidR="00D25970" w:rsidRPr="00765A7F">
        <w:rPr>
          <w:rFonts w:ascii="Times New Roman" w:eastAsia="標楷體" w:hAnsi="Times New Roman" w:cs="Times New Roman" w:hint="eastAsia"/>
          <w:color w:val="000000" w:themeColor="text1"/>
          <w:kern w:val="0"/>
          <w:sz w:val="28"/>
          <w:szCs w:val="28"/>
        </w:rPr>
        <w:t xml:space="preserve"> </w:t>
      </w:r>
      <w:r w:rsidR="00D25970" w:rsidRPr="00765A7F">
        <w:rPr>
          <w:rFonts w:ascii="Times New Roman" w:eastAsia="標楷體" w:hAnsi="Times New Roman" w:cs="Times New Roman"/>
          <w:color w:val="000000" w:themeColor="text1"/>
          <w:kern w:val="0"/>
          <w:sz w:val="28"/>
          <w:szCs w:val="28"/>
        </w:rPr>
        <w:t>and submit it to the designated laboratory.</w:t>
      </w:r>
      <w:r w:rsidR="00D25970" w:rsidRPr="00765A7F">
        <w:rPr>
          <w:color w:val="000000" w:themeColor="text1"/>
        </w:rPr>
        <w:t xml:space="preserve"> </w:t>
      </w:r>
      <w:r w:rsidR="00D25970" w:rsidRPr="00765A7F">
        <w:rPr>
          <w:rFonts w:ascii="Times New Roman" w:eastAsia="標楷體" w:hAnsi="Times New Roman" w:cs="Times New Roman"/>
          <w:color w:val="000000" w:themeColor="text1"/>
          <w:kern w:val="0"/>
          <w:sz w:val="28"/>
          <w:szCs w:val="28"/>
        </w:rPr>
        <w:t xml:space="preserve">Same discount structure as </w:t>
      </w:r>
      <w:r w:rsidR="00D25970" w:rsidRPr="00765A7F">
        <w:rPr>
          <w:rFonts w:ascii="Times New Roman" w:eastAsia="標楷體" w:hAnsi="Times New Roman" w:cs="Times New Roman" w:hint="eastAsia"/>
          <w:color w:val="000000" w:themeColor="text1"/>
          <w:kern w:val="0"/>
          <w:sz w:val="28"/>
          <w:szCs w:val="28"/>
        </w:rPr>
        <w:t>prescribed in Item 1 herein</w:t>
      </w:r>
      <w:r w:rsidR="00D25970" w:rsidRPr="00765A7F">
        <w:rPr>
          <w:rFonts w:ascii="Times New Roman" w:eastAsia="標楷體" w:hAnsi="Times New Roman" w:cs="Times New Roman"/>
          <w:color w:val="000000" w:themeColor="text1"/>
          <w:kern w:val="0"/>
          <w:sz w:val="28"/>
          <w:szCs w:val="28"/>
        </w:rPr>
        <w:t xml:space="preserve"> applies.</w:t>
      </w:r>
    </w:p>
    <w:p w14:paraId="763404D6" w14:textId="2699317F" w:rsidR="009E3518" w:rsidRPr="00765A7F" w:rsidRDefault="009E3518" w:rsidP="00D25970">
      <w:pPr>
        <w:pStyle w:val="ab"/>
        <w:widowControl/>
        <w:numPr>
          <w:ilvl w:val="0"/>
          <w:numId w:val="12"/>
        </w:numPr>
        <w:spacing w:line="0" w:lineRule="atLeast"/>
        <w:ind w:leftChars="0"/>
        <w:rPr>
          <w:rFonts w:ascii="Times New Roman" w:eastAsia="標楷體" w:hAnsi="Times New Roman" w:cs="Times New Roman"/>
          <w:color w:val="000000" w:themeColor="text1"/>
          <w:kern w:val="0"/>
          <w:sz w:val="28"/>
          <w:szCs w:val="28"/>
        </w:rPr>
      </w:pPr>
      <w:r w:rsidRPr="00765A7F">
        <w:rPr>
          <w:rFonts w:ascii="Times New Roman" w:eastAsia="標楷體" w:hAnsi="Times New Roman" w:cs="Times New Roman"/>
          <w:color w:val="000000" w:themeColor="text1"/>
          <w:kern w:val="0"/>
          <w:sz w:val="28"/>
          <w:szCs w:val="28"/>
        </w:rPr>
        <w:t>Transmission Electron Microscope (TEM) Testing:</w:t>
      </w:r>
      <w:r w:rsidR="00D25970" w:rsidRPr="00765A7F">
        <w:rPr>
          <w:rFonts w:ascii="Times New Roman" w:eastAsia="標楷體" w:hAnsi="Times New Roman" w:cs="Times New Roman" w:hint="eastAsia"/>
          <w:color w:val="000000" w:themeColor="text1"/>
          <w:kern w:val="0"/>
          <w:sz w:val="28"/>
          <w:szCs w:val="28"/>
        </w:rPr>
        <w:t xml:space="preserve"> </w:t>
      </w:r>
      <w:r w:rsidRPr="00765A7F">
        <w:rPr>
          <w:rFonts w:ascii="Times New Roman" w:eastAsia="標楷體" w:hAnsi="Times New Roman" w:cs="Times New Roman"/>
          <w:color w:val="000000" w:themeColor="text1"/>
          <w:kern w:val="0"/>
          <w:sz w:val="28"/>
          <w:szCs w:val="28"/>
        </w:rPr>
        <w:t xml:space="preserve">For </w:t>
      </w:r>
      <w:r w:rsidR="00D25970" w:rsidRPr="00765A7F">
        <w:rPr>
          <w:rFonts w:ascii="Times New Roman" w:eastAsia="標楷體" w:hAnsi="Times New Roman" w:cs="Times New Roman" w:hint="eastAsia"/>
          <w:color w:val="000000" w:themeColor="text1"/>
          <w:kern w:val="0"/>
          <w:sz w:val="28"/>
          <w:szCs w:val="28"/>
        </w:rPr>
        <w:t>U</w:t>
      </w:r>
      <w:r w:rsidRPr="00765A7F">
        <w:rPr>
          <w:rFonts w:ascii="Times New Roman" w:eastAsia="標楷體" w:hAnsi="Times New Roman" w:cs="Times New Roman"/>
          <w:color w:val="000000" w:themeColor="text1"/>
          <w:kern w:val="0"/>
          <w:sz w:val="28"/>
          <w:szCs w:val="28"/>
        </w:rPr>
        <w:t>niversity faculty</w:t>
      </w:r>
      <w:r w:rsidR="00D25970" w:rsidRPr="00765A7F">
        <w:rPr>
          <w:rFonts w:ascii="Times New Roman" w:eastAsia="標楷體" w:hAnsi="Times New Roman" w:cs="Times New Roman" w:hint="eastAsia"/>
          <w:color w:val="000000" w:themeColor="text1"/>
          <w:kern w:val="0"/>
          <w:sz w:val="28"/>
          <w:szCs w:val="28"/>
        </w:rPr>
        <w:t>, the fee will be</w:t>
      </w:r>
      <w:r w:rsidRPr="00765A7F">
        <w:rPr>
          <w:rFonts w:ascii="Times New Roman" w:eastAsia="標楷體" w:hAnsi="Times New Roman" w:cs="Times New Roman"/>
          <w:color w:val="000000" w:themeColor="text1"/>
          <w:kern w:val="0"/>
          <w:sz w:val="28"/>
          <w:szCs w:val="28"/>
        </w:rPr>
        <w:t xml:space="preserve"> NT$2,000 per session (3 hours)</w:t>
      </w:r>
      <w:r w:rsidR="00D25970" w:rsidRPr="00765A7F">
        <w:rPr>
          <w:rFonts w:ascii="Times New Roman" w:eastAsia="標楷體" w:hAnsi="Times New Roman" w:cs="Times New Roman" w:hint="eastAsia"/>
          <w:color w:val="000000" w:themeColor="text1"/>
          <w:kern w:val="0"/>
          <w:sz w:val="28"/>
          <w:szCs w:val="28"/>
        </w:rPr>
        <w:t xml:space="preserve">; for University faculty who is not engaged in projects of the National Science and Technology Council (NSTC) or receives below </w:t>
      </w:r>
      <w:r w:rsidR="00D25970" w:rsidRPr="00765A7F">
        <w:rPr>
          <w:rFonts w:ascii="Times New Roman" w:eastAsia="標楷體" w:hAnsi="Times New Roman" w:cs="Times New Roman"/>
          <w:color w:val="000000" w:themeColor="text1"/>
          <w:kern w:val="0"/>
          <w:sz w:val="28"/>
          <w:szCs w:val="28"/>
        </w:rPr>
        <w:t>NT$400,000</w:t>
      </w:r>
      <w:r w:rsidR="00D25970" w:rsidRPr="00765A7F">
        <w:rPr>
          <w:rFonts w:ascii="Times New Roman" w:eastAsia="標楷體" w:hAnsi="Times New Roman" w:cs="Times New Roman" w:hint="eastAsia"/>
          <w:color w:val="000000" w:themeColor="text1"/>
          <w:kern w:val="0"/>
          <w:sz w:val="28"/>
          <w:szCs w:val="28"/>
        </w:rPr>
        <w:t xml:space="preserve"> from other projects totally, the fee will be NT$1,000 per session (3 hours).</w:t>
      </w:r>
    </w:p>
    <w:p w14:paraId="68932DD9" w14:textId="77777777" w:rsidR="00AF1884" w:rsidRPr="00237B4A" w:rsidRDefault="00AF1884" w:rsidP="00AF1884">
      <w:pPr>
        <w:widowControl/>
        <w:spacing w:line="0" w:lineRule="atLeast"/>
        <w:ind w:left="1287"/>
        <w:jc w:val="both"/>
        <w:rPr>
          <w:rFonts w:ascii="Times New Roman" w:eastAsia="標楷體" w:hAnsi="Times New Roman" w:cs="Times New Roman"/>
          <w:color w:val="000000" w:themeColor="text1"/>
          <w:kern w:val="0"/>
          <w:sz w:val="28"/>
          <w:szCs w:val="28"/>
          <w:shd w:val="pct15" w:color="auto" w:fill="FFFFFF"/>
        </w:rPr>
      </w:pPr>
    </w:p>
    <w:p w14:paraId="01F113DD" w14:textId="36EAB444" w:rsidR="00AF1884" w:rsidRPr="00237B4A" w:rsidRDefault="00AF1884" w:rsidP="00AF1884">
      <w:pPr>
        <w:widowControl/>
        <w:spacing w:line="0" w:lineRule="atLeast"/>
        <w:ind w:left="1274" w:hangingChars="455" w:hanging="1274"/>
        <w:jc w:val="both"/>
        <w:rPr>
          <w:rFonts w:ascii="Times New Roman" w:eastAsia="標楷體" w:hAnsi="Times New Roman" w:cs="Times New Roman"/>
          <w:color w:val="000000" w:themeColor="text1"/>
          <w:sz w:val="28"/>
          <w:szCs w:val="28"/>
        </w:rPr>
      </w:pPr>
      <w:r w:rsidRPr="00237B4A">
        <w:rPr>
          <w:rFonts w:ascii="Times New Roman" w:eastAsia="標楷體" w:hAnsi="Times New Roman" w:cs="Times New Roman"/>
          <w:color w:val="000000" w:themeColor="text1"/>
          <w:sz w:val="28"/>
          <w:szCs w:val="28"/>
        </w:rPr>
        <w:t>第四條</w:t>
      </w:r>
      <w:r w:rsidRPr="00237B4A">
        <w:rPr>
          <w:rFonts w:ascii="Times New Roman" w:eastAsia="標楷體" w:hAnsi="Times New Roman" w:cs="Times New Roman"/>
          <w:color w:val="000000" w:themeColor="text1"/>
          <w:sz w:val="28"/>
          <w:szCs w:val="28"/>
        </w:rPr>
        <w:t xml:space="preserve">  </w:t>
      </w:r>
      <w:r w:rsidRPr="00237B4A">
        <w:rPr>
          <w:rFonts w:ascii="Times New Roman" w:eastAsia="標楷體" w:hAnsi="Times New Roman" w:cs="Times New Roman"/>
          <w:color w:val="000000" w:themeColor="text1"/>
          <w:sz w:val="28"/>
          <w:szCs w:val="28"/>
        </w:rPr>
        <w:t>檢測費用開立方式</w:t>
      </w:r>
    </w:p>
    <w:p w14:paraId="5052F587" w14:textId="77777777" w:rsidR="00943E46" w:rsidRPr="00237B4A" w:rsidRDefault="00943E46" w:rsidP="00943E46">
      <w:pPr>
        <w:widowControl/>
        <w:spacing w:line="0" w:lineRule="atLeast"/>
        <w:jc w:val="both"/>
        <w:rPr>
          <w:rFonts w:ascii="Times New Roman" w:eastAsia="標楷體" w:hAnsi="Times New Roman" w:cs="Times New Roman"/>
          <w:color w:val="000000" w:themeColor="text1"/>
          <w:sz w:val="28"/>
          <w:szCs w:val="28"/>
        </w:rPr>
      </w:pPr>
      <w:r w:rsidRPr="00237B4A">
        <w:rPr>
          <w:rFonts w:ascii="Times New Roman" w:eastAsia="標楷體" w:hAnsi="Times New Roman" w:cs="Times New Roman"/>
          <w:color w:val="000000" w:themeColor="text1"/>
          <w:sz w:val="28"/>
          <w:szCs w:val="28"/>
        </w:rPr>
        <w:t xml:space="preserve">        </w:t>
      </w:r>
      <w:r w:rsidR="00AF1884" w:rsidRPr="00237B4A">
        <w:rPr>
          <w:rFonts w:ascii="Times New Roman" w:eastAsia="標楷體" w:hAnsi="Times New Roman" w:cs="Times New Roman"/>
          <w:color w:val="000000" w:themeColor="text1"/>
          <w:sz w:val="28"/>
          <w:szCs w:val="28"/>
        </w:rPr>
        <w:t>本校教師</w:t>
      </w:r>
      <w:r w:rsidR="00097FC6" w:rsidRPr="00237B4A">
        <w:rPr>
          <w:rFonts w:ascii="Times New Roman" w:eastAsia="標楷體" w:hAnsi="Times New Roman" w:cs="Times New Roman"/>
          <w:color w:val="000000" w:themeColor="text1"/>
          <w:sz w:val="28"/>
          <w:szCs w:val="28"/>
        </w:rPr>
        <w:t>以</w:t>
      </w:r>
      <w:r w:rsidR="00115F84" w:rsidRPr="00237B4A">
        <w:rPr>
          <w:rFonts w:ascii="Times New Roman" w:eastAsia="標楷體" w:hAnsi="Times New Roman" w:cs="Times New Roman"/>
          <w:color w:val="000000" w:themeColor="text1"/>
          <w:sz w:val="28"/>
          <w:szCs w:val="28"/>
        </w:rPr>
        <w:t>研究計畫或契約約定者</w:t>
      </w:r>
      <w:r w:rsidR="00115F84" w:rsidRPr="00237B4A">
        <w:rPr>
          <w:rFonts w:ascii="Times New Roman" w:eastAsia="標楷體" w:hAnsi="Times New Roman" w:cs="Times New Roman"/>
          <w:color w:val="000000" w:themeColor="text1"/>
          <w:sz w:val="28"/>
          <w:szCs w:val="28"/>
        </w:rPr>
        <w:t>(</w:t>
      </w:r>
      <w:r w:rsidR="00115F84" w:rsidRPr="00237B4A">
        <w:rPr>
          <w:rFonts w:ascii="Times New Roman" w:eastAsia="標楷體" w:hAnsi="Times New Roman" w:cs="Times New Roman"/>
          <w:color w:val="000000" w:themeColor="text1"/>
          <w:sz w:val="28"/>
          <w:szCs w:val="28"/>
        </w:rPr>
        <w:t>如產學合作計畫</w:t>
      </w:r>
      <w:r w:rsidR="00115F84" w:rsidRPr="00237B4A">
        <w:rPr>
          <w:rFonts w:ascii="Times New Roman" w:eastAsia="標楷體" w:hAnsi="Times New Roman" w:cs="Times New Roman"/>
          <w:color w:val="000000" w:themeColor="text1"/>
          <w:sz w:val="28"/>
          <w:szCs w:val="28"/>
        </w:rPr>
        <w:t>)</w:t>
      </w:r>
      <w:r w:rsidR="00AF1884" w:rsidRPr="00237B4A">
        <w:rPr>
          <w:rFonts w:ascii="Times New Roman" w:eastAsia="標楷體" w:hAnsi="Times New Roman" w:cs="Times New Roman"/>
          <w:color w:val="000000" w:themeColor="text1"/>
          <w:sz w:val="28"/>
          <w:szCs w:val="28"/>
        </w:rPr>
        <w:t>、如不是研究計畫、</w:t>
      </w:r>
      <w:r w:rsidR="00AF1884" w:rsidRPr="00237B4A">
        <w:rPr>
          <w:rFonts w:ascii="Times New Roman" w:eastAsia="標楷體" w:hAnsi="Times New Roman" w:cs="Times New Roman"/>
          <w:color w:val="000000" w:themeColor="text1"/>
          <w:sz w:val="28"/>
          <w:szCs w:val="28"/>
        </w:rPr>
        <w:t xml:space="preserve"> </w:t>
      </w:r>
    </w:p>
    <w:p w14:paraId="1E9603D0" w14:textId="3E67C05B" w:rsidR="00AF1884" w:rsidRPr="00237B4A" w:rsidRDefault="00943E46" w:rsidP="00F379EF">
      <w:pPr>
        <w:widowControl/>
        <w:spacing w:line="0" w:lineRule="atLeast"/>
        <w:ind w:left="1120" w:hangingChars="400" w:hanging="1120"/>
        <w:jc w:val="both"/>
        <w:rPr>
          <w:rFonts w:ascii="Times New Roman" w:eastAsia="標楷體" w:hAnsi="Times New Roman" w:cs="Times New Roman"/>
          <w:color w:val="000000" w:themeColor="text1"/>
          <w:sz w:val="28"/>
          <w:szCs w:val="28"/>
        </w:rPr>
      </w:pPr>
      <w:r w:rsidRPr="00237B4A">
        <w:rPr>
          <w:rFonts w:ascii="Times New Roman" w:eastAsia="標楷體" w:hAnsi="Times New Roman" w:cs="Times New Roman"/>
          <w:color w:val="000000" w:themeColor="text1"/>
          <w:sz w:val="28"/>
          <w:szCs w:val="28"/>
        </w:rPr>
        <w:t xml:space="preserve">        </w:t>
      </w:r>
      <w:r w:rsidR="00AF1884" w:rsidRPr="00237B4A">
        <w:rPr>
          <w:rFonts w:ascii="Times New Roman" w:eastAsia="標楷體" w:hAnsi="Times New Roman" w:cs="Times New Roman"/>
          <w:color w:val="000000" w:themeColor="text1"/>
          <w:sz w:val="28"/>
          <w:szCs w:val="28"/>
        </w:rPr>
        <w:t>無產學合作計畫契約及產學合作研究成果全數歸屬我校者，得以</w:t>
      </w:r>
      <w:r w:rsidR="00115F84" w:rsidRPr="00237B4A">
        <w:rPr>
          <w:rFonts w:ascii="Times New Roman" w:eastAsia="標楷體" w:hAnsi="Times New Roman" w:cs="Times New Roman"/>
          <w:color w:val="000000" w:themeColor="text1"/>
          <w:sz w:val="28"/>
          <w:szCs w:val="28"/>
        </w:rPr>
        <w:t>開立收據</w:t>
      </w:r>
      <w:r w:rsidR="00AF1884" w:rsidRPr="00237B4A">
        <w:rPr>
          <w:rFonts w:ascii="Times New Roman" w:eastAsia="標楷體" w:hAnsi="Times New Roman" w:cs="Times New Roman"/>
          <w:color w:val="000000" w:themeColor="text1"/>
          <w:sz w:val="28"/>
          <w:szCs w:val="28"/>
        </w:rPr>
        <w:t>；其餘者皆開立發票。</w:t>
      </w:r>
    </w:p>
    <w:p w14:paraId="095D6F99" w14:textId="77777777" w:rsidR="00D25970" w:rsidRPr="00237B4A" w:rsidRDefault="00D25970" w:rsidP="00D25970">
      <w:pPr>
        <w:widowControl/>
        <w:spacing w:line="0" w:lineRule="atLeast"/>
        <w:jc w:val="both"/>
        <w:rPr>
          <w:rFonts w:ascii="Times New Roman" w:eastAsia="標楷體" w:hAnsi="Times New Roman" w:cs="Times New Roman"/>
          <w:color w:val="000000" w:themeColor="text1"/>
          <w:kern w:val="0"/>
          <w:sz w:val="28"/>
          <w:szCs w:val="28"/>
        </w:rPr>
      </w:pPr>
      <w:r w:rsidRPr="00237B4A">
        <w:rPr>
          <w:rFonts w:ascii="Times New Roman" w:eastAsia="標楷體" w:hAnsi="Times New Roman" w:cs="Times New Roman"/>
          <w:color w:val="000000" w:themeColor="text1"/>
          <w:kern w:val="0"/>
          <w:sz w:val="28"/>
          <w:szCs w:val="28"/>
        </w:rPr>
        <w:t>Article 4 Billing Method for Testing Fees</w:t>
      </w:r>
    </w:p>
    <w:p w14:paraId="74C01243" w14:textId="160FCDBA" w:rsidR="00D25970" w:rsidRPr="00237B4A" w:rsidRDefault="00E90579" w:rsidP="00E90579">
      <w:pPr>
        <w:snapToGrid w:val="0"/>
        <w:spacing w:before="60" w:after="60" w:line="0" w:lineRule="atLeast"/>
        <w:ind w:leftChars="406" w:left="974"/>
        <w:jc w:val="both"/>
        <w:rPr>
          <w:rFonts w:ascii="Times New Roman" w:eastAsia="標楷體" w:hAnsi="Times New Roman" w:cs="Times New Roman"/>
          <w:color w:val="000000" w:themeColor="text1"/>
          <w:sz w:val="28"/>
          <w:szCs w:val="28"/>
        </w:rPr>
      </w:pPr>
      <w:r w:rsidRPr="00237B4A">
        <w:rPr>
          <w:rFonts w:ascii="Times New Roman" w:eastAsia="標楷體" w:hAnsi="Times New Roman" w:cs="Times New Roman" w:hint="eastAsia"/>
          <w:color w:val="000000" w:themeColor="text1"/>
          <w:sz w:val="28"/>
          <w:szCs w:val="28"/>
        </w:rPr>
        <w:t xml:space="preserve">Concerning </w:t>
      </w:r>
      <w:r w:rsidR="006637B9" w:rsidRPr="00237B4A">
        <w:rPr>
          <w:rFonts w:ascii="Times New Roman" w:eastAsia="標楷體" w:hAnsi="Times New Roman" w:cs="Times New Roman" w:hint="eastAsia"/>
          <w:color w:val="000000" w:themeColor="text1"/>
          <w:sz w:val="28"/>
          <w:szCs w:val="28"/>
        </w:rPr>
        <w:t>commissioned testing</w:t>
      </w:r>
      <w:r w:rsidRPr="00237B4A">
        <w:rPr>
          <w:rFonts w:ascii="Times New Roman" w:eastAsia="標楷體" w:hAnsi="Times New Roman" w:cs="Times New Roman" w:hint="eastAsia"/>
          <w:color w:val="000000" w:themeColor="text1"/>
          <w:sz w:val="28"/>
          <w:szCs w:val="28"/>
        </w:rPr>
        <w:t xml:space="preserve">, if the testing is involved in </w:t>
      </w:r>
      <w:r w:rsidR="00D25970" w:rsidRPr="00237B4A">
        <w:rPr>
          <w:rFonts w:ascii="Times New Roman" w:eastAsia="標楷體" w:hAnsi="Times New Roman" w:cs="Times New Roman"/>
          <w:color w:val="000000" w:themeColor="text1"/>
          <w:sz w:val="28"/>
          <w:szCs w:val="28"/>
        </w:rPr>
        <w:t>research projects or contracts</w:t>
      </w:r>
      <w:r w:rsidRPr="00237B4A">
        <w:rPr>
          <w:rFonts w:ascii="Times New Roman" w:eastAsia="標楷體" w:hAnsi="Times New Roman" w:cs="Times New Roman" w:hint="eastAsia"/>
          <w:color w:val="000000" w:themeColor="text1"/>
          <w:sz w:val="28"/>
          <w:szCs w:val="28"/>
        </w:rPr>
        <w:t xml:space="preserve"> (e.g., industry-academia cooperation </w:t>
      </w:r>
      <w:r w:rsidRPr="00237B4A">
        <w:rPr>
          <w:rFonts w:ascii="Times New Roman" w:eastAsia="標楷體" w:hAnsi="Times New Roman" w:cs="Times New Roman"/>
          <w:color w:val="000000" w:themeColor="text1"/>
          <w:sz w:val="28"/>
          <w:szCs w:val="28"/>
        </w:rPr>
        <w:t>project</w:t>
      </w:r>
      <w:r w:rsidRPr="00237B4A">
        <w:rPr>
          <w:rFonts w:ascii="Times New Roman" w:eastAsia="標楷體" w:hAnsi="Times New Roman" w:cs="Times New Roman" w:hint="eastAsia"/>
          <w:color w:val="000000" w:themeColor="text1"/>
          <w:sz w:val="28"/>
          <w:szCs w:val="28"/>
        </w:rPr>
        <w:t xml:space="preserve">), not involved in </w:t>
      </w:r>
      <w:r w:rsidRPr="00237B4A">
        <w:rPr>
          <w:rFonts w:ascii="Times New Roman" w:eastAsia="標楷體" w:hAnsi="Times New Roman" w:cs="Times New Roman"/>
          <w:color w:val="000000" w:themeColor="text1"/>
          <w:sz w:val="28"/>
          <w:szCs w:val="28"/>
        </w:rPr>
        <w:t>research projects</w:t>
      </w:r>
      <w:r w:rsidRPr="00237B4A">
        <w:rPr>
          <w:rFonts w:ascii="Times New Roman" w:eastAsia="標楷體" w:hAnsi="Times New Roman" w:cs="Times New Roman" w:hint="eastAsia"/>
          <w:color w:val="000000" w:themeColor="text1"/>
          <w:sz w:val="28"/>
          <w:szCs w:val="28"/>
        </w:rPr>
        <w:t xml:space="preserve">, not performed under any </w:t>
      </w:r>
      <w:r w:rsidRPr="00237B4A">
        <w:rPr>
          <w:rFonts w:ascii="Times New Roman" w:eastAsia="標楷體" w:hAnsi="Times New Roman" w:cs="Times New Roman"/>
          <w:color w:val="000000" w:themeColor="text1"/>
          <w:sz w:val="28"/>
          <w:szCs w:val="28"/>
        </w:rPr>
        <w:t xml:space="preserve">industry-academia </w:t>
      </w:r>
      <w:r w:rsidRPr="00237B4A">
        <w:rPr>
          <w:rFonts w:ascii="Times New Roman" w:eastAsia="標楷體" w:hAnsi="Times New Roman" w:cs="Times New Roman"/>
          <w:color w:val="000000" w:themeColor="text1"/>
          <w:sz w:val="28"/>
          <w:szCs w:val="28"/>
        </w:rPr>
        <w:lastRenderedPageBreak/>
        <w:t>cooperation project</w:t>
      </w:r>
      <w:r w:rsidRPr="00237B4A">
        <w:rPr>
          <w:rFonts w:ascii="Times New Roman" w:eastAsia="標楷體" w:hAnsi="Times New Roman" w:cs="Times New Roman" w:hint="eastAsia"/>
          <w:color w:val="000000" w:themeColor="text1"/>
          <w:sz w:val="28"/>
          <w:szCs w:val="28"/>
        </w:rPr>
        <w:t xml:space="preserve"> contract, or is involved in </w:t>
      </w:r>
      <w:r w:rsidRPr="00237B4A">
        <w:rPr>
          <w:rFonts w:ascii="Times New Roman" w:eastAsia="標楷體" w:hAnsi="Times New Roman" w:cs="Times New Roman"/>
          <w:color w:val="000000" w:themeColor="text1"/>
          <w:sz w:val="28"/>
          <w:szCs w:val="28"/>
        </w:rPr>
        <w:t>industry-academia cooperation</w:t>
      </w:r>
      <w:r w:rsidRPr="00237B4A">
        <w:rPr>
          <w:rFonts w:ascii="Times New Roman" w:eastAsia="標楷體" w:hAnsi="Times New Roman" w:cs="Times New Roman" w:hint="eastAsia"/>
          <w:color w:val="000000" w:themeColor="text1"/>
          <w:sz w:val="28"/>
          <w:szCs w:val="28"/>
        </w:rPr>
        <w:t xml:space="preserve"> research with results fully contributed to the University, all conducted by a University faculty, </w:t>
      </w:r>
      <w:r w:rsidR="00D25970" w:rsidRPr="00237B4A">
        <w:rPr>
          <w:rFonts w:ascii="Times New Roman" w:eastAsia="標楷體" w:hAnsi="Times New Roman" w:cs="Times New Roman"/>
          <w:color w:val="000000" w:themeColor="text1"/>
          <w:sz w:val="28"/>
          <w:szCs w:val="28"/>
        </w:rPr>
        <w:t>a receipt</w:t>
      </w:r>
      <w:r w:rsidRPr="00237B4A">
        <w:rPr>
          <w:rFonts w:ascii="Times New Roman" w:eastAsia="標楷體" w:hAnsi="Times New Roman" w:cs="Times New Roman" w:hint="eastAsia"/>
          <w:color w:val="000000" w:themeColor="text1"/>
          <w:sz w:val="28"/>
          <w:szCs w:val="28"/>
        </w:rPr>
        <w:t xml:space="preserve"> will be issued; for commissioned testing in any other form</w:t>
      </w:r>
      <w:r w:rsidR="006637B9" w:rsidRPr="00237B4A">
        <w:rPr>
          <w:rFonts w:ascii="Times New Roman" w:eastAsia="標楷體" w:hAnsi="Times New Roman" w:cs="Times New Roman" w:hint="eastAsia"/>
          <w:color w:val="000000" w:themeColor="text1"/>
          <w:sz w:val="28"/>
          <w:szCs w:val="28"/>
        </w:rPr>
        <w:t xml:space="preserve"> not stated above</w:t>
      </w:r>
      <w:r w:rsidRPr="00237B4A">
        <w:rPr>
          <w:rFonts w:ascii="Times New Roman" w:eastAsia="標楷體" w:hAnsi="Times New Roman" w:cs="Times New Roman" w:hint="eastAsia"/>
          <w:color w:val="000000" w:themeColor="text1"/>
          <w:sz w:val="28"/>
          <w:szCs w:val="28"/>
        </w:rPr>
        <w:t xml:space="preserve">, </w:t>
      </w:r>
      <w:r w:rsidR="00D25970" w:rsidRPr="00237B4A">
        <w:rPr>
          <w:rFonts w:ascii="Times New Roman" w:eastAsia="標楷體" w:hAnsi="Times New Roman" w:cs="Times New Roman"/>
          <w:color w:val="000000" w:themeColor="text1"/>
          <w:sz w:val="28"/>
          <w:szCs w:val="28"/>
        </w:rPr>
        <w:t>an invoice must be issued.</w:t>
      </w:r>
    </w:p>
    <w:p w14:paraId="6C1C10BA" w14:textId="77777777" w:rsidR="00AF1884" w:rsidRPr="00237B4A" w:rsidRDefault="00AF1884" w:rsidP="00AF1884">
      <w:pPr>
        <w:widowControl/>
        <w:spacing w:line="0" w:lineRule="atLeast"/>
        <w:ind w:leftChars="530" w:left="1272" w:firstLine="2"/>
        <w:jc w:val="both"/>
        <w:rPr>
          <w:rFonts w:ascii="Times New Roman" w:eastAsia="標楷體" w:hAnsi="Times New Roman" w:cs="Times New Roman"/>
          <w:color w:val="000000" w:themeColor="text1"/>
          <w:sz w:val="28"/>
          <w:szCs w:val="28"/>
          <w:shd w:val="pct15" w:color="auto" w:fill="FFFFFF"/>
        </w:rPr>
      </w:pPr>
    </w:p>
    <w:p w14:paraId="3D6620E1" w14:textId="53B4452D" w:rsidR="002F36C6" w:rsidRPr="00237B4A" w:rsidRDefault="00AF1884" w:rsidP="002F36C6">
      <w:pPr>
        <w:widowControl/>
        <w:spacing w:line="400" w:lineRule="exact"/>
        <w:rPr>
          <w:rFonts w:ascii="Times New Roman" w:eastAsia="標楷體" w:hAnsi="Times New Roman" w:cs="Times New Roman"/>
          <w:color w:val="000000" w:themeColor="text1"/>
          <w:kern w:val="0"/>
          <w:sz w:val="28"/>
          <w:szCs w:val="28"/>
        </w:rPr>
      </w:pPr>
      <w:r w:rsidRPr="00237B4A">
        <w:rPr>
          <w:rFonts w:ascii="Times New Roman" w:eastAsia="標楷體" w:hAnsi="Times New Roman" w:cs="Times New Roman"/>
          <w:color w:val="000000" w:themeColor="text1"/>
          <w:kern w:val="0"/>
          <w:sz w:val="28"/>
          <w:szCs w:val="28"/>
        </w:rPr>
        <w:t>第五</w:t>
      </w:r>
      <w:r w:rsidR="002F36C6" w:rsidRPr="00237B4A">
        <w:rPr>
          <w:rFonts w:ascii="Times New Roman" w:eastAsia="標楷體" w:hAnsi="Times New Roman" w:cs="Times New Roman"/>
          <w:color w:val="000000" w:themeColor="text1"/>
          <w:kern w:val="0"/>
          <w:sz w:val="28"/>
          <w:szCs w:val="28"/>
        </w:rPr>
        <w:t>條</w:t>
      </w:r>
      <w:r w:rsidR="002F36C6" w:rsidRPr="00237B4A">
        <w:rPr>
          <w:rFonts w:ascii="Times New Roman" w:eastAsia="標楷體" w:hAnsi="Times New Roman" w:cs="Times New Roman"/>
          <w:color w:val="000000" w:themeColor="text1"/>
          <w:kern w:val="0"/>
          <w:sz w:val="28"/>
          <w:szCs w:val="28"/>
        </w:rPr>
        <w:t xml:space="preserve"> </w:t>
      </w:r>
      <w:r w:rsidR="00FA616D" w:rsidRPr="00237B4A">
        <w:rPr>
          <w:rFonts w:ascii="Times New Roman" w:eastAsia="標楷體" w:hAnsi="Times New Roman" w:cs="Times New Roman"/>
          <w:color w:val="000000" w:themeColor="text1"/>
          <w:kern w:val="0"/>
          <w:sz w:val="28"/>
          <w:szCs w:val="28"/>
        </w:rPr>
        <w:t>受</w:t>
      </w:r>
      <w:r w:rsidR="002F36C6" w:rsidRPr="00237B4A">
        <w:rPr>
          <w:rFonts w:ascii="Times New Roman" w:eastAsia="標楷體" w:hAnsi="Times New Roman" w:cs="Times New Roman"/>
          <w:color w:val="000000" w:themeColor="text1"/>
          <w:kern w:val="0"/>
          <w:sz w:val="28"/>
          <w:szCs w:val="28"/>
        </w:rPr>
        <w:t>託檢測服務費用運用方式</w:t>
      </w:r>
    </w:p>
    <w:p w14:paraId="120822E5" w14:textId="63D88CF5" w:rsidR="002F36C6" w:rsidRPr="00237B4A" w:rsidRDefault="0031005A" w:rsidP="007729CA">
      <w:pPr>
        <w:widowControl/>
        <w:spacing w:line="0" w:lineRule="atLeast"/>
        <w:ind w:leftChars="413" w:left="991"/>
        <w:rPr>
          <w:rFonts w:ascii="Times New Roman" w:eastAsia="標楷體" w:hAnsi="Times New Roman" w:cs="Times New Roman"/>
          <w:color w:val="000000" w:themeColor="text1"/>
          <w:kern w:val="0"/>
          <w:sz w:val="28"/>
          <w:szCs w:val="28"/>
        </w:rPr>
      </w:pPr>
      <w:r w:rsidRPr="00237B4A">
        <w:rPr>
          <w:rFonts w:ascii="Times New Roman" w:eastAsia="標楷體" w:hAnsi="Times New Roman" w:cs="Times New Roman"/>
          <w:color w:val="000000" w:themeColor="text1"/>
          <w:kern w:val="0"/>
          <w:sz w:val="28"/>
          <w:szCs w:val="28"/>
        </w:rPr>
        <w:t>受</w:t>
      </w:r>
      <w:r w:rsidR="002F36C6" w:rsidRPr="00237B4A">
        <w:rPr>
          <w:rFonts w:ascii="Times New Roman" w:eastAsia="標楷體" w:hAnsi="Times New Roman" w:cs="Times New Roman"/>
          <w:color w:val="000000" w:themeColor="text1"/>
          <w:kern w:val="0"/>
          <w:sz w:val="28"/>
          <w:szCs w:val="28"/>
        </w:rPr>
        <w:t>託檢測服務費用</w:t>
      </w:r>
      <w:r w:rsidR="00FA616D" w:rsidRPr="00237B4A">
        <w:rPr>
          <w:rFonts w:ascii="Times New Roman" w:eastAsia="標楷體" w:hAnsi="Times New Roman" w:cs="Times New Roman"/>
          <w:color w:val="000000" w:themeColor="text1"/>
          <w:kern w:val="0"/>
          <w:sz w:val="28"/>
          <w:szCs w:val="28"/>
        </w:rPr>
        <w:t>淨</w:t>
      </w:r>
      <w:r w:rsidR="002F36C6" w:rsidRPr="00237B4A">
        <w:rPr>
          <w:rFonts w:ascii="Times New Roman" w:eastAsia="標楷體" w:hAnsi="Times New Roman" w:cs="Times New Roman"/>
          <w:color w:val="000000" w:themeColor="text1"/>
          <w:kern w:val="0"/>
          <w:sz w:val="28"/>
          <w:szCs w:val="28"/>
        </w:rPr>
        <w:t>額之百分之二十為學校管理費，百分之五十為人事費，百分之三十為本系之耗材費，文具費與設備儀器維修保養費，由本系受託實驗室檢附單據委請系技士協助辦理核銷。</w:t>
      </w:r>
    </w:p>
    <w:p w14:paraId="3A03D717" w14:textId="77777777" w:rsidR="00E90579" w:rsidRPr="00237B4A" w:rsidRDefault="00E90579" w:rsidP="00E90579">
      <w:pPr>
        <w:widowControl/>
        <w:spacing w:line="0" w:lineRule="atLeast"/>
        <w:jc w:val="both"/>
        <w:rPr>
          <w:rFonts w:ascii="Times New Roman" w:eastAsia="標楷體" w:hAnsi="Times New Roman" w:cs="Times New Roman"/>
          <w:color w:val="000000" w:themeColor="text1"/>
          <w:kern w:val="0"/>
          <w:sz w:val="28"/>
          <w:szCs w:val="28"/>
        </w:rPr>
      </w:pPr>
      <w:r w:rsidRPr="00237B4A">
        <w:rPr>
          <w:rFonts w:ascii="Times New Roman" w:eastAsia="標楷體" w:hAnsi="Times New Roman" w:cs="Times New Roman"/>
          <w:color w:val="000000" w:themeColor="text1"/>
          <w:kern w:val="0"/>
          <w:sz w:val="28"/>
          <w:szCs w:val="28"/>
        </w:rPr>
        <w:t>Article 5 Usage of Commissioned Testing Service Fees</w:t>
      </w:r>
    </w:p>
    <w:p w14:paraId="11E379C7" w14:textId="6CD44D81" w:rsidR="00E90579" w:rsidRPr="00237B4A" w:rsidRDefault="006637B9" w:rsidP="006637B9">
      <w:pPr>
        <w:snapToGrid w:val="0"/>
        <w:spacing w:before="60" w:after="60" w:line="0" w:lineRule="atLeast"/>
        <w:ind w:leftChars="406" w:left="974"/>
        <w:jc w:val="both"/>
        <w:rPr>
          <w:rFonts w:ascii="Times New Roman" w:eastAsia="標楷體" w:hAnsi="Times New Roman" w:cs="Times New Roman"/>
          <w:color w:val="000000" w:themeColor="text1"/>
          <w:sz w:val="28"/>
          <w:szCs w:val="28"/>
        </w:rPr>
      </w:pPr>
      <w:r w:rsidRPr="00237B4A">
        <w:rPr>
          <w:rFonts w:ascii="Times New Roman" w:eastAsia="標楷體" w:hAnsi="Times New Roman" w:cs="Times New Roman" w:hint="eastAsia"/>
          <w:color w:val="000000" w:themeColor="text1"/>
          <w:sz w:val="28"/>
          <w:szCs w:val="28"/>
        </w:rPr>
        <w:t>Concerning the allocation of the n</w:t>
      </w:r>
      <w:r w:rsidR="00E90579" w:rsidRPr="00237B4A">
        <w:rPr>
          <w:rFonts w:ascii="Times New Roman" w:eastAsia="標楷體" w:hAnsi="Times New Roman" w:cs="Times New Roman"/>
          <w:color w:val="000000" w:themeColor="text1"/>
          <w:sz w:val="28"/>
          <w:szCs w:val="28"/>
        </w:rPr>
        <w:t xml:space="preserve">et </w:t>
      </w:r>
      <w:r w:rsidRPr="00237B4A">
        <w:rPr>
          <w:rFonts w:ascii="Times New Roman" w:eastAsia="標楷體" w:hAnsi="Times New Roman" w:cs="Times New Roman" w:hint="eastAsia"/>
          <w:color w:val="000000" w:themeColor="text1"/>
          <w:sz w:val="28"/>
          <w:szCs w:val="28"/>
        </w:rPr>
        <w:t xml:space="preserve">value from the commissioned testing fee, </w:t>
      </w:r>
      <w:r w:rsidR="00E90579" w:rsidRPr="00237B4A">
        <w:rPr>
          <w:rFonts w:ascii="Times New Roman" w:eastAsia="標楷體" w:hAnsi="Times New Roman" w:cs="Times New Roman"/>
          <w:color w:val="000000" w:themeColor="text1"/>
          <w:sz w:val="28"/>
          <w:szCs w:val="28"/>
        </w:rPr>
        <w:t>20%</w:t>
      </w:r>
      <w:r w:rsidRPr="00237B4A">
        <w:rPr>
          <w:rFonts w:ascii="Times New Roman" w:eastAsia="標楷體" w:hAnsi="Times New Roman" w:cs="Times New Roman" w:hint="eastAsia"/>
          <w:color w:val="000000" w:themeColor="text1"/>
          <w:sz w:val="28"/>
          <w:szCs w:val="28"/>
        </w:rPr>
        <w:t xml:space="preserve"> will be allocated as</w:t>
      </w:r>
      <w:r w:rsidR="00E90579" w:rsidRPr="00237B4A">
        <w:rPr>
          <w:rFonts w:ascii="Times New Roman" w:eastAsia="標楷體" w:hAnsi="Times New Roman" w:cs="Times New Roman"/>
          <w:color w:val="000000" w:themeColor="text1"/>
          <w:sz w:val="28"/>
          <w:szCs w:val="28"/>
        </w:rPr>
        <w:t xml:space="preserve"> University management fee</w:t>
      </w:r>
      <w:r w:rsidRPr="00237B4A">
        <w:rPr>
          <w:rFonts w:ascii="Times New Roman" w:eastAsia="標楷體" w:hAnsi="Times New Roman" w:cs="Times New Roman" w:hint="eastAsia"/>
          <w:color w:val="000000" w:themeColor="text1"/>
          <w:sz w:val="28"/>
          <w:szCs w:val="28"/>
        </w:rPr>
        <w:t xml:space="preserve">, </w:t>
      </w:r>
      <w:r w:rsidR="00E90579" w:rsidRPr="00237B4A">
        <w:rPr>
          <w:rFonts w:ascii="Times New Roman" w:eastAsia="標楷體" w:hAnsi="Times New Roman" w:cs="Times New Roman"/>
          <w:color w:val="000000" w:themeColor="text1"/>
          <w:sz w:val="28"/>
          <w:szCs w:val="28"/>
        </w:rPr>
        <w:t>50%</w:t>
      </w:r>
      <w:r w:rsidRPr="00237B4A">
        <w:rPr>
          <w:rFonts w:ascii="Times New Roman" w:eastAsia="標楷體" w:hAnsi="Times New Roman" w:cs="Times New Roman" w:hint="eastAsia"/>
          <w:color w:val="000000" w:themeColor="text1"/>
          <w:sz w:val="28"/>
          <w:szCs w:val="28"/>
        </w:rPr>
        <w:t xml:space="preserve"> will be allocated as p</w:t>
      </w:r>
      <w:r w:rsidR="00E90579" w:rsidRPr="00237B4A">
        <w:rPr>
          <w:rFonts w:ascii="Times New Roman" w:eastAsia="標楷體" w:hAnsi="Times New Roman" w:cs="Times New Roman"/>
          <w:color w:val="000000" w:themeColor="text1"/>
          <w:sz w:val="28"/>
          <w:szCs w:val="28"/>
        </w:rPr>
        <w:t>ersonnel expenses</w:t>
      </w:r>
      <w:r w:rsidRPr="00237B4A">
        <w:rPr>
          <w:rFonts w:ascii="Times New Roman" w:eastAsia="標楷體" w:hAnsi="Times New Roman" w:cs="Times New Roman" w:hint="eastAsia"/>
          <w:color w:val="000000" w:themeColor="text1"/>
          <w:sz w:val="28"/>
          <w:szCs w:val="28"/>
        </w:rPr>
        <w:t xml:space="preserve">, and </w:t>
      </w:r>
      <w:r w:rsidR="00E90579" w:rsidRPr="00237B4A">
        <w:rPr>
          <w:rFonts w:ascii="Times New Roman" w:eastAsia="標楷體" w:hAnsi="Times New Roman" w:cs="Times New Roman"/>
          <w:color w:val="000000" w:themeColor="text1"/>
          <w:sz w:val="28"/>
          <w:szCs w:val="28"/>
        </w:rPr>
        <w:t>30%</w:t>
      </w:r>
      <w:r w:rsidRPr="00237B4A">
        <w:rPr>
          <w:rFonts w:ascii="Times New Roman" w:eastAsia="標楷體" w:hAnsi="Times New Roman" w:cs="Times New Roman" w:hint="eastAsia"/>
          <w:color w:val="000000" w:themeColor="text1"/>
          <w:sz w:val="28"/>
          <w:szCs w:val="28"/>
        </w:rPr>
        <w:t xml:space="preserve"> will be allocated as </w:t>
      </w:r>
      <w:r w:rsidR="00E90579" w:rsidRPr="00237B4A">
        <w:rPr>
          <w:rFonts w:ascii="Times New Roman" w:eastAsia="標楷體" w:hAnsi="Times New Roman" w:cs="Times New Roman"/>
          <w:color w:val="000000" w:themeColor="text1"/>
          <w:sz w:val="28"/>
          <w:szCs w:val="28"/>
        </w:rPr>
        <w:t>Department expenses for consumables, stationery, and equipment maintenance</w:t>
      </w:r>
      <w:r w:rsidRPr="00237B4A">
        <w:rPr>
          <w:rFonts w:ascii="Times New Roman" w:eastAsia="標楷體" w:hAnsi="Times New Roman" w:cs="Times New Roman" w:hint="eastAsia"/>
          <w:color w:val="000000" w:themeColor="text1"/>
          <w:sz w:val="28"/>
          <w:szCs w:val="28"/>
        </w:rPr>
        <w:t xml:space="preserve">. </w:t>
      </w:r>
      <w:r w:rsidR="00E90579" w:rsidRPr="00237B4A">
        <w:rPr>
          <w:rFonts w:ascii="Times New Roman" w:eastAsia="標楷體" w:hAnsi="Times New Roman" w:cs="Times New Roman"/>
          <w:color w:val="000000" w:themeColor="text1"/>
          <w:sz w:val="28"/>
          <w:szCs w:val="28"/>
        </w:rPr>
        <w:t>R</w:t>
      </w:r>
      <w:r w:rsidRPr="00237B4A">
        <w:rPr>
          <w:rFonts w:ascii="Times New Roman" w:eastAsia="標楷體" w:hAnsi="Times New Roman" w:cs="Times New Roman" w:hint="eastAsia"/>
          <w:color w:val="000000" w:themeColor="text1"/>
          <w:sz w:val="28"/>
          <w:szCs w:val="28"/>
        </w:rPr>
        <w:t>elevant reimbursements will be handled by</w:t>
      </w:r>
      <w:r w:rsidR="00E90579" w:rsidRPr="00237B4A">
        <w:rPr>
          <w:rFonts w:ascii="Times New Roman" w:eastAsia="標楷體" w:hAnsi="Times New Roman" w:cs="Times New Roman"/>
          <w:color w:val="000000" w:themeColor="text1"/>
          <w:sz w:val="28"/>
          <w:szCs w:val="28"/>
        </w:rPr>
        <w:t xml:space="preserve"> </w:t>
      </w:r>
      <w:r w:rsidRPr="00237B4A">
        <w:rPr>
          <w:rFonts w:ascii="Times New Roman" w:eastAsia="標楷體" w:hAnsi="Times New Roman" w:cs="Times New Roman" w:hint="eastAsia"/>
          <w:color w:val="000000" w:themeColor="text1"/>
          <w:sz w:val="28"/>
          <w:szCs w:val="28"/>
        </w:rPr>
        <w:t>D</w:t>
      </w:r>
      <w:r w:rsidR="00E90579" w:rsidRPr="00237B4A">
        <w:rPr>
          <w:rFonts w:ascii="Times New Roman" w:eastAsia="標楷體" w:hAnsi="Times New Roman" w:cs="Times New Roman"/>
          <w:color w:val="000000" w:themeColor="text1"/>
          <w:sz w:val="28"/>
          <w:szCs w:val="28"/>
        </w:rPr>
        <w:t>epartment technician with documentation</w:t>
      </w:r>
      <w:r w:rsidRPr="00237B4A">
        <w:rPr>
          <w:rFonts w:ascii="Times New Roman" w:eastAsia="標楷體" w:hAnsi="Times New Roman" w:cs="Times New Roman" w:hint="eastAsia"/>
          <w:color w:val="000000" w:themeColor="text1"/>
          <w:sz w:val="28"/>
          <w:szCs w:val="28"/>
        </w:rPr>
        <w:t xml:space="preserve"> and vouchers submitted by the designated laboratory of the Department</w:t>
      </w:r>
      <w:r w:rsidR="00E90579" w:rsidRPr="00237B4A">
        <w:rPr>
          <w:rFonts w:ascii="Times New Roman" w:eastAsia="標楷體" w:hAnsi="Times New Roman" w:cs="Times New Roman"/>
          <w:color w:val="000000" w:themeColor="text1"/>
          <w:sz w:val="28"/>
          <w:szCs w:val="28"/>
        </w:rPr>
        <w:t>.</w:t>
      </w:r>
    </w:p>
    <w:p w14:paraId="5D2F65C9" w14:textId="77777777" w:rsidR="002F36C6" w:rsidRPr="00237B4A" w:rsidRDefault="002F36C6" w:rsidP="002F36C6">
      <w:pPr>
        <w:widowControl/>
        <w:spacing w:line="400" w:lineRule="exact"/>
        <w:ind w:leftChars="413" w:left="991"/>
        <w:rPr>
          <w:rFonts w:ascii="Times New Roman" w:eastAsia="標楷體" w:hAnsi="Times New Roman" w:cs="Times New Roman"/>
          <w:color w:val="000000" w:themeColor="text1"/>
          <w:kern w:val="0"/>
          <w:szCs w:val="24"/>
        </w:rPr>
      </w:pPr>
    </w:p>
    <w:p w14:paraId="7E60AB81" w14:textId="4ECAEDB2" w:rsidR="002F36C6" w:rsidRPr="00237B4A" w:rsidRDefault="00AF1884" w:rsidP="002F36C6">
      <w:pPr>
        <w:spacing w:line="400" w:lineRule="exact"/>
        <w:jc w:val="both"/>
        <w:rPr>
          <w:rFonts w:ascii="Times New Roman" w:eastAsia="標楷體" w:hAnsi="Times New Roman" w:cs="Times New Roman"/>
          <w:color w:val="000000" w:themeColor="text1"/>
          <w:sz w:val="28"/>
          <w:szCs w:val="28"/>
        </w:rPr>
      </w:pPr>
      <w:r w:rsidRPr="00237B4A">
        <w:rPr>
          <w:rFonts w:ascii="Times New Roman" w:eastAsia="標楷體" w:hAnsi="Times New Roman" w:cs="Times New Roman"/>
          <w:color w:val="000000" w:themeColor="text1"/>
          <w:sz w:val="28"/>
          <w:szCs w:val="28"/>
        </w:rPr>
        <w:t>第六</w:t>
      </w:r>
      <w:r w:rsidR="002F36C6" w:rsidRPr="00237B4A">
        <w:rPr>
          <w:rFonts w:ascii="Times New Roman" w:eastAsia="標楷體" w:hAnsi="Times New Roman" w:cs="Times New Roman"/>
          <w:color w:val="000000" w:themeColor="text1"/>
          <w:sz w:val="28"/>
          <w:szCs w:val="28"/>
        </w:rPr>
        <w:t>條</w:t>
      </w:r>
      <w:r w:rsidR="002F36C6" w:rsidRPr="00237B4A">
        <w:rPr>
          <w:rFonts w:ascii="Times New Roman" w:eastAsia="標楷體" w:hAnsi="Times New Roman" w:cs="Times New Roman"/>
          <w:color w:val="000000" w:themeColor="text1"/>
          <w:sz w:val="28"/>
          <w:szCs w:val="28"/>
        </w:rPr>
        <w:t xml:space="preserve"> </w:t>
      </w:r>
      <w:r w:rsidR="002F36C6" w:rsidRPr="00237B4A">
        <w:rPr>
          <w:rFonts w:ascii="Times New Roman" w:eastAsia="標楷體" w:hAnsi="Times New Roman" w:cs="Times New Roman"/>
          <w:color w:val="000000" w:themeColor="text1"/>
          <w:sz w:val="28"/>
          <w:szCs w:val="28"/>
        </w:rPr>
        <w:t>結案手續</w:t>
      </w:r>
    </w:p>
    <w:p w14:paraId="5DA06BBF" w14:textId="4324A770" w:rsidR="002F36C6" w:rsidRPr="00237B4A" w:rsidRDefault="0031005A" w:rsidP="002F36C6">
      <w:pPr>
        <w:widowControl/>
        <w:spacing w:line="400" w:lineRule="exact"/>
        <w:ind w:firstLineChars="354" w:firstLine="991"/>
        <w:rPr>
          <w:rFonts w:ascii="Times New Roman" w:eastAsia="標楷體" w:hAnsi="Times New Roman" w:cs="Times New Roman"/>
          <w:color w:val="000000" w:themeColor="text1"/>
          <w:kern w:val="0"/>
          <w:sz w:val="28"/>
          <w:szCs w:val="28"/>
        </w:rPr>
      </w:pPr>
      <w:r w:rsidRPr="00237B4A">
        <w:rPr>
          <w:rFonts w:ascii="Times New Roman" w:eastAsia="標楷體" w:hAnsi="Times New Roman" w:cs="Times New Roman"/>
          <w:color w:val="000000" w:themeColor="text1"/>
          <w:kern w:val="0"/>
          <w:sz w:val="28"/>
          <w:szCs w:val="28"/>
        </w:rPr>
        <w:t>受</w:t>
      </w:r>
      <w:r w:rsidR="009A2FA9" w:rsidRPr="00237B4A">
        <w:rPr>
          <w:rFonts w:ascii="Times New Roman" w:eastAsia="標楷體" w:hAnsi="Times New Roman" w:cs="Times New Roman"/>
          <w:color w:val="000000" w:themeColor="text1"/>
          <w:kern w:val="0"/>
          <w:sz w:val="28"/>
          <w:szCs w:val="28"/>
        </w:rPr>
        <w:t>託檢測服務之實驗室應視需要提供</w:t>
      </w:r>
      <w:r w:rsidRPr="00237B4A">
        <w:rPr>
          <w:rFonts w:ascii="Times New Roman" w:eastAsia="標楷體" w:hAnsi="Times New Roman" w:cs="Times New Roman"/>
          <w:color w:val="000000" w:themeColor="text1"/>
          <w:kern w:val="0"/>
          <w:sz w:val="28"/>
          <w:szCs w:val="28"/>
        </w:rPr>
        <w:t>委</w:t>
      </w:r>
      <w:r w:rsidR="002F36C6" w:rsidRPr="00237B4A">
        <w:rPr>
          <w:rFonts w:ascii="Times New Roman" w:eastAsia="標楷體" w:hAnsi="Times New Roman" w:cs="Times New Roman"/>
          <w:color w:val="000000" w:themeColor="text1"/>
          <w:kern w:val="0"/>
          <w:sz w:val="28"/>
          <w:szCs w:val="28"/>
        </w:rPr>
        <w:t>託人檢測報告。</w:t>
      </w:r>
    </w:p>
    <w:p w14:paraId="0965CDBF" w14:textId="77777777" w:rsidR="006637B9" w:rsidRPr="00237B4A" w:rsidRDefault="006637B9" w:rsidP="006637B9">
      <w:pPr>
        <w:widowControl/>
        <w:spacing w:line="0" w:lineRule="atLeast"/>
        <w:jc w:val="both"/>
        <w:rPr>
          <w:rFonts w:ascii="Times New Roman" w:eastAsia="標楷體" w:hAnsi="Times New Roman" w:cs="Times New Roman"/>
          <w:color w:val="000000" w:themeColor="text1"/>
          <w:kern w:val="0"/>
          <w:sz w:val="28"/>
          <w:szCs w:val="28"/>
        </w:rPr>
      </w:pPr>
      <w:r w:rsidRPr="00237B4A">
        <w:rPr>
          <w:rFonts w:ascii="Times New Roman" w:eastAsia="標楷體" w:hAnsi="Times New Roman" w:cs="Times New Roman"/>
          <w:color w:val="000000" w:themeColor="text1"/>
          <w:kern w:val="0"/>
          <w:sz w:val="28"/>
          <w:szCs w:val="28"/>
        </w:rPr>
        <w:t>Article 6 Closure Procedures</w:t>
      </w:r>
    </w:p>
    <w:p w14:paraId="65742E3B" w14:textId="6E2B8C7A" w:rsidR="006637B9" w:rsidRPr="00237B4A" w:rsidRDefault="006637B9" w:rsidP="006637B9">
      <w:pPr>
        <w:snapToGrid w:val="0"/>
        <w:spacing w:before="60" w:after="60" w:line="0" w:lineRule="atLeast"/>
        <w:ind w:leftChars="406" w:left="974"/>
        <w:jc w:val="both"/>
        <w:rPr>
          <w:rFonts w:ascii="Times New Roman" w:eastAsia="標楷體" w:hAnsi="Times New Roman" w:cs="Times New Roman"/>
          <w:color w:val="000000" w:themeColor="text1"/>
          <w:sz w:val="28"/>
          <w:szCs w:val="28"/>
        </w:rPr>
      </w:pPr>
      <w:r w:rsidRPr="00237B4A">
        <w:rPr>
          <w:rFonts w:ascii="Times New Roman" w:eastAsia="標楷體" w:hAnsi="Times New Roman" w:cs="Times New Roman" w:hint="eastAsia"/>
          <w:color w:val="000000" w:themeColor="text1"/>
          <w:sz w:val="28"/>
          <w:szCs w:val="28"/>
        </w:rPr>
        <w:t>The d</w:t>
      </w:r>
      <w:r w:rsidRPr="00237B4A">
        <w:rPr>
          <w:rFonts w:ascii="Times New Roman" w:eastAsia="標楷體" w:hAnsi="Times New Roman" w:cs="Times New Roman"/>
          <w:color w:val="000000" w:themeColor="text1"/>
          <w:sz w:val="28"/>
          <w:szCs w:val="28"/>
        </w:rPr>
        <w:t xml:space="preserve">esignated laboratory </w:t>
      </w:r>
      <w:r w:rsidRPr="00237B4A">
        <w:rPr>
          <w:rFonts w:ascii="Times New Roman" w:eastAsia="標楷體" w:hAnsi="Times New Roman" w:cs="Times New Roman" w:hint="eastAsia"/>
          <w:color w:val="000000" w:themeColor="text1"/>
          <w:sz w:val="28"/>
          <w:szCs w:val="28"/>
        </w:rPr>
        <w:t xml:space="preserve">shall </w:t>
      </w:r>
      <w:r w:rsidRPr="00237B4A">
        <w:rPr>
          <w:rFonts w:ascii="Times New Roman" w:eastAsia="標楷體" w:hAnsi="Times New Roman" w:cs="Times New Roman"/>
          <w:color w:val="000000" w:themeColor="text1"/>
          <w:sz w:val="28"/>
          <w:szCs w:val="28"/>
        </w:rPr>
        <w:t>provide a test report to the c</w:t>
      </w:r>
      <w:r w:rsidRPr="00237B4A">
        <w:rPr>
          <w:rFonts w:ascii="Times New Roman" w:eastAsia="標楷體" w:hAnsi="Times New Roman" w:cs="Times New Roman" w:hint="eastAsia"/>
          <w:color w:val="000000" w:themeColor="text1"/>
          <w:sz w:val="28"/>
          <w:szCs w:val="28"/>
        </w:rPr>
        <w:t>ommissioning party as necessary</w:t>
      </w:r>
      <w:r w:rsidRPr="00237B4A">
        <w:rPr>
          <w:rFonts w:ascii="Times New Roman" w:eastAsia="標楷體" w:hAnsi="Times New Roman" w:cs="Times New Roman"/>
          <w:color w:val="000000" w:themeColor="text1"/>
          <w:sz w:val="28"/>
          <w:szCs w:val="28"/>
        </w:rPr>
        <w:t>.</w:t>
      </w:r>
    </w:p>
    <w:p w14:paraId="6E527033" w14:textId="2FDCFAE4" w:rsidR="002F36C6" w:rsidRPr="00237B4A" w:rsidRDefault="002F36C6" w:rsidP="002F36C6">
      <w:pPr>
        <w:widowControl/>
        <w:spacing w:line="400" w:lineRule="exact"/>
        <w:ind w:firstLineChars="354" w:firstLine="850"/>
        <w:rPr>
          <w:rFonts w:ascii="Times New Roman" w:eastAsia="標楷體" w:hAnsi="Times New Roman" w:cs="Times New Roman"/>
          <w:color w:val="000000" w:themeColor="text1"/>
          <w:kern w:val="0"/>
          <w:szCs w:val="24"/>
        </w:rPr>
      </w:pPr>
    </w:p>
    <w:p w14:paraId="4B91BDB7" w14:textId="50C2B8A2" w:rsidR="00FA616D" w:rsidRPr="00237B4A" w:rsidRDefault="0031005A" w:rsidP="00FA616D">
      <w:pPr>
        <w:spacing w:line="400" w:lineRule="exact"/>
        <w:jc w:val="both"/>
        <w:rPr>
          <w:rFonts w:ascii="Times New Roman" w:eastAsia="標楷體" w:hAnsi="Times New Roman" w:cs="Times New Roman"/>
          <w:color w:val="000000" w:themeColor="text1"/>
          <w:sz w:val="28"/>
          <w:szCs w:val="28"/>
        </w:rPr>
      </w:pPr>
      <w:r w:rsidRPr="00237B4A">
        <w:rPr>
          <w:rFonts w:ascii="Times New Roman" w:eastAsia="標楷體" w:hAnsi="Times New Roman" w:cs="Times New Roman"/>
          <w:color w:val="000000" w:themeColor="text1"/>
          <w:sz w:val="28"/>
          <w:szCs w:val="28"/>
        </w:rPr>
        <w:t>第七</w:t>
      </w:r>
      <w:r w:rsidR="00FA616D" w:rsidRPr="00237B4A">
        <w:rPr>
          <w:rFonts w:ascii="Times New Roman" w:eastAsia="標楷體" w:hAnsi="Times New Roman" w:cs="Times New Roman"/>
          <w:color w:val="000000" w:themeColor="text1"/>
          <w:sz w:val="28"/>
          <w:szCs w:val="28"/>
        </w:rPr>
        <w:t>條</w:t>
      </w:r>
      <w:r w:rsidR="00FA616D" w:rsidRPr="00237B4A">
        <w:rPr>
          <w:rFonts w:ascii="Times New Roman" w:eastAsia="標楷體" w:hAnsi="Times New Roman" w:cs="Times New Roman"/>
          <w:color w:val="000000" w:themeColor="text1"/>
          <w:sz w:val="28"/>
          <w:szCs w:val="28"/>
        </w:rPr>
        <w:t xml:space="preserve"> </w:t>
      </w:r>
      <w:r w:rsidR="00FA616D" w:rsidRPr="00237B4A">
        <w:rPr>
          <w:rFonts w:ascii="Times New Roman" w:eastAsia="標楷體" w:hAnsi="Times New Roman" w:cs="Times New Roman"/>
          <w:color w:val="000000" w:themeColor="text1"/>
          <w:sz w:val="28"/>
          <w:szCs w:val="28"/>
        </w:rPr>
        <w:t>附則</w:t>
      </w:r>
    </w:p>
    <w:p w14:paraId="54B7631C" w14:textId="3FFFC2D1" w:rsidR="00FA616D" w:rsidRPr="00237B4A" w:rsidRDefault="00FA616D" w:rsidP="00FA616D">
      <w:pPr>
        <w:spacing w:line="400" w:lineRule="exact"/>
        <w:ind w:leftChars="413" w:left="991"/>
        <w:jc w:val="both"/>
        <w:rPr>
          <w:rFonts w:ascii="Times New Roman" w:eastAsia="標楷體" w:hAnsi="Times New Roman" w:cs="Times New Roman"/>
          <w:color w:val="000000" w:themeColor="text1"/>
          <w:sz w:val="28"/>
          <w:szCs w:val="28"/>
        </w:rPr>
      </w:pPr>
      <w:r w:rsidRPr="00237B4A">
        <w:rPr>
          <w:rFonts w:ascii="Times New Roman" w:eastAsia="標楷體" w:hAnsi="Times New Roman" w:cs="Times New Roman"/>
          <w:color w:val="000000" w:themeColor="text1"/>
          <w:sz w:val="28"/>
          <w:szCs w:val="28"/>
        </w:rPr>
        <w:t>委託單位不得將受託單位提供檢測報告用於商業廣告用</w:t>
      </w:r>
      <w:r w:rsidRPr="00237B4A">
        <w:rPr>
          <w:rFonts w:ascii="Times New Roman" w:eastAsia="標楷體" w:hAnsi="Times New Roman" w:cs="Times New Roman"/>
          <w:color w:val="000000" w:themeColor="text1"/>
          <w:sz w:val="28"/>
          <w:szCs w:val="28"/>
        </w:rPr>
        <w:t xml:space="preserve"> </w:t>
      </w:r>
      <w:r w:rsidRPr="00237B4A">
        <w:rPr>
          <w:rFonts w:ascii="Times New Roman" w:eastAsia="標楷體" w:hAnsi="Times New Roman" w:cs="Times New Roman"/>
          <w:color w:val="000000" w:themeColor="text1"/>
          <w:sz w:val="28"/>
          <w:szCs w:val="28"/>
        </w:rPr>
        <w:t>。如有商業廣告用途需求</w:t>
      </w:r>
      <w:r w:rsidRPr="00237B4A">
        <w:rPr>
          <w:rFonts w:ascii="Times New Roman" w:eastAsia="標楷體" w:hAnsi="Times New Roman" w:cs="Times New Roman"/>
          <w:color w:val="000000" w:themeColor="text1"/>
          <w:sz w:val="28"/>
          <w:szCs w:val="28"/>
        </w:rPr>
        <w:t xml:space="preserve"> </w:t>
      </w:r>
      <w:r w:rsidRPr="00237B4A">
        <w:rPr>
          <w:rFonts w:ascii="Times New Roman" w:eastAsia="標楷體" w:hAnsi="Times New Roman" w:cs="Times New Roman"/>
          <w:color w:val="000000" w:themeColor="text1"/>
          <w:sz w:val="28"/>
          <w:szCs w:val="28"/>
        </w:rPr>
        <w:t>者，另依本校「研發成果使用</w:t>
      </w:r>
      <w:r w:rsidRPr="00237B4A">
        <w:rPr>
          <w:rFonts w:ascii="Times New Roman" w:eastAsia="標楷體" w:hAnsi="Times New Roman" w:cs="Times New Roman"/>
          <w:color w:val="000000" w:themeColor="text1"/>
          <w:sz w:val="28"/>
          <w:szCs w:val="28"/>
        </w:rPr>
        <w:t xml:space="preserve"> </w:t>
      </w:r>
      <w:r w:rsidRPr="00237B4A">
        <w:rPr>
          <w:rFonts w:ascii="Times New Roman" w:eastAsia="標楷體" w:hAnsi="Times New Roman" w:cs="Times New Roman"/>
          <w:color w:val="000000" w:themeColor="text1"/>
          <w:sz w:val="28"/>
          <w:szCs w:val="28"/>
        </w:rPr>
        <w:t>校名</w:t>
      </w:r>
      <w:r w:rsidRPr="00237B4A">
        <w:rPr>
          <w:rFonts w:ascii="Times New Roman" w:eastAsia="標楷體" w:hAnsi="Times New Roman" w:cs="Times New Roman"/>
          <w:color w:val="000000" w:themeColor="text1"/>
          <w:sz w:val="28"/>
          <w:szCs w:val="28"/>
        </w:rPr>
        <w:t>(</w:t>
      </w:r>
      <w:r w:rsidRPr="00237B4A">
        <w:rPr>
          <w:rFonts w:ascii="Times New Roman" w:eastAsia="標楷體" w:hAnsi="Times New Roman" w:cs="Times New Roman"/>
          <w:color w:val="000000" w:themeColor="text1"/>
          <w:sz w:val="28"/>
          <w:szCs w:val="28"/>
        </w:rPr>
        <w:t>徽</w:t>
      </w:r>
      <w:r w:rsidRPr="00237B4A">
        <w:rPr>
          <w:rFonts w:ascii="Times New Roman" w:eastAsia="標楷體" w:hAnsi="Times New Roman" w:cs="Times New Roman"/>
          <w:color w:val="000000" w:themeColor="text1"/>
          <w:sz w:val="28"/>
          <w:szCs w:val="28"/>
        </w:rPr>
        <w:t>)</w:t>
      </w:r>
      <w:r w:rsidRPr="00237B4A">
        <w:rPr>
          <w:rFonts w:ascii="Times New Roman" w:eastAsia="標楷體" w:hAnsi="Times New Roman" w:cs="Times New Roman"/>
          <w:color w:val="000000" w:themeColor="text1"/>
          <w:sz w:val="28"/>
          <w:szCs w:val="28"/>
        </w:rPr>
        <w:t>、標誌暨商標管理辦法」規定辦理。</w:t>
      </w:r>
    </w:p>
    <w:p w14:paraId="744881A2" w14:textId="77777777" w:rsidR="006637B9" w:rsidRPr="00237B4A" w:rsidRDefault="006637B9" w:rsidP="006637B9">
      <w:pPr>
        <w:widowControl/>
        <w:spacing w:line="0" w:lineRule="atLeast"/>
        <w:jc w:val="both"/>
        <w:rPr>
          <w:rFonts w:ascii="Times New Roman" w:eastAsia="標楷體" w:hAnsi="Times New Roman" w:cs="Times New Roman"/>
          <w:color w:val="000000" w:themeColor="text1"/>
          <w:kern w:val="0"/>
          <w:sz w:val="28"/>
          <w:szCs w:val="28"/>
        </w:rPr>
      </w:pPr>
      <w:r w:rsidRPr="00237B4A">
        <w:rPr>
          <w:rFonts w:ascii="Times New Roman" w:eastAsia="標楷體" w:hAnsi="Times New Roman" w:cs="Times New Roman"/>
          <w:color w:val="000000" w:themeColor="text1"/>
          <w:kern w:val="0"/>
          <w:sz w:val="28"/>
          <w:szCs w:val="28"/>
        </w:rPr>
        <w:t>Article 7 Supplementary Provisions</w:t>
      </w:r>
    </w:p>
    <w:p w14:paraId="45A7A409" w14:textId="53B90D4F" w:rsidR="006637B9" w:rsidRPr="00237B4A" w:rsidRDefault="006637B9" w:rsidP="006637B9">
      <w:pPr>
        <w:snapToGrid w:val="0"/>
        <w:spacing w:before="60" w:after="60" w:line="0" w:lineRule="atLeast"/>
        <w:ind w:leftChars="406" w:left="974"/>
        <w:jc w:val="both"/>
        <w:rPr>
          <w:rFonts w:ascii="Times New Roman" w:eastAsia="標楷體" w:hAnsi="Times New Roman" w:cs="Times New Roman"/>
          <w:color w:val="000000" w:themeColor="text1"/>
          <w:sz w:val="28"/>
          <w:szCs w:val="28"/>
        </w:rPr>
      </w:pPr>
      <w:r w:rsidRPr="00237B4A">
        <w:rPr>
          <w:rFonts w:ascii="Times New Roman" w:eastAsia="標楷體" w:hAnsi="Times New Roman" w:cs="Times New Roman"/>
          <w:color w:val="000000" w:themeColor="text1"/>
          <w:sz w:val="28"/>
          <w:szCs w:val="28"/>
        </w:rPr>
        <w:t>Commissioning parties may not use testing reports</w:t>
      </w:r>
      <w:r w:rsidR="00810A19" w:rsidRPr="00237B4A">
        <w:rPr>
          <w:rFonts w:ascii="Times New Roman" w:eastAsia="標楷體" w:hAnsi="Times New Roman" w:cs="Times New Roman" w:hint="eastAsia"/>
          <w:color w:val="000000" w:themeColor="text1"/>
          <w:sz w:val="28"/>
          <w:szCs w:val="28"/>
        </w:rPr>
        <w:t xml:space="preserve"> provided by the designated unit</w:t>
      </w:r>
      <w:r w:rsidRPr="00237B4A">
        <w:rPr>
          <w:rFonts w:ascii="Times New Roman" w:eastAsia="標楷體" w:hAnsi="Times New Roman" w:cs="Times New Roman"/>
          <w:color w:val="000000" w:themeColor="text1"/>
          <w:sz w:val="28"/>
          <w:szCs w:val="28"/>
        </w:rPr>
        <w:t xml:space="preserve"> for commercial advertising.</w:t>
      </w:r>
      <w:r w:rsidR="00810A19" w:rsidRPr="00237B4A">
        <w:rPr>
          <w:rFonts w:ascii="Times New Roman" w:eastAsia="標楷體" w:hAnsi="Times New Roman" w:cs="Times New Roman" w:hint="eastAsia"/>
          <w:color w:val="000000" w:themeColor="text1"/>
          <w:sz w:val="28"/>
          <w:szCs w:val="28"/>
        </w:rPr>
        <w:t xml:space="preserve"> </w:t>
      </w:r>
      <w:r w:rsidRPr="00237B4A">
        <w:rPr>
          <w:rFonts w:ascii="Times New Roman" w:eastAsia="標楷體" w:hAnsi="Times New Roman" w:cs="Times New Roman"/>
          <w:color w:val="000000" w:themeColor="text1"/>
          <w:sz w:val="28"/>
          <w:szCs w:val="28"/>
        </w:rPr>
        <w:t xml:space="preserve">For such purposes, separate application per </w:t>
      </w:r>
      <w:r w:rsidR="00810A19" w:rsidRPr="00237B4A">
        <w:rPr>
          <w:rFonts w:ascii="Times New Roman" w:eastAsia="標楷體" w:hAnsi="Times New Roman" w:cs="Times New Roman" w:hint="eastAsia"/>
          <w:color w:val="000000" w:themeColor="text1"/>
          <w:sz w:val="28"/>
          <w:szCs w:val="28"/>
        </w:rPr>
        <w:t xml:space="preserve">the </w:t>
      </w:r>
      <w:r w:rsidRPr="00237B4A">
        <w:rPr>
          <w:rFonts w:ascii="Times New Roman" w:eastAsia="標楷體" w:hAnsi="Times New Roman" w:cs="Times New Roman"/>
          <w:color w:val="000000" w:themeColor="text1"/>
          <w:sz w:val="28"/>
          <w:szCs w:val="28"/>
        </w:rPr>
        <w:t>“Regulations</w:t>
      </w:r>
      <w:r w:rsidR="00810A19" w:rsidRPr="00237B4A">
        <w:rPr>
          <w:rFonts w:ascii="Times New Roman" w:eastAsia="標楷體" w:hAnsi="Times New Roman" w:cs="Times New Roman" w:hint="eastAsia"/>
          <w:color w:val="000000" w:themeColor="text1"/>
          <w:sz w:val="28"/>
          <w:szCs w:val="28"/>
        </w:rPr>
        <w:t xml:space="preserve"> Governing</w:t>
      </w:r>
      <w:r w:rsidRPr="00237B4A">
        <w:rPr>
          <w:rFonts w:ascii="Times New Roman" w:eastAsia="標楷體" w:hAnsi="Times New Roman" w:cs="Times New Roman"/>
          <w:color w:val="000000" w:themeColor="text1"/>
          <w:sz w:val="28"/>
          <w:szCs w:val="28"/>
        </w:rPr>
        <w:t xml:space="preserve"> Use of</w:t>
      </w:r>
      <w:r w:rsidR="00810A19" w:rsidRPr="00237B4A">
        <w:rPr>
          <w:rFonts w:ascii="Times New Roman" w:eastAsia="標楷體" w:hAnsi="Times New Roman" w:cs="Times New Roman" w:hint="eastAsia"/>
          <w:color w:val="000000" w:themeColor="text1"/>
          <w:sz w:val="28"/>
          <w:szCs w:val="28"/>
        </w:rPr>
        <w:t xml:space="preserve"> </w:t>
      </w:r>
      <w:r w:rsidRPr="00237B4A">
        <w:rPr>
          <w:rFonts w:ascii="Times New Roman" w:eastAsia="標楷體" w:hAnsi="Times New Roman" w:cs="Times New Roman"/>
          <w:color w:val="000000" w:themeColor="text1"/>
          <w:sz w:val="28"/>
          <w:szCs w:val="28"/>
        </w:rPr>
        <w:t>Name, Emblem, and Trademark</w:t>
      </w:r>
      <w:r w:rsidR="00810A19" w:rsidRPr="00237B4A">
        <w:rPr>
          <w:rFonts w:ascii="Times New Roman" w:eastAsia="標楷體" w:hAnsi="Times New Roman" w:cs="Times New Roman" w:hint="eastAsia"/>
          <w:color w:val="000000" w:themeColor="text1"/>
          <w:sz w:val="28"/>
          <w:szCs w:val="28"/>
        </w:rPr>
        <w:t xml:space="preserve"> in R&amp;D Results, Ming Chi University of Technology</w:t>
      </w:r>
      <w:r w:rsidRPr="00237B4A">
        <w:rPr>
          <w:rFonts w:ascii="Times New Roman" w:eastAsia="標楷體" w:hAnsi="Times New Roman" w:cs="Times New Roman"/>
          <w:color w:val="000000" w:themeColor="text1"/>
          <w:sz w:val="28"/>
          <w:szCs w:val="28"/>
        </w:rPr>
        <w:t>” is required.</w:t>
      </w:r>
    </w:p>
    <w:p w14:paraId="4C2E09DF" w14:textId="77777777" w:rsidR="00FA616D" w:rsidRPr="00237B4A" w:rsidRDefault="00FA616D" w:rsidP="00FA616D">
      <w:pPr>
        <w:spacing w:line="400" w:lineRule="exact"/>
        <w:ind w:leftChars="413" w:left="991"/>
        <w:jc w:val="both"/>
        <w:rPr>
          <w:rFonts w:ascii="Times New Roman" w:eastAsia="標楷體" w:hAnsi="Times New Roman" w:cs="Times New Roman"/>
          <w:color w:val="000000" w:themeColor="text1"/>
          <w:sz w:val="28"/>
          <w:szCs w:val="28"/>
        </w:rPr>
      </w:pPr>
    </w:p>
    <w:p w14:paraId="6BA7515B" w14:textId="04E904AA" w:rsidR="002F36C6" w:rsidRPr="00237B4A" w:rsidRDefault="00AF1884" w:rsidP="002F36C6">
      <w:pPr>
        <w:widowControl/>
        <w:spacing w:line="400" w:lineRule="exact"/>
        <w:rPr>
          <w:rFonts w:ascii="Times New Roman" w:eastAsia="標楷體" w:hAnsi="Times New Roman" w:cs="Times New Roman"/>
          <w:color w:val="000000" w:themeColor="text1"/>
          <w:kern w:val="0"/>
          <w:sz w:val="28"/>
          <w:szCs w:val="28"/>
        </w:rPr>
      </w:pPr>
      <w:r w:rsidRPr="00237B4A">
        <w:rPr>
          <w:rFonts w:ascii="Times New Roman" w:eastAsia="標楷體" w:hAnsi="Times New Roman" w:cs="Times New Roman"/>
          <w:color w:val="000000" w:themeColor="text1"/>
          <w:kern w:val="0"/>
          <w:sz w:val="28"/>
          <w:szCs w:val="28"/>
        </w:rPr>
        <w:t>第</w:t>
      </w:r>
      <w:r w:rsidR="0031005A" w:rsidRPr="00237B4A">
        <w:rPr>
          <w:rFonts w:ascii="Times New Roman" w:eastAsia="標楷體" w:hAnsi="Times New Roman" w:cs="Times New Roman"/>
          <w:color w:val="000000" w:themeColor="text1"/>
          <w:kern w:val="0"/>
          <w:sz w:val="28"/>
          <w:szCs w:val="28"/>
        </w:rPr>
        <w:t>八</w:t>
      </w:r>
      <w:r w:rsidR="002F36C6" w:rsidRPr="00237B4A">
        <w:rPr>
          <w:rFonts w:ascii="Times New Roman" w:eastAsia="標楷體" w:hAnsi="Times New Roman" w:cs="Times New Roman"/>
          <w:color w:val="000000" w:themeColor="text1"/>
          <w:kern w:val="0"/>
          <w:sz w:val="28"/>
          <w:szCs w:val="28"/>
        </w:rPr>
        <w:t>條</w:t>
      </w:r>
      <w:r w:rsidR="002F36C6" w:rsidRPr="00237B4A">
        <w:rPr>
          <w:rFonts w:ascii="Times New Roman" w:eastAsia="標楷體" w:hAnsi="Times New Roman" w:cs="Times New Roman"/>
          <w:color w:val="000000" w:themeColor="text1"/>
          <w:kern w:val="0"/>
          <w:sz w:val="28"/>
          <w:szCs w:val="28"/>
        </w:rPr>
        <w:t xml:space="preserve"> </w:t>
      </w:r>
      <w:r w:rsidR="002F36C6" w:rsidRPr="00237B4A">
        <w:rPr>
          <w:rFonts w:ascii="Times New Roman" w:eastAsia="標楷體" w:hAnsi="Times New Roman" w:cs="Times New Roman"/>
          <w:color w:val="000000" w:themeColor="text1"/>
          <w:kern w:val="0"/>
          <w:sz w:val="28"/>
          <w:szCs w:val="28"/>
        </w:rPr>
        <w:t>實施與修訂</w:t>
      </w:r>
    </w:p>
    <w:p w14:paraId="29EFD263" w14:textId="77777777" w:rsidR="00810A19" w:rsidRPr="00237B4A" w:rsidRDefault="002F36C6" w:rsidP="00F80DA0">
      <w:pPr>
        <w:widowControl/>
        <w:spacing w:line="400" w:lineRule="exact"/>
        <w:ind w:leftChars="407" w:left="977"/>
        <w:rPr>
          <w:rFonts w:ascii="Times New Roman" w:eastAsia="標楷體" w:hAnsi="Times New Roman" w:cs="Times New Roman"/>
          <w:color w:val="000000" w:themeColor="text1"/>
          <w:kern w:val="0"/>
          <w:sz w:val="28"/>
          <w:szCs w:val="28"/>
        </w:rPr>
      </w:pPr>
      <w:r w:rsidRPr="00237B4A">
        <w:rPr>
          <w:rFonts w:ascii="Times New Roman" w:eastAsia="標楷體" w:hAnsi="Times New Roman" w:cs="Times New Roman"/>
          <w:color w:val="000000" w:themeColor="text1"/>
          <w:kern w:val="0"/>
          <w:sz w:val="28"/>
          <w:szCs w:val="28"/>
        </w:rPr>
        <w:t>本辦法經系務會議通過，陳校長核定後</w:t>
      </w:r>
      <w:r w:rsidR="00E1088A" w:rsidRPr="00237B4A">
        <w:rPr>
          <w:rFonts w:ascii="Times New Roman" w:eastAsia="標楷體" w:hAnsi="Times New Roman" w:cs="Times New Roman"/>
          <w:color w:val="000000" w:themeColor="text1"/>
          <w:kern w:val="0"/>
          <w:sz w:val="28"/>
          <w:szCs w:val="28"/>
        </w:rPr>
        <w:t>公布</w:t>
      </w:r>
      <w:r w:rsidRPr="00237B4A">
        <w:rPr>
          <w:rFonts w:ascii="Times New Roman" w:eastAsia="標楷體" w:hAnsi="Times New Roman" w:cs="Times New Roman"/>
          <w:color w:val="000000" w:themeColor="text1"/>
          <w:kern w:val="0"/>
          <w:sz w:val="28"/>
          <w:szCs w:val="28"/>
        </w:rPr>
        <w:t>實施，修訂時亦同。</w:t>
      </w:r>
    </w:p>
    <w:p w14:paraId="68EF1281" w14:textId="06558CDB" w:rsidR="00810A19" w:rsidRPr="00237B4A" w:rsidRDefault="00810A19" w:rsidP="00810A19">
      <w:pPr>
        <w:widowControl/>
        <w:spacing w:line="0" w:lineRule="atLeast"/>
        <w:jc w:val="both"/>
        <w:rPr>
          <w:rFonts w:ascii="Times New Roman" w:eastAsia="標楷體" w:hAnsi="Times New Roman" w:cs="Times New Roman"/>
          <w:color w:val="000000" w:themeColor="text1"/>
          <w:kern w:val="0"/>
          <w:sz w:val="28"/>
          <w:szCs w:val="28"/>
        </w:rPr>
      </w:pPr>
      <w:r w:rsidRPr="00237B4A">
        <w:rPr>
          <w:rFonts w:ascii="Times New Roman" w:eastAsia="標楷體" w:hAnsi="Times New Roman" w:cs="Times New Roman"/>
          <w:color w:val="000000" w:themeColor="text1"/>
          <w:kern w:val="0"/>
          <w:sz w:val="28"/>
          <w:szCs w:val="28"/>
        </w:rPr>
        <w:t xml:space="preserve">Article </w:t>
      </w:r>
      <w:r w:rsidRPr="00237B4A">
        <w:rPr>
          <w:rFonts w:ascii="Times New Roman" w:eastAsia="標楷體" w:hAnsi="Times New Roman" w:cs="Times New Roman" w:hint="eastAsia"/>
          <w:color w:val="000000" w:themeColor="text1"/>
          <w:kern w:val="0"/>
          <w:sz w:val="28"/>
          <w:szCs w:val="28"/>
        </w:rPr>
        <w:t>8</w:t>
      </w:r>
      <w:r w:rsidRPr="00237B4A">
        <w:rPr>
          <w:rFonts w:ascii="Times New Roman" w:eastAsia="標楷體" w:hAnsi="Times New Roman" w:cs="Times New Roman"/>
          <w:color w:val="000000" w:themeColor="text1"/>
          <w:kern w:val="0"/>
          <w:sz w:val="28"/>
          <w:szCs w:val="28"/>
        </w:rPr>
        <w:t xml:space="preserve"> </w:t>
      </w:r>
      <w:r w:rsidRPr="00237B4A">
        <w:rPr>
          <w:rFonts w:ascii="Times New Roman" w:eastAsia="標楷體" w:hAnsi="Times New Roman" w:cs="Times New Roman" w:hint="eastAsia"/>
          <w:color w:val="000000" w:themeColor="text1"/>
          <w:kern w:val="0"/>
          <w:sz w:val="28"/>
          <w:szCs w:val="28"/>
        </w:rPr>
        <w:t xml:space="preserve">Implementation and </w:t>
      </w:r>
      <w:r w:rsidR="00237B4A" w:rsidRPr="00237B4A">
        <w:rPr>
          <w:rFonts w:ascii="Times New Roman" w:eastAsia="標楷體" w:hAnsi="Times New Roman" w:cs="Times New Roman" w:hint="eastAsia"/>
          <w:color w:val="000000" w:themeColor="text1"/>
          <w:kern w:val="0"/>
          <w:sz w:val="28"/>
          <w:szCs w:val="28"/>
        </w:rPr>
        <w:t>Revision</w:t>
      </w:r>
      <w:r w:rsidRPr="00237B4A">
        <w:rPr>
          <w:rFonts w:ascii="Times New Roman" w:eastAsia="標楷體" w:hAnsi="Times New Roman" w:cs="Times New Roman" w:hint="eastAsia"/>
          <w:color w:val="000000" w:themeColor="text1"/>
          <w:kern w:val="0"/>
          <w:sz w:val="28"/>
          <w:szCs w:val="28"/>
        </w:rPr>
        <w:t>s</w:t>
      </w:r>
    </w:p>
    <w:p w14:paraId="36A5E0CA" w14:textId="1B097079" w:rsidR="00810A19" w:rsidRPr="00237B4A" w:rsidRDefault="00810A19" w:rsidP="00810A19">
      <w:pPr>
        <w:snapToGrid w:val="0"/>
        <w:spacing w:before="60" w:after="60" w:line="0" w:lineRule="atLeast"/>
        <w:ind w:leftChars="406" w:left="974"/>
        <w:jc w:val="both"/>
        <w:rPr>
          <w:rFonts w:ascii="Times New Roman" w:eastAsia="標楷體" w:hAnsi="Times New Roman" w:cs="Times New Roman"/>
          <w:color w:val="000000" w:themeColor="text1"/>
          <w:sz w:val="28"/>
          <w:szCs w:val="28"/>
        </w:rPr>
      </w:pPr>
      <w:r w:rsidRPr="00237B4A">
        <w:rPr>
          <w:rFonts w:ascii="Times New Roman" w:eastAsia="標楷體" w:hAnsi="Times New Roman" w:cs="Times New Roman"/>
          <w:color w:val="000000" w:themeColor="text1"/>
          <w:sz w:val="28"/>
          <w:szCs w:val="28"/>
        </w:rPr>
        <w:t xml:space="preserve">These Regulations shall be implemented upon endorsement by the </w:t>
      </w:r>
      <w:r w:rsidRPr="00237B4A">
        <w:rPr>
          <w:rFonts w:ascii="Times New Roman" w:eastAsia="標楷體" w:hAnsi="Times New Roman" w:cs="Times New Roman" w:hint="eastAsia"/>
          <w:color w:val="000000" w:themeColor="text1"/>
          <w:sz w:val="28"/>
          <w:szCs w:val="28"/>
        </w:rPr>
        <w:t>Department</w:t>
      </w:r>
      <w:r w:rsidRPr="00237B4A">
        <w:rPr>
          <w:rFonts w:ascii="Times New Roman" w:eastAsia="標楷體" w:hAnsi="Times New Roman" w:cs="Times New Roman"/>
          <w:color w:val="000000" w:themeColor="text1"/>
          <w:sz w:val="28"/>
          <w:szCs w:val="28"/>
        </w:rPr>
        <w:t xml:space="preserve"> Council Meeting and presented to the President for approval, and the same shall apply to any </w:t>
      </w:r>
      <w:r w:rsidR="00237B4A" w:rsidRPr="00237B4A">
        <w:rPr>
          <w:rFonts w:ascii="Times New Roman" w:eastAsia="標楷體" w:hAnsi="Times New Roman" w:cs="Times New Roman"/>
          <w:color w:val="000000" w:themeColor="text1"/>
          <w:sz w:val="28"/>
          <w:szCs w:val="28"/>
        </w:rPr>
        <w:t>revision</w:t>
      </w:r>
      <w:r w:rsidRPr="00237B4A">
        <w:rPr>
          <w:rFonts w:ascii="Times New Roman" w:eastAsia="標楷體" w:hAnsi="Times New Roman" w:cs="Times New Roman"/>
          <w:color w:val="000000" w:themeColor="text1"/>
          <w:sz w:val="28"/>
          <w:szCs w:val="28"/>
        </w:rPr>
        <w:t>s.</w:t>
      </w:r>
    </w:p>
    <w:p w14:paraId="1E80E70F" w14:textId="33659C75" w:rsidR="009A5EC8" w:rsidRPr="00237B4A" w:rsidRDefault="002F36C6" w:rsidP="00852BC8">
      <w:pPr>
        <w:widowControl/>
        <w:spacing w:line="400" w:lineRule="exact"/>
        <w:rPr>
          <w:rFonts w:ascii="Times New Roman" w:eastAsia="標楷體" w:hAnsi="Times New Roman" w:cs="Times New Roman"/>
          <w:b/>
          <w:color w:val="000000" w:themeColor="text1"/>
          <w:sz w:val="28"/>
          <w:szCs w:val="28"/>
        </w:rPr>
      </w:pPr>
      <w:r w:rsidRPr="00237B4A">
        <w:rPr>
          <w:rFonts w:ascii="Times New Roman" w:eastAsia="標楷體" w:hAnsi="Times New Roman" w:cs="Times New Roman"/>
          <w:b/>
          <w:color w:val="000000" w:themeColor="text1"/>
          <w:sz w:val="28"/>
          <w:szCs w:val="28"/>
        </w:rPr>
        <w:br w:type="page"/>
      </w:r>
      <w:r w:rsidR="007729CA" w:rsidRPr="00237B4A">
        <w:rPr>
          <w:rFonts w:ascii="Times New Roman" w:eastAsia="標楷體" w:hAnsi="Times New Roman" w:cs="Times New Roman"/>
          <w:noProof/>
          <w:color w:val="000000" w:themeColor="text1"/>
          <w:szCs w:val="24"/>
        </w:rPr>
        <w:lastRenderedPageBreak/>
        <mc:AlternateContent>
          <mc:Choice Requires="wps">
            <w:drawing>
              <wp:anchor distT="0" distB="0" distL="114300" distR="114300" simplePos="0" relativeHeight="251657216" behindDoc="0" locked="0" layoutInCell="1" allowOverlap="1" wp14:anchorId="6489E320" wp14:editId="18DB3C76">
                <wp:simplePos x="0" y="0"/>
                <wp:positionH relativeFrom="column">
                  <wp:posOffset>5543550</wp:posOffset>
                </wp:positionH>
                <wp:positionV relativeFrom="paragraph">
                  <wp:posOffset>-17780</wp:posOffset>
                </wp:positionV>
                <wp:extent cx="700405" cy="342900"/>
                <wp:effectExtent l="0" t="0" r="23495" b="1905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405" cy="342900"/>
                        </a:xfrm>
                        <a:prstGeom prst="rect">
                          <a:avLst/>
                        </a:prstGeom>
                        <a:solidFill>
                          <a:srgbClr val="FFFFFF"/>
                        </a:solidFill>
                        <a:ln w="9525">
                          <a:solidFill>
                            <a:srgbClr val="000000"/>
                          </a:solidFill>
                          <a:miter lim="800000"/>
                          <a:headEnd/>
                          <a:tailEnd/>
                        </a:ln>
                      </wps:spPr>
                      <wps:txbx>
                        <w:txbxContent>
                          <w:p w14:paraId="30E02978" w14:textId="77777777" w:rsidR="00237B4A" w:rsidRPr="00B52BBA" w:rsidRDefault="00237B4A" w:rsidP="002F36C6">
                            <w:pPr>
                              <w:rPr>
                                <w:rFonts w:ascii="標楷體" w:eastAsia="標楷體" w:hAnsi="標楷體"/>
                              </w:rPr>
                            </w:pPr>
                            <w:r w:rsidRPr="00B52BBA">
                              <w:rPr>
                                <w:rFonts w:ascii="標楷體" w:eastAsia="標楷體" w:hAnsi="標楷體" w:hint="eastAsia"/>
                              </w:rPr>
                              <w:t>附表</w:t>
                            </w:r>
                            <w:r>
                              <w:rPr>
                                <w:rFonts w:ascii="標楷體" w:eastAsia="標楷體" w:hAnsi="標楷體" w:hint="eastAsia"/>
                              </w:rPr>
                              <w:t>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89E320" id="_x0000_t202" coordsize="21600,21600" o:spt="202" path="m,l,21600r21600,l21600,xe">
                <v:stroke joinstyle="miter"/>
                <v:path gradientshapeok="t" o:connecttype="rect"/>
              </v:shapetype>
              <v:shape id="文字方塊 1" o:spid="_x0000_s1026" type="#_x0000_t202" style="position:absolute;margin-left:436.5pt;margin-top:-1.4pt;width:55.1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">
                <v:textbox>
                  <w:txbxContent>
                    <w:p w14:paraId="30E02978" w14:textId="77777777" w:rsidR="00237B4A" w:rsidRPr="00B52BBA" w:rsidRDefault="00237B4A" w:rsidP="002F36C6">
                      <w:pPr>
                        <w:rPr>
                          <w:rFonts w:ascii="標楷體" w:eastAsia="標楷體" w:hAnsi="標楷體"/>
                        </w:rPr>
                      </w:pPr>
                      <w:r w:rsidRPr="00B52BBA">
                        <w:rPr>
                          <w:rFonts w:ascii="標楷體" w:eastAsia="標楷體" w:hAnsi="標楷體" w:hint="eastAsia"/>
                        </w:rPr>
                        <w:t>附表</w:t>
                      </w:r>
                      <w:r>
                        <w:rPr>
                          <w:rFonts w:ascii="標楷體" w:eastAsia="標楷體" w:hAnsi="標楷體" w:hint="eastAsia"/>
                        </w:rPr>
                        <w:t>一</w:t>
                      </w:r>
                    </w:p>
                  </w:txbxContent>
                </v:textbox>
              </v:shape>
            </w:pict>
          </mc:Fallback>
        </mc:AlternateContent>
      </w:r>
      <w:r w:rsidR="009A5EC8" w:rsidRPr="00237B4A">
        <w:rPr>
          <w:rFonts w:ascii="Times New Roman" w:eastAsia="標楷體" w:hAnsi="Times New Roman" w:cs="Times New Roman"/>
          <w:b/>
          <w:color w:val="000000" w:themeColor="text1"/>
          <w:sz w:val="28"/>
          <w:szCs w:val="28"/>
        </w:rPr>
        <w:t>明志科技大學材料工程系儀器檢測申請表</w:t>
      </w:r>
    </w:p>
    <w:p w14:paraId="522CF647" w14:textId="77777777" w:rsidR="009A5EC8" w:rsidRPr="00237B4A" w:rsidRDefault="009A5EC8" w:rsidP="009A5EC8">
      <w:pPr>
        <w:spacing w:line="360" w:lineRule="auto"/>
        <w:rPr>
          <w:rFonts w:ascii="Times New Roman" w:eastAsia="標楷體" w:hAnsi="Times New Roman" w:cs="Times New Roman"/>
          <w:bCs/>
          <w:color w:val="000000" w:themeColor="text1"/>
          <w:szCs w:val="24"/>
        </w:rPr>
      </w:pPr>
      <w:r w:rsidRPr="00237B4A">
        <w:rPr>
          <w:rFonts w:ascii="Times New Roman" w:eastAsia="標楷體" w:hAnsi="Times New Roman" w:cs="Times New Roman"/>
          <w:bCs/>
          <w:color w:val="000000" w:themeColor="text1"/>
          <w:szCs w:val="24"/>
        </w:rPr>
        <w:t>設備名稱：</w:t>
      </w:r>
      <w:r w:rsidRPr="00237B4A">
        <w:rPr>
          <w:rFonts w:ascii="Times New Roman" w:eastAsia="標楷體" w:hAnsi="Times New Roman" w:cs="Times New Roman"/>
          <w:color w:val="000000" w:themeColor="text1"/>
          <w:szCs w:val="24"/>
          <w:u w:val="single"/>
        </w:rPr>
        <w:t xml:space="preserve">                   </w:t>
      </w:r>
    </w:p>
    <w:p w14:paraId="21F0D4BE" w14:textId="3164F58C" w:rsidR="009A5EC8" w:rsidRPr="00237B4A" w:rsidRDefault="001B7A65" w:rsidP="009A5EC8">
      <w:pPr>
        <w:spacing w:line="360" w:lineRule="auto"/>
        <w:ind w:left="1"/>
        <w:rPr>
          <w:rFonts w:ascii="Times New Roman" w:eastAsia="標楷體" w:hAnsi="Times New Roman" w:cs="Times New Roman"/>
          <w:bCs/>
          <w:color w:val="000000" w:themeColor="text1"/>
          <w:szCs w:val="24"/>
          <w:u w:val="single"/>
        </w:rPr>
      </w:pPr>
      <w:r w:rsidRPr="00237B4A">
        <w:rPr>
          <w:rFonts w:ascii="Times New Roman" w:eastAsia="標楷體" w:hAnsi="Times New Roman" w:cs="Times New Roman"/>
          <w:bCs/>
          <w:color w:val="000000" w:themeColor="text1"/>
          <w:szCs w:val="24"/>
        </w:rPr>
        <w:t>委</w:t>
      </w:r>
      <w:r w:rsidR="00FA616D" w:rsidRPr="00237B4A">
        <w:rPr>
          <w:rFonts w:ascii="Times New Roman" w:eastAsia="標楷體" w:hAnsi="Times New Roman" w:cs="Times New Roman"/>
          <w:bCs/>
          <w:color w:val="000000" w:themeColor="text1"/>
          <w:szCs w:val="24"/>
        </w:rPr>
        <w:t>託</w:t>
      </w:r>
      <w:r w:rsidR="009A5EC8" w:rsidRPr="00237B4A">
        <w:rPr>
          <w:rFonts w:ascii="Times New Roman" w:eastAsia="標楷體" w:hAnsi="Times New Roman" w:cs="Times New Roman"/>
          <w:bCs/>
          <w:color w:val="000000" w:themeColor="text1"/>
          <w:szCs w:val="24"/>
        </w:rPr>
        <w:t>單位：</w:t>
      </w:r>
      <w:r w:rsidR="009A5EC8" w:rsidRPr="00237B4A">
        <w:rPr>
          <w:rFonts w:ascii="Times New Roman" w:eastAsia="標楷體" w:hAnsi="Times New Roman" w:cs="Times New Roman"/>
          <w:color w:val="000000" w:themeColor="text1"/>
          <w:szCs w:val="24"/>
          <w:u w:val="single"/>
        </w:rPr>
        <w:t xml:space="preserve">                   </w:t>
      </w:r>
    </w:p>
    <w:p w14:paraId="2B3649CA" w14:textId="756FF027" w:rsidR="004A2711" w:rsidRPr="00237B4A" w:rsidRDefault="009A5EC8" w:rsidP="009A5EC8">
      <w:pPr>
        <w:spacing w:line="360" w:lineRule="auto"/>
        <w:rPr>
          <w:rFonts w:ascii="Times New Roman" w:eastAsia="標楷體" w:hAnsi="Times New Roman" w:cs="Times New Roman"/>
          <w:color w:val="000000" w:themeColor="text1"/>
          <w:szCs w:val="24"/>
          <w:u w:val="single"/>
        </w:rPr>
      </w:pPr>
      <w:r w:rsidRPr="00237B4A">
        <w:rPr>
          <w:rFonts w:ascii="Times New Roman" w:eastAsia="標楷體" w:hAnsi="Times New Roman" w:cs="Times New Roman"/>
          <w:bCs/>
          <w:color w:val="000000" w:themeColor="text1"/>
          <w:szCs w:val="24"/>
        </w:rPr>
        <w:t>統一編號：</w:t>
      </w:r>
      <w:r w:rsidRPr="00237B4A">
        <w:rPr>
          <w:rFonts w:ascii="Times New Roman" w:eastAsia="標楷體" w:hAnsi="Times New Roman" w:cs="Times New Roman"/>
          <w:color w:val="000000" w:themeColor="text1"/>
          <w:szCs w:val="24"/>
          <w:u w:val="single"/>
        </w:rPr>
        <w:t xml:space="preserve">                   </w:t>
      </w:r>
    </w:p>
    <w:p w14:paraId="34A78B21" w14:textId="0A687391" w:rsidR="009A5EC8" w:rsidRPr="00237B4A" w:rsidRDefault="009A5EC8" w:rsidP="009A5EC8">
      <w:pPr>
        <w:spacing w:line="360" w:lineRule="auto"/>
        <w:ind w:left="1"/>
        <w:rPr>
          <w:rFonts w:ascii="Times New Roman" w:eastAsia="標楷體" w:hAnsi="Times New Roman" w:cs="Times New Roman"/>
          <w:color w:val="000000" w:themeColor="text1"/>
          <w:szCs w:val="24"/>
          <w:u w:val="single"/>
        </w:rPr>
      </w:pPr>
      <w:r w:rsidRPr="00237B4A">
        <w:rPr>
          <w:rFonts w:ascii="Times New Roman" w:eastAsia="標楷體" w:hAnsi="Times New Roman" w:cs="Times New Roman"/>
          <w:bCs/>
          <w:color w:val="000000" w:themeColor="text1"/>
          <w:szCs w:val="24"/>
        </w:rPr>
        <w:t>委託人姓名</w:t>
      </w:r>
      <w:r w:rsidRPr="00237B4A">
        <w:rPr>
          <w:rFonts w:ascii="Times New Roman" w:eastAsia="標楷體" w:hAnsi="Times New Roman" w:cs="Times New Roman"/>
          <w:bCs/>
          <w:color w:val="000000" w:themeColor="text1"/>
          <w:szCs w:val="24"/>
        </w:rPr>
        <w:t>/</w:t>
      </w:r>
      <w:r w:rsidRPr="00237B4A">
        <w:rPr>
          <w:rFonts w:ascii="Times New Roman" w:eastAsia="標楷體" w:hAnsi="Times New Roman" w:cs="Times New Roman"/>
          <w:color w:val="000000" w:themeColor="text1"/>
          <w:szCs w:val="24"/>
        </w:rPr>
        <w:t>聯絡方式</w:t>
      </w:r>
      <w:r w:rsidRPr="00237B4A">
        <w:rPr>
          <w:rFonts w:ascii="Times New Roman" w:eastAsia="標楷體" w:hAnsi="Times New Roman" w:cs="Times New Roman"/>
          <w:bCs/>
          <w:color w:val="000000" w:themeColor="text1"/>
          <w:szCs w:val="24"/>
        </w:rPr>
        <w:t>：</w:t>
      </w:r>
      <w:r w:rsidRPr="00237B4A">
        <w:rPr>
          <w:rFonts w:ascii="Times New Roman" w:eastAsia="標楷體" w:hAnsi="Times New Roman" w:cs="Times New Roman"/>
          <w:color w:val="000000" w:themeColor="text1"/>
          <w:szCs w:val="24"/>
          <w:u w:val="single"/>
        </w:rPr>
        <w:t xml:space="preserve">                                     </w:t>
      </w:r>
    </w:p>
    <w:p w14:paraId="1A91431D" w14:textId="77777777" w:rsidR="009A5EC8" w:rsidRPr="00237B4A" w:rsidRDefault="009A5EC8" w:rsidP="009A5EC8">
      <w:pPr>
        <w:spacing w:line="360" w:lineRule="auto"/>
        <w:ind w:left="1"/>
        <w:rPr>
          <w:rFonts w:ascii="Times New Roman" w:eastAsia="標楷體" w:hAnsi="Times New Roman" w:cs="Times New Roman"/>
          <w:color w:val="000000" w:themeColor="text1"/>
          <w:szCs w:val="24"/>
          <w:u w:val="single"/>
        </w:rPr>
      </w:pPr>
      <w:r w:rsidRPr="00237B4A">
        <w:rPr>
          <w:rFonts w:ascii="Times New Roman" w:eastAsia="標楷體" w:hAnsi="Times New Roman" w:cs="Times New Roman"/>
          <w:color w:val="000000" w:themeColor="text1"/>
          <w:szCs w:val="24"/>
        </w:rPr>
        <w:t>通訊地址：</w:t>
      </w:r>
      <w:r w:rsidRPr="00237B4A">
        <w:rPr>
          <w:rFonts w:ascii="Times New Roman" w:eastAsia="標楷體" w:hAnsi="Times New Roman" w:cs="Times New Roman"/>
          <w:color w:val="000000" w:themeColor="text1"/>
          <w:szCs w:val="24"/>
          <w:u w:val="single"/>
        </w:rPr>
        <w:t xml:space="preserve">                                                 </w:t>
      </w:r>
    </w:p>
    <w:p w14:paraId="51C86602" w14:textId="77777777" w:rsidR="009A5EC8" w:rsidRPr="00237B4A" w:rsidRDefault="009A5EC8" w:rsidP="009A5EC8">
      <w:pPr>
        <w:spacing w:line="0" w:lineRule="atLeast"/>
        <w:rPr>
          <w:rFonts w:ascii="Times New Roman" w:eastAsia="標楷體" w:hAnsi="Times New Roman" w:cs="Times New Roman"/>
          <w:bCs/>
          <w:color w:val="000000" w:themeColor="text1"/>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327"/>
        <w:gridCol w:w="2650"/>
        <w:gridCol w:w="2363"/>
        <w:gridCol w:w="2288"/>
      </w:tblGrid>
      <w:tr w:rsidR="00FA616D" w:rsidRPr="00237B4A" w14:paraId="26810CDC" w14:textId="77777777" w:rsidTr="00237B4A">
        <w:trPr>
          <w:trHeight w:val="738"/>
        </w:trPr>
        <w:tc>
          <w:tcPr>
            <w:tcW w:w="5000" w:type="pct"/>
            <w:gridSpan w:val="4"/>
            <w:noWrap/>
            <w:vAlign w:val="center"/>
          </w:tcPr>
          <w:p w14:paraId="0FFE3698" w14:textId="77777777" w:rsidR="009A5EC8" w:rsidRPr="00237B4A" w:rsidRDefault="009A5EC8" w:rsidP="009A5EC8">
            <w:pPr>
              <w:widowControl/>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 w:val="28"/>
                <w:szCs w:val="28"/>
              </w:rPr>
              <w:t>檢測費用結算表</w:t>
            </w:r>
          </w:p>
        </w:tc>
      </w:tr>
      <w:tr w:rsidR="00FA616D" w:rsidRPr="00237B4A" w14:paraId="1CE13E94" w14:textId="77777777" w:rsidTr="00237B4A">
        <w:trPr>
          <w:trHeight w:val="532"/>
        </w:trPr>
        <w:tc>
          <w:tcPr>
            <w:tcW w:w="1209" w:type="pct"/>
            <w:vAlign w:val="center"/>
          </w:tcPr>
          <w:p w14:paraId="3FD70AC5" w14:textId="77777777" w:rsidR="009A5EC8" w:rsidRPr="00237B4A" w:rsidRDefault="009A5EC8" w:rsidP="009A5EC8">
            <w:pPr>
              <w:widowControl/>
              <w:jc w:val="center"/>
              <w:rPr>
                <w:rFonts w:ascii="Times New Roman" w:eastAsia="標楷體" w:hAnsi="Times New Roman" w:cs="Times New Roman"/>
                <w:bCs/>
                <w:color w:val="000000" w:themeColor="text1"/>
                <w:kern w:val="0"/>
                <w:szCs w:val="24"/>
              </w:rPr>
            </w:pPr>
            <w:r w:rsidRPr="00237B4A">
              <w:rPr>
                <w:rFonts w:ascii="Times New Roman" w:eastAsia="標楷體" w:hAnsi="Times New Roman" w:cs="Times New Roman"/>
                <w:bCs/>
                <w:color w:val="000000" w:themeColor="text1"/>
                <w:kern w:val="0"/>
                <w:szCs w:val="24"/>
              </w:rPr>
              <w:t>操作者</w:t>
            </w:r>
          </w:p>
        </w:tc>
        <w:tc>
          <w:tcPr>
            <w:tcW w:w="1376" w:type="pct"/>
            <w:vAlign w:val="center"/>
          </w:tcPr>
          <w:p w14:paraId="37C4FFE8" w14:textId="77777777" w:rsidR="009A5EC8" w:rsidRPr="00237B4A" w:rsidRDefault="009A5EC8" w:rsidP="009A5EC8">
            <w:pPr>
              <w:widowControl/>
              <w:jc w:val="center"/>
              <w:rPr>
                <w:rFonts w:ascii="Times New Roman" w:eastAsia="標楷體" w:hAnsi="Times New Roman" w:cs="Times New Roman"/>
                <w:bCs/>
                <w:color w:val="000000" w:themeColor="text1"/>
                <w:kern w:val="0"/>
                <w:szCs w:val="24"/>
              </w:rPr>
            </w:pPr>
            <w:r w:rsidRPr="00237B4A">
              <w:rPr>
                <w:rFonts w:ascii="Times New Roman" w:eastAsia="標楷體" w:hAnsi="Times New Roman" w:cs="Times New Roman"/>
                <w:bCs/>
                <w:color w:val="000000" w:themeColor="text1"/>
                <w:kern w:val="0"/>
                <w:szCs w:val="24"/>
              </w:rPr>
              <w:t>使用日期</w:t>
            </w:r>
          </w:p>
        </w:tc>
        <w:tc>
          <w:tcPr>
            <w:tcW w:w="1227" w:type="pct"/>
            <w:noWrap/>
            <w:vAlign w:val="center"/>
          </w:tcPr>
          <w:p w14:paraId="1B9A470B" w14:textId="77777777" w:rsidR="009A5EC8" w:rsidRPr="00237B4A" w:rsidRDefault="009A5EC8" w:rsidP="009A5EC8">
            <w:pPr>
              <w:widowControl/>
              <w:jc w:val="center"/>
              <w:rPr>
                <w:rFonts w:ascii="Times New Roman" w:eastAsia="標楷體" w:hAnsi="Times New Roman" w:cs="Times New Roman"/>
                <w:bCs/>
                <w:color w:val="000000" w:themeColor="text1"/>
                <w:kern w:val="0"/>
                <w:szCs w:val="24"/>
              </w:rPr>
            </w:pPr>
            <w:r w:rsidRPr="00237B4A">
              <w:rPr>
                <w:rFonts w:ascii="Times New Roman" w:eastAsia="標楷體" w:hAnsi="Times New Roman" w:cs="Times New Roman"/>
                <w:bCs/>
                <w:color w:val="000000" w:themeColor="text1"/>
                <w:kern w:val="0"/>
                <w:szCs w:val="24"/>
              </w:rPr>
              <w:t>檢測</w:t>
            </w:r>
            <w:r w:rsidRPr="00237B4A">
              <w:rPr>
                <w:rFonts w:ascii="Times New Roman" w:eastAsia="標楷體" w:hAnsi="Times New Roman" w:cs="Times New Roman"/>
                <w:bCs/>
                <w:color w:val="000000" w:themeColor="text1"/>
                <w:kern w:val="0"/>
                <w:szCs w:val="24"/>
              </w:rPr>
              <w:t>(</w:t>
            </w:r>
            <w:r w:rsidRPr="00237B4A">
              <w:rPr>
                <w:rFonts w:ascii="Times New Roman" w:eastAsia="標楷體" w:hAnsi="Times New Roman" w:cs="Times New Roman"/>
                <w:bCs/>
                <w:color w:val="000000" w:themeColor="text1"/>
                <w:kern w:val="0"/>
                <w:szCs w:val="24"/>
              </w:rPr>
              <w:t>時數</w:t>
            </w:r>
            <w:r w:rsidRPr="00237B4A">
              <w:rPr>
                <w:rFonts w:ascii="Times New Roman" w:eastAsia="標楷體" w:hAnsi="Times New Roman" w:cs="Times New Roman"/>
                <w:bCs/>
                <w:color w:val="000000" w:themeColor="text1"/>
                <w:kern w:val="0"/>
                <w:szCs w:val="24"/>
              </w:rPr>
              <w:t>)</w:t>
            </w:r>
          </w:p>
        </w:tc>
        <w:tc>
          <w:tcPr>
            <w:tcW w:w="1188" w:type="pct"/>
            <w:vAlign w:val="center"/>
          </w:tcPr>
          <w:p w14:paraId="08A429B8" w14:textId="77777777" w:rsidR="009A5EC8" w:rsidRPr="00237B4A" w:rsidRDefault="009A5EC8" w:rsidP="009A5EC8">
            <w:pPr>
              <w:widowControl/>
              <w:jc w:val="center"/>
              <w:rPr>
                <w:rFonts w:ascii="Times New Roman" w:eastAsia="標楷體" w:hAnsi="Times New Roman" w:cs="Times New Roman"/>
                <w:bCs/>
                <w:color w:val="000000" w:themeColor="text1"/>
                <w:kern w:val="0"/>
                <w:szCs w:val="24"/>
              </w:rPr>
            </w:pPr>
            <w:r w:rsidRPr="00237B4A">
              <w:rPr>
                <w:rFonts w:ascii="Times New Roman" w:eastAsia="標楷體" w:hAnsi="Times New Roman" w:cs="Times New Roman"/>
                <w:bCs/>
                <w:color w:val="000000" w:themeColor="text1"/>
                <w:kern w:val="0"/>
                <w:szCs w:val="24"/>
              </w:rPr>
              <w:t>小結</w:t>
            </w:r>
          </w:p>
        </w:tc>
      </w:tr>
      <w:tr w:rsidR="00FA616D" w:rsidRPr="00237B4A" w14:paraId="680672DF" w14:textId="77777777" w:rsidTr="00237B4A">
        <w:trPr>
          <w:trHeight w:val="330"/>
        </w:trPr>
        <w:tc>
          <w:tcPr>
            <w:tcW w:w="1209" w:type="pct"/>
            <w:vAlign w:val="center"/>
          </w:tcPr>
          <w:p w14:paraId="082A793A" w14:textId="77777777" w:rsidR="009A5EC8" w:rsidRPr="00237B4A" w:rsidRDefault="009A5EC8" w:rsidP="009A5EC8">
            <w:pPr>
              <w:widowControl/>
              <w:jc w:val="center"/>
              <w:rPr>
                <w:rFonts w:ascii="Times New Roman" w:eastAsia="標楷體" w:hAnsi="Times New Roman" w:cs="Times New Roman"/>
                <w:color w:val="000000" w:themeColor="text1"/>
                <w:kern w:val="0"/>
                <w:szCs w:val="24"/>
              </w:rPr>
            </w:pPr>
          </w:p>
        </w:tc>
        <w:tc>
          <w:tcPr>
            <w:tcW w:w="1376" w:type="pct"/>
            <w:noWrap/>
            <w:vAlign w:val="center"/>
          </w:tcPr>
          <w:p w14:paraId="60796828" w14:textId="77777777" w:rsidR="009A5EC8" w:rsidRPr="00237B4A" w:rsidRDefault="009A5EC8" w:rsidP="009A5EC8">
            <w:pPr>
              <w:widowControl/>
              <w:jc w:val="center"/>
              <w:rPr>
                <w:rFonts w:ascii="Times New Roman" w:eastAsia="標楷體" w:hAnsi="Times New Roman" w:cs="Times New Roman"/>
                <w:color w:val="000000" w:themeColor="text1"/>
                <w:kern w:val="0"/>
                <w:szCs w:val="24"/>
              </w:rPr>
            </w:pPr>
          </w:p>
        </w:tc>
        <w:tc>
          <w:tcPr>
            <w:tcW w:w="1227" w:type="pct"/>
            <w:noWrap/>
            <w:vAlign w:val="center"/>
          </w:tcPr>
          <w:p w14:paraId="2C9DA850" w14:textId="77777777" w:rsidR="009A5EC8" w:rsidRPr="00237B4A" w:rsidRDefault="009A5EC8" w:rsidP="009A5EC8">
            <w:pPr>
              <w:widowControl/>
              <w:jc w:val="center"/>
              <w:rPr>
                <w:rFonts w:ascii="Times New Roman" w:eastAsia="標楷體" w:hAnsi="Times New Roman" w:cs="Times New Roman"/>
                <w:color w:val="000000" w:themeColor="text1"/>
                <w:kern w:val="0"/>
                <w:szCs w:val="24"/>
              </w:rPr>
            </w:pPr>
          </w:p>
        </w:tc>
        <w:tc>
          <w:tcPr>
            <w:tcW w:w="1188" w:type="pct"/>
            <w:noWrap/>
            <w:vAlign w:val="center"/>
          </w:tcPr>
          <w:p w14:paraId="374EE07A" w14:textId="77777777" w:rsidR="009A5EC8" w:rsidRPr="00237B4A" w:rsidRDefault="009A5EC8" w:rsidP="009A5EC8">
            <w:pPr>
              <w:widowControl/>
              <w:jc w:val="center"/>
              <w:rPr>
                <w:rFonts w:ascii="Times New Roman" w:eastAsia="標楷體" w:hAnsi="Times New Roman" w:cs="Times New Roman"/>
                <w:color w:val="000000" w:themeColor="text1"/>
                <w:kern w:val="0"/>
                <w:szCs w:val="24"/>
              </w:rPr>
            </w:pPr>
          </w:p>
        </w:tc>
      </w:tr>
      <w:tr w:rsidR="00FA616D" w:rsidRPr="00237B4A" w14:paraId="2259400D" w14:textId="77777777" w:rsidTr="00237B4A">
        <w:trPr>
          <w:trHeight w:val="330"/>
        </w:trPr>
        <w:tc>
          <w:tcPr>
            <w:tcW w:w="1209" w:type="pct"/>
            <w:vAlign w:val="center"/>
          </w:tcPr>
          <w:p w14:paraId="5A71CAF3" w14:textId="77777777" w:rsidR="009A5EC8" w:rsidRPr="00237B4A" w:rsidRDefault="009A5EC8" w:rsidP="009A5EC8">
            <w:pPr>
              <w:widowControl/>
              <w:jc w:val="center"/>
              <w:rPr>
                <w:rFonts w:ascii="Times New Roman" w:eastAsia="標楷體" w:hAnsi="Times New Roman" w:cs="Times New Roman"/>
                <w:color w:val="000000" w:themeColor="text1"/>
                <w:kern w:val="0"/>
                <w:szCs w:val="24"/>
              </w:rPr>
            </w:pPr>
          </w:p>
        </w:tc>
        <w:tc>
          <w:tcPr>
            <w:tcW w:w="1376" w:type="pct"/>
            <w:noWrap/>
            <w:vAlign w:val="center"/>
          </w:tcPr>
          <w:p w14:paraId="5A83A25E" w14:textId="77777777" w:rsidR="009A5EC8" w:rsidRPr="00237B4A" w:rsidRDefault="009A5EC8" w:rsidP="009A5EC8">
            <w:pPr>
              <w:widowControl/>
              <w:jc w:val="center"/>
              <w:rPr>
                <w:rFonts w:ascii="Times New Roman" w:eastAsia="標楷體" w:hAnsi="Times New Roman" w:cs="Times New Roman"/>
                <w:color w:val="000000" w:themeColor="text1"/>
                <w:kern w:val="0"/>
                <w:szCs w:val="24"/>
              </w:rPr>
            </w:pPr>
          </w:p>
        </w:tc>
        <w:tc>
          <w:tcPr>
            <w:tcW w:w="1227" w:type="pct"/>
            <w:noWrap/>
            <w:vAlign w:val="center"/>
          </w:tcPr>
          <w:p w14:paraId="06F8E50A" w14:textId="77777777" w:rsidR="009A5EC8" w:rsidRPr="00237B4A" w:rsidRDefault="009A5EC8" w:rsidP="009A5EC8">
            <w:pPr>
              <w:widowControl/>
              <w:jc w:val="center"/>
              <w:rPr>
                <w:rFonts w:ascii="Times New Roman" w:eastAsia="標楷體" w:hAnsi="Times New Roman" w:cs="Times New Roman"/>
                <w:color w:val="000000" w:themeColor="text1"/>
                <w:kern w:val="0"/>
                <w:szCs w:val="24"/>
              </w:rPr>
            </w:pPr>
          </w:p>
        </w:tc>
        <w:tc>
          <w:tcPr>
            <w:tcW w:w="1188" w:type="pct"/>
            <w:noWrap/>
            <w:vAlign w:val="center"/>
          </w:tcPr>
          <w:p w14:paraId="157771E6" w14:textId="77777777" w:rsidR="009A5EC8" w:rsidRPr="00237B4A" w:rsidRDefault="009A5EC8" w:rsidP="009A5EC8">
            <w:pPr>
              <w:widowControl/>
              <w:jc w:val="center"/>
              <w:rPr>
                <w:rFonts w:ascii="Times New Roman" w:eastAsia="標楷體" w:hAnsi="Times New Roman" w:cs="Times New Roman"/>
                <w:color w:val="000000" w:themeColor="text1"/>
                <w:kern w:val="0"/>
                <w:szCs w:val="24"/>
              </w:rPr>
            </w:pPr>
          </w:p>
        </w:tc>
      </w:tr>
      <w:tr w:rsidR="00FA616D" w:rsidRPr="00237B4A" w14:paraId="0F48AB67" w14:textId="77777777" w:rsidTr="00237B4A">
        <w:trPr>
          <w:trHeight w:val="330"/>
        </w:trPr>
        <w:tc>
          <w:tcPr>
            <w:tcW w:w="1209" w:type="pct"/>
            <w:vAlign w:val="center"/>
          </w:tcPr>
          <w:p w14:paraId="54FAEEBD" w14:textId="77777777" w:rsidR="009A5EC8" w:rsidRPr="00237B4A" w:rsidRDefault="009A5EC8" w:rsidP="009A5EC8">
            <w:pPr>
              <w:widowControl/>
              <w:rPr>
                <w:rFonts w:ascii="Times New Roman" w:eastAsia="標楷體" w:hAnsi="Times New Roman" w:cs="Times New Roman"/>
                <w:color w:val="000000" w:themeColor="text1"/>
                <w:kern w:val="0"/>
                <w:szCs w:val="24"/>
              </w:rPr>
            </w:pPr>
          </w:p>
        </w:tc>
        <w:tc>
          <w:tcPr>
            <w:tcW w:w="1376" w:type="pct"/>
            <w:noWrap/>
            <w:vAlign w:val="center"/>
          </w:tcPr>
          <w:p w14:paraId="39A5B575" w14:textId="77777777" w:rsidR="009A5EC8" w:rsidRPr="00237B4A" w:rsidRDefault="009A5EC8" w:rsidP="009A5EC8">
            <w:pPr>
              <w:widowControl/>
              <w:jc w:val="center"/>
              <w:rPr>
                <w:rFonts w:ascii="Times New Roman" w:eastAsia="標楷體" w:hAnsi="Times New Roman" w:cs="Times New Roman"/>
                <w:color w:val="000000" w:themeColor="text1"/>
                <w:kern w:val="0"/>
                <w:szCs w:val="24"/>
              </w:rPr>
            </w:pPr>
          </w:p>
        </w:tc>
        <w:tc>
          <w:tcPr>
            <w:tcW w:w="1227" w:type="pct"/>
            <w:noWrap/>
            <w:vAlign w:val="center"/>
          </w:tcPr>
          <w:p w14:paraId="252F1974" w14:textId="77777777" w:rsidR="009A5EC8" w:rsidRPr="00237B4A" w:rsidRDefault="009A5EC8" w:rsidP="009A5EC8">
            <w:pPr>
              <w:widowControl/>
              <w:jc w:val="center"/>
              <w:rPr>
                <w:rFonts w:ascii="Times New Roman" w:eastAsia="標楷體" w:hAnsi="Times New Roman" w:cs="Times New Roman"/>
                <w:color w:val="000000" w:themeColor="text1"/>
                <w:kern w:val="0"/>
                <w:szCs w:val="24"/>
              </w:rPr>
            </w:pPr>
          </w:p>
        </w:tc>
        <w:tc>
          <w:tcPr>
            <w:tcW w:w="1188" w:type="pct"/>
            <w:noWrap/>
            <w:vAlign w:val="center"/>
          </w:tcPr>
          <w:p w14:paraId="1AF049B7" w14:textId="77777777" w:rsidR="009A5EC8" w:rsidRPr="00237B4A" w:rsidRDefault="009A5EC8" w:rsidP="009A5EC8">
            <w:pPr>
              <w:widowControl/>
              <w:jc w:val="center"/>
              <w:rPr>
                <w:rFonts w:ascii="Times New Roman" w:eastAsia="標楷體" w:hAnsi="Times New Roman" w:cs="Times New Roman"/>
                <w:color w:val="000000" w:themeColor="text1"/>
                <w:kern w:val="0"/>
                <w:szCs w:val="24"/>
              </w:rPr>
            </w:pPr>
          </w:p>
        </w:tc>
      </w:tr>
      <w:tr w:rsidR="00FA616D" w:rsidRPr="00237B4A" w14:paraId="70E77BD0" w14:textId="77777777" w:rsidTr="00237B4A">
        <w:trPr>
          <w:trHeight w:val="330"/>
        </w:trPr>
        <w:tc>
          <w:tcPr>
            <w:tcW w:w="1209" w:type="pct"/>
            <w:vAlign w:val="center"/>
          </w:tcPr>
          <w:p w14:paraId="71E4518D" w14:textId="77777777" w:rsidR="009A5EC8" w:rsidRPr="00237B4A" w:rsidRDefault="009A5EC8" w:rsidP="009A5EC8">
            <w:pPr>
              <w:widowControl/>
              <w:rPr>
                <w:rFonts w:ascii="Times New Roman" w:eastAsia="標楷體" w:hAnsi="Times New Roman" w:cs="Times New Roman"/>
                <w:color w:val="000000" w:themeColor="text1"/>
                <w:kern w:val="0"/>
                <w:szCs w:val="24"/>
              </w:rPr>
            </w:pPr>
          </w:p>
        </w:tc>
        <w:tc>
          <w:tcPr>
            <w:tcW w:w="1376" w:type="pct"/>
            <w:noWrap/>
            <w:vAlign w:val="center"/>
          </w:tcPr>
          <w:p w14:paraId="5F1984D5" w14:textId="77777777" w:rsidR="009A5EC8" w:rsidRPr="00237B4A" w:rsidRDefault="009A5EC8" w:rsidP="009A5EC8">
            <w:pPr>
              <w:widowControl/>
              <w:jc w:val="center"/>
              <w:rPr>
                <w:rFonts w:ascii="Times New Roman" w:eastAsia="標楷體" w:hAnsi="Times New Roman" w:cs="Times New Roman"/>
                <w:color w:val="000000" w:themeColor="text1"/>
                <w:kern w:val="0"/>
                <w:szCs w:val="24"/>
              </w:rPr>
            </w:pPr>
          </w:p>
        </w:tc>
        <w:tc>
          <w:tcPr>
            <w:tcW w:w="1227" w:type="pct"/>
            <w:noWrap/>
            <w:vAlign w:val="center"/>
          </w:tcPr>
          <w:p w14:paraId="7109CDE5" w14:textId="77777777" w:rsidR="009A5EC8" w:rsidRPr="00237B4A" w:rsidRDefault="009A5EC8" w:rsidP="009A5EC8">
            <w:pPr>
              <w:widowControl/>
              <w:jc w:val="center"/>
              <w:rPr>
                <w:rFonts w:ascii="Times New Roman" w:eastAsia="標楷體" w:hAnsi="Times New Roman" w:cs="Times New Roman"/>
                <w:color w:val="000000" w:themeColor="text1"/>
                <w:kern w:val="0"/>
                <w:szCs w:val="24"/>
              </w:rPr>
            </w:pPr>
          </w:p>
        </w:tc>
        <w:tc>
          <w:tcPr>
            <w:tcW w:w="1188" w:type="pct"/>
            <w:noWrap/>
            <w:vAlign w:val="center"/>
          </w:tcPr>
          <w:p w14:paraId="202CC753" w14:textId="77777777" w:rsidR="009A5EC8" w:rsidRPr="00237B4A" w:rsidRDefault="009A5EC8" w:rsidP="009A5EC8">
            <w:pPr>
              <w:widowControl/>
              <w:jc w:val="center"/>
              <w:rPr>
                <w:rFonts w:ascii="Times New Roman" w:eastAsia="標楷體" w:hAnsi="Times New Roman" w:cs="Times New Roman"/>
                <w:color w:val="000000" w:themeColor="text1"/>
                <w:kern w:val="0"/>
                <w:szCs w:val="24"/>
              </w:rPr>
            </w:pPr>
          </w:p>
        </w:tc>
      </w:tr>
      <w:tr w:rsidR="00FA616D" w:rsidRPr="00237B4A" w14:paraId="2676A5E3" w14:textId="77777777" w:rsidTr="00237B4A">
        <w:trPr>
          <w:trHeight w:val="345"/>
        </w:trPr>
        <w:tc>
          <w:tcPr>
            <w:tcW w:w="1209" w:type="pct"/>
            <w:vAlign w:val="center"/>
          </w:tcPr>
          <w:p w14:paraId="7B85D165" w14:textId="77777777" w:rsidR="009A5EC8" w:rsidRPr="00237B4A" w:rsidRDefault="009A5EC8" w:rsidP="009A5EC8">
            <w:pPr>
              <w:widowControl/>
              <w:jc w:val="center"/>
              <w:rPr>
                <w:rFonts w:ascii="Times New Roman" w:eastAsia="標楷體" w:hAnsi="Times New Roman" w:cs="Times New Roman"/>
                <w:color w:val="000000" w:themeColor="text1"/>
                <w:kern w:val="0"/>
                <w:szCs w:val="24"/>
              </w:rPr>
            </w:pPr>
          </w:p>
        </w:tc>
        <w:tc>
          <w:tcPr>
            <w:tcW w:w="1376" w:type="pct"/>
            <w:noWrap/>
            <w:vAlign w:val="center"/>
          </w:tcPr>
          <w:p w14:paraId="57BF1330" w14:textId="77777777" w:rsidR="009A5EC8" w:rsidRPr="00237B4A" w:rsidRDefault="009A5EC8" w:rsidP="009A5EC8">
            <w:pPr>
              <w:widowControl/>
              <w:jc w:val="center"/>
              <w:rPr>
                <w:rFonts w:ascii="Times New Roman" w:eastAsia="標楷體" w:hAnsi="Times New Roman" w:cs="Times New Roman"/>
                <w:color w:val="000000" w:themeColor="text1"/>
                <w:kern w:val="0"/>
                <w:szCs w:val="24"/>
              </w:rPr>
            </w:pPr>
          </w:p>
        </w:tc>
        <w:tc>
          <w:tcPr>
            <w:tcW w:w="1227" w:type="pct"/>
            <w:noWrap/>
            <w:vAlign w:val="center"/>
          </w:tcPr>
          <w:p w14:paraId="5850103F" w14:textId="77777777" w:rsidR="009A5EC8" w:rsidRPr="00237B4A" w:rsidRDefault="009A5EC8" w:rsidP="009A5EC8">
            <w:pPr>
              <w:widowControl/>
              <w:jc w:val="center"/>
              <w:rPr>
                <w:rFonts w:ascii="Times New Roman" w:eastAsia="標楷體" w:hAnsi="Times New Roman" w:cs="Times New Roman"/>
                <w:color w:val="000000" w:themeColor="text1"/>
                <w:kern w:val="0"/>
                <w:szCs w:val="24"/>
              </w:rPr>
            </w:pPr>
          </w:p>
        </w:tc>
        <w:tc>
          <w:tcPr>
            <w:tcW w:w="1188" w:type="pct"/>
            <w:noWrap/>
            <w:vAlign w:val="center"/>
          </w:tcPr>
          <w:p w14:paraId="128C2BBD" w14:textId="77777777" w:rsidR="009A5EC8" w:rsidRPr="00237B4A" w:rsidRDefault="009A5EC8" w:rsidP="009A5EC8">
            <w:pPr>
              <w:widowControl/>
              <w:jc w:val="center"/>
              <w:rPr>
                <w:rFonts w:ascii="Times New Roman" w:eastAsia="標楷體" w:hAnsi="Times New Roman" w:cs="Times New Roman"/>
                <w:bCs/>
                <w:color w:val="000000" w:themeColor="text1"/>
                <w:kern w:val="0"/>
                <w:szCs w:val="24"/>
              </w:rPr>
            </w:pPr>
          </w:p>
        </w:tc>
      </w:tr>
      <w:tr w:rsidR="009A5EC8" w:rsidRPr="00237B4A" w14:paraId="53C42F43" w14:textId="77777777" w:rsidTr="00237B4A">
        <w:trPr>
          <w:trHeight w:val="345"/>
        </w:trPr>
        <w:tc>
          <w:tcPr>
            <w:tcW w:w="5000" w:type="pct"/>
            <w:gridSpan w:val="4"/>
            <w:vAlign w:val="center"/>
          </w:tcPr>
          <w:p w14:paraId="30C6C018" w14:textId="77777777" w:rsidR="009A5EC8" w:rsidRPr="00237B4A" w:rsidRDefault="009A5EC8" w:rsidP="009A5EC8">
            <w:pPr>
              <w:widowControl/>
              <w:wordWrap w:val="0"/>
              <w:jc w:val="right"/>
              <w:rPr>
                <w:rFonts w:ascii="Times New Roman" w:eastAsia="標楷體" w:hAnsi="Times New Roman" w:cs="Times New Roman"/>
                <w:bCs/>
                <w:color w:val="000000" w:themeColor="text1"/>
                <w:kern w:val="0"/>
                <w:szCs w:val="24"/>
                <w:u w:val="single"/>
              </w:rPr>
            </w:pPr>
            <w:r w:rsidRPr="00237B4A">
              <w:rPr>
                <w:rFonts w:ascii="Times New Roman" w:eastAsia="標楷體" w:hAnsi="Times New Roman" w:cs="Times New Roman"/>
                <w:bCs/>
                <w:color w:val="000000" w:themeColor="text1"/>
                <w:kern w:val="0"/>
                <w:szCs w:val="24"/>
              </w:rPr>
              <w:t>費用總計：</w:t>
            </w:r>
            <w:r w:rsidRPr="00237B4A">
              <w:rPr>
                <w:rFonts w:ascii="Times New Roman" w:eastAsia="標楷體" w:hAnsi="Times New Roman" w:cs="Times New Roman"/>
                <w:bCs/>
                <w:color w:val="000000" w:themeColor="text1"/>
                <w:kern w:val="0"/>
                <w:szCs w:val="24"/>
                <w:u w:val="single"/>
              </w:rPr>
              <w:t xml:space="preserve">                          </w:t>
            </w:r>
          </w:p>
        </w:tc>
      </w:tr>
    </w:tbl>
    <w:p w14:paraId="2855EF50" w14:textId="77777777" w:rsidR="009A5EC8" w:rsidRPr="00237B4A" w:rsidRDefault="009A5EC8" w:rsidP="009A5EC8">
      <w:pPr>
        <w:spacing w:line="0" w:lineRule="atLeast"/>
        <w:rPr>
          <w:rFonts w:ascii="Times New Roman" w:eastAsia="標楷體" w:hAnsi="Times New Roman" w:cs="Times New Roman"/>
          <w:bCs/>
          <w:color w:val="000000" w:themeColor="text1"/>
          <w:szCs w:val="24"/>
        </w:rPr>
      </w:pPr>
    </w:p>
    <w:p w14:paraId="03CA9EF7" w14:textId="77777777" w:rsidR="009A5EC8" w:rsidRPr="00237B4A" w:rsidRDefault="009A5EC8" w:rsidP="009A5EC8">
      <w:pPr>
        <w:spacing w:line="0" w:lineRule="atLeast"/>
        <w:rPr>
          <w:rFonts w:ascii="Times New Roman" w:eastAsia="標楷體" w:hAnsi="Times New Roman" w:cs="Times New Roman"/>
          <w:bCs/>
          <w:color w:val="000000" w:themeColor="text1"/>
          <w:szCs w:val="24"/>
        </w:rPr>
      </w:pPr>
      <w:r w:rsidRPr="00237B4A">
        <w:rPr>
          <w:rFonts w:ascii="Times New Roman" w:eastAsia="標楷體" w:hAnsi="Times New Roman" w:cs="Times New Roman"/>
          <w:bCs/>
          <w:color w:val="000000" w:themeColor="text1"/>
          <w:szCs w:val="24"/>
        </w:rPr>
        <w:t>材料系</w:t>
      </w:r>
      <w:r w:rsidRPr="00237B4A">
        <w:rPr>
          <w:rFonts w:ascii="Times New Roman" w:eastAsia="標楷體" w:hAnsi="Times New Roman" w:cs="Times New Roman"/>
          <w:bCs/>
          <w:color w:val="000000" w:themeColor="text1"/>
          <w:szCs w:val="24"/>
        </w:rPr>
        <w:t xml:space="preserve">                                      </w:t>
      </w:r>
      <w:r w:rsidRPr="00237B4A">
        <w:rPr>
          <w:rFonts w:ascii="Times New Roman" w:eastAsia="標楷體" w:hAnsi="Times New Roman" w:cs="Times New Roman"/>
          <w:bCs/>
          <w:color w:val="000000" w:themeColor="text1"/>
          <w:szCs w:val="24"/>
        </w:rPr>
        <w:t>實驗室負責</w:t>
      </w:r>
      <w:r w:rsidRPr="00237B4A">
        <w:rPr>
          <w:rFonts w:ascii="Times New Roman" w:eastAsia="標楷體" w:hAnsi="Times New Roman" w:cs="Times New Roman"/>
          <w:bCs/>
          <w:color w:val="000000" w:themeColor="text1"/>
          <w:szCs w:val="24"/>
        </w:rPr>
        <w:tab/>
      </w:r>
    </w:p>
    <w:p w14:paraId="0F41277A" w14:textId="77777777" w:rsidR="009A5EC8" w:rsidRPr="00237B4A" w:rsidRDefault="009A5EC8" w:rsidP="009A5EC8">
      <w:pPr>
        <w:spacing w:line="0" w:lineRule="atLeast"/>
        <w:rPr>
          <w:rFonts w:ascii="Times New Roman" w:eastAsia="標楷體" w:hAnsi="Times New Roman" w:cs="Times New Roman"/>
          <w:bCs/>
          <w:color w:val="000000" w:themeColor="text1"/>
          <w:szCs w:val="24"/>
        </w:rPr>
      </w:pPr>
    </w:p>
    <w:p w14:paraId="51941A35" w14:textId="77777777" w:rsidR="009A5EC8" w:rsidRPr="00237B4A" w:rsidRDefault="009A5EC8" w:rsidP="009A5EC8">
      <w:pPr>
        <w:spacing w:line="0" w:lineRule="atLeast"/>
        <w:rPr>
          <w:rFonts w:ascii="Times New Roman" w:eastAsia="標楷體" w:hAnsi="Times New Roman" w:cs="Times New Roman"/>
          <w:color w:val="000000" w:themeColor="text1"/>
          <w:szCs w:val="24"/>
          <w:u w:val="single"/>
        </w:rPr>
      </w:pPr>
      <w:r w:rsidRPr="00237B4A">
        <w:rPr>
          <w:rFonts w:ascii="Times New Roman" w:eastAsia="標楷體" w:hAnsi="Times New Roman" w:cs="Times New Roman"/>
          <w:bCs/>
          <w:color w:val="000000" w:themeColor="text1"/>
          <w:szCs w:val="24"/>
        </w:rPr>
        <w:t>主任：</w:t>
      </w:r>
      <w:r w:rsidRPr="00237B4A">
        <w:rPr>
          <w:rFonts w:ascii="Times New Roman" w:eastAsia="標楷體" w:hAnsi="Times New Roman" w:cs="Times New Roman"/>
          <w:color w:val="000000" w:themeColor="text1"/>
          <w:szCs w:val="24"/>
          <w:u w:val="single"/>
        </w:rPr>
        <w:t xml:space="preserve">               </w:t>
      </w:r>
      <w:r w:rsidRPr="00237B4A">
        <w:rPr>
          <w:rFonts w:ascii="Times New Roman" w:eastAsia="標楷體" w:hAnsi="Times New Roman" w:cs="Times New Roman"/>
          <w:bCs/>
          <w:color w:val="000000" w:themeColor="text1"/>
          <w:szCs w:val="24"/>
        </w:rPr>
        <w:tab/>
      </w:r>
      <w:r w:rsidRPr="00237B4A">
        <w:rPr>
          <w:rFonts w:ascii="Times New Roman" w:eastAsia="標楷體" w:hAnsi="Times New Roman" w:cs="Times New Roman"/>
          <w:bCs/>
          <w:color w:val="000000" w:themeColor="text1"/>
          <w:sz w:val="16"/>
          <w:szCs w:val="24"/>
        </w:rPr>
        <w:t xml:space="preserve">                              </w:t>
      </w:r>
      <w:r w:rsidRPr="00237B4A">
        <w:rPr>
          <w:rFonts w:ascii="Times New Roman" w:eastAsia="標楷體" w:hAnsi="Times New Roman" w:cs="Times New Roman"/>
          <w:bCs/>
          <w:color w:val="000000" w:themeColor="text1"/>
          <w:szCs w:val="24"/>
        </w:rPr>
        <w:t>教師：</w:t>
      </w:r>
      <w:r w:rsidRPr="00237B4A">
        <w:rPr>
          <w:rFonts w:ascii="Times New Roman" w:eastAsia="標楷體" w:hAnsi="Times New Roman" w:cs="Times New Roman"/>
          <w:color w:val="000000" w:themeColor="text1"/>
          <w:szCs w:val="24"/>
          <w:u w:val="single"/>
        </w:rPr>
        <w:t xml:space="preserve">               </w:t>
      </w:r>
    </w:p>
    <w:p w14:paraId="39BE4782" w14:textId="77777777" w:rsidR="009A5EC8" w:rsidRPr="00237B4A" w:rsidRDefault="009A5EC8" w:rsidP="009A5EC8">
      <w:pPr>
        <w:spacing w:line="0" w:lineRule="atLeast"/>
        <w:rPr>
          <w:rFonts w:ascii="Times New Roman" w:eastAsia="標楷體" w:hAnsi="Times New Roman" w:cs="Times New Roman"/>
          <w:bCs/>
          <w:color w:val="000000" w:themeColor="text1"/>
          <w:szCs w:val="24"/>
        </w:rPr>
      </w:pPr>
    </w:p>
    <w:p w14:paraId="53CA216A" w14:textId="77777777" w:rsidR="009A5EC8" w:rsidRPr="00237B4A" w:rsidRDefault="009A5EC8" w:rsidP="009A5EC8">
      <w:pPr>
        <w:spacing w:line="0" w:lineRule="atLeast"/>
        <w:rPr>
          <w:rFonts w:ascii="Times New Roman" w:eastAsia="標楷體" w:hAnsi="Times New Roman" w:cs="Times New Roman"/>
          <w:bCs/>
          <w:color w:val="000000" w:themeColor="text1"/>
          <w:szCs w:val="24"/>
        </w:rPr>
      </w:pPr>
      <w:r w:rsidRPr="00237B4A">
        <w:rPr>
          <w:rFonts w:ascii="Times New Roman" w:eastAsia="標楷體" w:hAnsi="Times New Roman" w:cs="Times New Roman"/>
          <w:bCs/>
          <w:color w:val="000000" w:themeColor="text1"/>
          <w:szCs w:val="24"/>
        </w:rPr>
        <w:t>繳款方式：</w:t>
      </w:r>
    </w:p>
    <w:p w14:paraId="0C70BB86" w14:textId="77777777" w:rsidR="009A5EC8" w:rsidRPr="00237B4A" w:rsidRDefault="009A5EC8" w:rsidP="009A5EC8">
      <w:pPr>
        <w:spacing w:line="0" w:lineRule="atLeast"/>
        <w:rPr>
          <w:rFonts w:ascii="Times New Roman" w:eastAsia="標楷體" w:hAnsi="Times New Roman" w:cs="Times New Roman"/>
          <w:bCs/>
          <w:color w:val="000000" w:themeColor="text1"/>
          <w:szCs w:val="24"/>
        </w:rPr>
      </w:pPr>
      <w:r w:rsidRPr="00237B4A">
        <w:rPr>
          <w:rFonts w:ascii="Times New Roman" w:eastAsia="標楷體" w:hAnsi="Times New Roman" w:cs="Times New Roman"/>
          <w:bCs/>
          <w:color w:val="000000" w:themeColor="text1"/>
          <w:szCs w:val="24"/>
        </w:rPr>
        <w:t>□</w:t>
      </w:r>
      <w:r w:rsidRPr="00237B4A">
        <w:rPr>
          <w:rFonts w:ascii="Times New Roman" w:eastAsia="標楷體" w:hAnsi="Times New Roman" w:cs="Times New Roman"/>
          <w:bCs/>
          <w:color w:val="000000" w:themeColor="text1"/>
          <w:szCs w:val="24"/>
        </w:rPr>
        <w:t>現金繳款：逕由總務處出納組繳款</w:t>
      </w:r>
    </w:p>
    <w:p w14:paraId="5BD6B941" w14:textId="77777777" w:rsidR="009A5EC8" w:rsidRPr="00237B4A" w:rsidRDefault="009A5EC8" w:rsidP="009A5EC8">
      <w:pPr>
        <w:spacing w:line="0" w:lineRule="atLeast"/>
        <w:rPr>
          <w:rFonts w:ascii="Times New Roman" w:eastAsia="標楷體" w:hAnsi="Times New Roman" w:cs="Times New Roman"/>
          <w:bCs/>
          <w:color w:val="000000" w:themeColor="text1"/>
          <w:szCs w:val="24"/>
        </w:rPr>
      </w:pPr>
      <w:r w:rsidRPr="00237B4A">
        <w:rPr>
          <w:rFonts w:ascii="Times New Roman" w:eastAsia="標楷體" w:hAnsi="Times New Roman" w:cs="Times New Roman"/>
          <w:bCs/>
          <w:color w:val="000000" w:themeColor="text1"/>
          <w:szCs w:val="24"/>
        </w:rPr>
        <w:t>□</w:t>
      </w:r>
      <w:r w:rsidRPr="00237B4A">
        <w:rPr>
          <w:rFonts w:ascii="Times New Roman" w:eastAsia="標楷體" w:hAnsi="Times New Roman" w:cs="Times New Roman"/>
          <w:bCs/>
          <w:color w:val="000000" w:themeColor="text1"/>
          <w:szCs w:val="24"/>
        </w:rPr>
        <w:t>支票、郵政匯票</w:t>
      </w:r>
      <w:r w:rsidRPr="00237B4A">
        <w:rPr>
          <w:rFonts w:ascii="Times New Roman" w:eastAsia="標楷體" w:hAnsi="Times New Roman" w:cs="Times New Roman"/>
          <w:bCs/>
          <w:color w:val="000000" w:themeColor="text1"/>
          <w:szCs w:val="24"/>
        </w:rPr>
        <w:t>(</w:t>
      </w:r>
      <w:r w:rsidRPr="00237B4A">
        <w:rPr>
          <w:rFonts w:ascii="Times New Roman" w:eastAsia="標楷體" w:hAnsi="Times New Roman" w:cs="Times New Roman"/>
          <w:bCs/>
          <w:color w:val="000000" w:themeColor="text1"/>
          <w:szCs w:val="24"/>
        </w:rPr>
        <w:t>抬頭均請開立財團法人明志科技大學</w:t>
      </w:r>
      <w:r w:rsidRPr="00237B4A">
        <w:rPr>
          <w:rFonts w:ascii="Times New Roman" w:eastAsia="標楷體" w:hAnsi="Times New Roman" w:cs="Times New Roman"/>
          <w:bCs/>
          <w:color w:val="000000" w:themeColor="text1"/>
          <w:szCs w:val="24"/>
        </w:rPr>
        <w:t>)</w:t>
      </w:r>
    </w:p>
    <w:p w14:paraId="578DC795" w14:textId="77777777" w:rsidR="009A5EC8" w:rsidRPr="00237B4A" w:rsidRDefault="009A5EC8" w:rsidP="009A5EC8">
      <w:pPr>
        <w:spacing w:line="0" w:lineRule="atLeast"/>
        <w:rPr>
          <w:rFonts w:ascii="Times New Roman" w:eastAsia="標楷體" w:hAnsi="Times New Roman" w:cs="Times New Roman"/>
          <w:bCs/>
          <w:color w:val="000000" w:themeColor="text1"/>
          <w:szCs w:val="24"/>
        </w:rPr>
      </w:pPr>
      <w:r w:rsidRPr="00237B4A">
        <w:rPr>
          <w:rFonts w:ascii="Times New Roman" w:eastAsia="標楷體" w:hAnsi="Times New Roman" w:cs="Times New Roman"/>
          <w:bCs/>
          <w:color w:val="000000" w:themeColor="text1"/>
          <w:szCs w:val="24"/>
        </w:rPr>
        <w:t>□</w:t>
      </w:r>
      <w:r w:rsidRPr="00237B4A">
        <w:rPr>
          <w:rFonts w:ascii="Times New Roman" w:eastAsia="標楷體" w:hAnsi="Times New Roman" w:cs="Times New Roman"/>
          <w:bCs/>
          <w:color w:val="000000" w:themeColor="text1"/>
          <w:szCs w:val="24"/>
        </w:rPr>
        <w:t>逕匯入學校帳戶：請務必於匯款單註明設備名稱檢測費及繳款人姓名，且通知本系已完成匯款</w:t>
      </w:r>
    </w:p>
    <w:p w14:paraId="752E7837" w14:textId="77777777" w:rsidR="009A5EC8" w:rsidRPr="00237B4A" w:rsidRDefault="009A5EC8" w:rsidP="009A5EC8">
      <w:pPr>
        <w:spacing w:line="0" w:lineRule="atLeast"/>
        <w:rPr>
          <w:rFonts w:ascii="Times New Roman" w:eastAsia="標楷體" w:hAnsi="Times New Roman" w:cs="Times New Roman"/>
          <w:bCs/>
          <w:color w:val="000000" w:themeColor="text1"/>
          <w:szCs w:val="24"/>
        </w:rPr>
      </w:pPr>
      <w:r w:rsidRPr="00237B4A">
        <w:rPr>
          <w:rFonts w:ascii="Times New Roman" w:eastAsia="標楷體" w:hAnsi="Times New Roman" w:cs="Times New Roman"/>
          <w:bCs/>
          <w:color w:val="000000" w:themeColor="text1"/>
          <w:szCs w:val="24"/>
        </w:rPr>
        <w:t>請逕匯華南銀行泰山分行</w:t>
      </w:r>
    </w:p>
    <w:p w14:paraId="12C6D510" w14:textId="77777777" w:rsidR="009A5EC8" w:rsidRPr="00237B4A" w:rsidRDefault="009A5EC8" w:rsidP="009A5EC8">
      <w:pPr>
        <w:spacing w:line="0" w:lineRule="atLeast"/>
        <w:rPr>
          <w:rFonts w:ascii="Times New Roman" w:eastAsia="標楷體" w:hAnsi="Times New Roman" w:cs="Times New Roman"/>
          <w:bCs/>
          <w:color w:val="000000" w:themeColor="text1"/>
          <w:szCs w:val="24"/>
        </w:rPr>
      </w:pPr>
      <w:r w:rsidRPr="00237B4A">
        <w:rPr>
          <w:rFonts w:ascii="Times New Roman" w:eastAsia="標楷體" w:hAnsi="Times New Roman" w:cs="Times New Roman"/>
          <w:bCs/>
          <w:color w:val="000000" w:themeColor="text1"/>
          <w:szCs w:val="24"/>
        </w:rPr>
        <w:t xml:space="preserve">      </w:t>
      </w:r>
      <w:r w:rsidRPr="00237B4A">
        <w:rPr>
          <w:rFonts w:ascii="Times New Roman" w:eastAsia="標楷體" w:hAnsi="Times New Roman" w:cs="Times New Roman"/>
          <w:bCs/>
          <w:color w:val="000000" w:themeColor="text1"/>
          <w:szCs w:val="24"/>
        </w:rPr>
        <w:t>專戶存款帳號：</w:t>
      </w:r>
      <w:r w:rsidRPr="00237B4A">
        <w:rPr>
          <w:rFonts w:ascii="Times New Roman" w:eastAsia="標楷體" w:hAnsi="Times New Roman" w:cs="Times New Roman"/>
          <w:bCs/>
          <w:color w:val="000000" w:themeColor="text1"/>
          <w:szCs w:val="24"/>
        </w:rPr>
        <w:t>193200017296</w:t>
      </w:r>
    </w:p>
    <w:p w14:paraId="70E87CAF" w14:textId="17725E58" w:rsidR="009A5EC8" w:rsidRPr="00237B4A" w:rsidRDefault="009A5EC8" w:rsidP="009A5EC8">
      <w:pPr>
        <w:spacing w:line="0" w:lineRule="atLeast"/>
        <w:ind w:firstLineChars="300" w:firstLine="720"/>
        <w:rPr>
          <w:rFonts w:ascii="Times New Roman" w:eastAsia="標楷體" w:hAnsi="Times New Roman" w:cs="Times New Roman"/>
          <w:bCs/>
          <w:color w:val="000000" w:themeColor="text1"/>
          <w:szCs w:val="24"/>
        </w:rPr>
      </w:pPr>
      <w:r w:rsidRPr="00237B4A">
        <w:rPr>
          <w:rFonts w:ascii="Times New Roman" w:eastAsia="標楷體" w:hAnsi="Times New Roman" w:cs="Times New Roman"/>
          <w:bCs/>
          <w:color w:val="000000" w:themeColor="text1"/>
          <w:szCs w:val="24"/>
        </w:rPr>
        <w:t>戶名：財團法人明志科技大學</w:t>
      </w:r>
    </w:p>
    <w:p w14:paraId="1370C87E" w14:textId="77777777" w:rsidR="001B7A65" w:rsidRPr="00237B4A" w:rsidRDefault="001B7A65" w:rsidP="001B7A65">
      <w:pPr>
        <w:spacing w:line="0" w:lineRule="atLeast"/>
        <w:rPr>
          <w:rFonts w:ascii="Times New Roman" w:eastAsia="標楷體" w:hAnsi="Times New Roman" w:cs="Times New Roman"/>
          <w:bCs/>
          <w:color w:val="000000" w:themeColor="text1"/>
          <w:szCs w:val="24"/>
        </w:rPr>
      </w:pPr>
      <w:r w:rsidRPr="00237B4A">
        <w:rPr>
          <w:rFonts w:ascii="Times New Roman" w:eastAsia="標楷體" w:hAnsi="Times New Roman" w:cs="Times New Roman"/>
          <w:bCs/>
          <w:color w:val="000000" w:themeColor="text1"/>
          <w:szCs w:val="24"/>
        </w:rPr>
        <w:t>經由本系確認入帳後將由學校開立發票及郵寄</w:t>
      </w:r>
    </w:p>
    <w:p w14:paraId="199A106A" w14:textId="68C84DF5" w:rsidR="001B7A65" w:rsidRPr="00237B4A" w:rsidRDefault="001B7A65" w:rsidP="001B7A65">
      <w:pPr>
        <w:spacing w:line="0" w:lineRule="atLeast"/>
        <w:rPr>
          <w:rFonts w:ascii="Times New Roman" w:eastAsia="標楷體" w:hAnsi="Times New Roman" w:cs="Times New Roman"/>
          <w:bCs/>
          <w:color w:val="000000" w:themeColor="text1"/>
          <w:szCs w:val="24"/>
        </w:rPr>
      </w:pPr>
      <w:r w:rsidRPr="00237B4A">
        <w:rPr>
          <w:rFonts w:ascii="Times New Roman" w:eastAsia="標楷體" w:hAnsi="Times New Roman" w:cs="Times New Roman"/>
          <w:bCs/>
          <w:color w:val="000000" w:themeColor="text1"/>
          <w:szCs w:val="24"/>
        </w:rPr>
        <w:t>備註：本校教師委託案須加註計畫編號，方可開立收據</w:t>
      </w:r>
    </w:p>
    <w:p w14:paraId="56CF3546" w14:textId="751D2A2D" w:rsidR="009A5EC8" w:rsidRPr="00237B4A" w:rsidRDefault="009A5EC8" w:rsidP="009A5EC8">
      <w:pPr>
        <w:spacing w:line="0" w:lineRule="atLeast"/>
        <w:rPr>
          <w:rFonts w:ascii="Times New Roman" w:eastAsia="標楷體" w:hAnsi="Times New Roman" w:cs="Times New Roman"/>
          <w:bCs/>
          <w:color w:val="000000" w:themeColor="text1"/>
          <w:szCs w:val="24"/>
        </w:rPr>
      </w:pPr>
    </w:p>
    <w:p w14:paraId="1A1080ED" w14:textId="77777777" w:rsidR="009A5EC8" w:rsidRPr="00237B4A" w:rsidRDefault="009A5EC8" w:rsidP="009A5EC8">
      <w:pPr>
        <w:tabs>
          <w:tab w:val="left" w:pos="4755"/>
          <w:tab w:val="left" w:pos="6570"/>
        </w:tabs>
        <w:snapToGrid w:val="0"/>
        <w:rPr>
          <w:rFonts w:ascii="Times New Roman" w:eastAsia="標楷體" w:hAnsi="Times New Roman" w:cs="Times New Roman"/>
          <w:color w:val="000000" w:themeColor="text1"/>
          <w:sz w:val="28"/>
          <w:szCs w:val="28"/>
          <w:lang w:val="x-none"/>
        </w:rPr>
      </w:pPr>
    </w:p>
    <w:p w14:paraId="3FE9FE78" w14:textId="77777777" w:rsidR="00810A19" w:rsidRPr="00237B4A" w:rsidRDefault="009A5EC8" w:rsidP="00810A19">
      <w:pPr>
        <w:rPr>
          <w:rFonts w:ascii="Times New Roman" w:eastAsia="標楷體" w:hAnsi="Times New Roman" w:cs="Times New Roman"/>
          <w:color w:val="FF0000"/>
          <w:szCs w:val="24"/>
        </w:rPr>
      </w:pPr>
      <w:r w:rsidRPr="00237B4A">
        <w:rPr>
          <w:rFonts w:ascii="Times New Roman" w:eastAsia="標楷體" w:hAnsi="Times New Roman" w:cs="Times New Roman"/>
          <w:color w:val="FF0000"/>
          <w:szCs w:val="24"/>
        </w:rPr>
        <w:t>表號：</w:t>
      </w:r>
      <w:r w:rsidR="003C50E6" w:rsidRPr="00237B4A">
        <w:rPr>
          <w:rFonts w:ascii="Times New Roman" w:eastAsia="標楷體" w:hAnsi="Times New Roman" w:cs="Times New Roman"/>
          <w:color w:val="FF0000"/>
          <w:szCs w:val="24"/>
        </w:rPr>
        <w:t>AB30140109</w:t>
      </w:r>
      <w:r w:rsidR="00810A19" w:rsidRPr="00237B4A">
        <w:rPr>
          <w:rFonts w:ascii="Times New Roman" w:eastAsia="標楷體" w:hAnsi="Times New Roman" w:cs="Times New Roman"/>
          <w:color w:val="FF0000"/>
          <w:szCs w:val="24"/>
        </w:rPr>
        <w:br w:type="page"/>
      </w:r>
    </w:p>
    <w:p w14:paraId="4EDC6F72" w14:textId="516D3AB4" w:rsidR="00447DB2" w:rsidRPr="00237B4A" w:rsidRDefault="00447DB2" w:rsidP="00810A19">
      <w:pPr>
        <w:rPr>
          <w:rFonts w:ascii="Times New Roman" w:eastAsia="標楷體" w:hAnsi="Times New Roman" w:cs="Times New Roman"/>
          <w:b/>
          <w:color w:val="000000" w:themeColor="text1"/>
          <w:sz w:val="28"/>
          <w:szCs w:val="28"/>
        </w:rPr>
      </w:pPr>
      <w:r w:rsidRPr="00237B4A">
        <w:rPr>
          <w:rFonts w:ascii="Times New Roman" w:eastAsia="標楷體" w:hAnsi="Times New Roman" w:cs="Times New Roman"/>
          <w:noProof/>
          <w:color w:val="000000" w:themeColor="text1"/>
          <w:szCs w:val="24"/>
        </w:rPr>
        <w:lastRenderedPageBreak/>
        <mc:AlternateContent>
          <mc:Choice Requires="wps">
            <w:drawing>
              <wp:anchor distT="0" distB="0" distL="114300" distR="114300" simplePos="0" relativeHeight="251663360" behindDoc="0" locked="0" layoutInCell="1" allowOverlap="1" wp14:anchorId="1CB0499B" wp14:editId="1F3373CA">
                <wp:simplePos x="0" y="0"/>
                <wp:positionH relativeFrom="column">
                  <wp:posOffset>5162350</wp:posOffset>
                </wp:positionH>
                <wp:positionV relativeFrom="paragraph">
                  <wp:posOffset>-103716</wp:posOffset>
                </wp:positionV>
                <wp:extent cx="939977" cy="342900"/>
                <wp:effectExtent l="0" t="0" r="12700" b="19050"/>
                <wp:wrapNone/>
                <wp:docPr id="1150462245" name="文字方塊 1150462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977" cy="342900"/>
                        </a:xfrm>
                        <a:prstGeom prst="rect">
                          <a:avLst/>
                        </a:prstGeom>
                        <a:solidFill>
                          <a:srgbClr val="FFFFFF"/>
                        </a:solidFill>
                        <a:ln w="9525">
                          <a:solidFill>
                            <a:srgbClr val="000000"/>
                          </a:solidFill>
                          <a:miter lim="800000"/>
                          <a:headEnd/>
                          <a:tailEnd/>
                        </a:ln>
                      </wps:spPr>
                      <wps:txbx>
                        <w:txbxContent>
                          <w:p w14:paraId="09FFA9AD" w14:textId="01216D47" w:rsidR="00237B4A" w:rsidRPr="00447DB2" w:rsidRDefault="00237B4A" w:rsidP="00810A19">
                            <w:pPr>
                              <w:rPr>
                                <w:rFonts w:ascii="Times New Roman" w:eastAsia="標楷體" w:hAnsi="Times New Roman" w:cs="Times New Roman"/>
                              </w:rPr>
                            </w:pPr>
                            <w:r w:rsidRPr="00447DB2">
                              <w:rPr>
                                <w:rFonts w:ascii="Times New Roman" w:eastAsia="標楷體" w:hAnsi="Times New Roman" w:cs="Times New Roman"/>
                              </w:rPr>
                              <w:t>Appendix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B0499B" id="文字方塊 1150462245" o:spid="_x0000_s1027" type="#_x0000_t202" style="position:absolute;margin-left:406.5pt;margin-top:-8.15pt;width:74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">
                <v:textbox>
                  <w:txbxContent>
                    <w:p w14:paraId="09FFA9AD" w14:textId="01216D47" w:rsidR="00237B4A" w:rsidRPr="00447DB2" w:rsidRDefault="00237B4A" w:rsidP="00810A19">
                      <w:pPr>
                        <w:rPr>
                          <w:rFonts w:ascii="Times New Roman" w:eastAsia="標楷體" w:hAnsi="Times New Roman" w:cs="Times New Roman"/>
                        </w:rPr>
                      </w:pPr>
                      <w:r w:rsidRPr="00447DB2">
                        <w:rPr>
                          <w:rFonts w:ascii="Times New Roman" w:eastAsia="標楷體" w:hAnsi="Times New Roman" w:cs="Times New Roman"/>
                        </w:rPr>
                        <w:t>Appendix 1</w:t>
                      </w:r>
                    </w:p>
                  </w:txbxContent>
                </v:textbox>
              </v:shape>
            </w:pict>
          </mc:Fallback>
        </mc:AlternateContent>
      </w:r>
    </w:p>
    <w:p w14:paraId="4B232B90" w14:textId="358F3190" w:rsidR="00447DB2" w:rsidRPr="00237B4A" w:rsidRDefault="00447DB2" w:rsidP="00810A19">
      <w:pPr>
        <w:rPr>
          <w:rFonts w:ascii="Times New Roman" w:eastAsia="標楷體" w:hAnsi="Times New Roman" w:cs="Times New Roman"/>
          <w:b/>
          <w:color w:val="000000" w:themeColor="text1"/>
          <w:sz w:val="28"/>
          <w:szCs w:val="28"/>
        </w:rPr>
      </w:pPr>
      <w:r w:rsidRPr="00237B4A">
        <w:rPr>
          <w:rFonts w:ascii="Times New Roman" w:eastAsia="標楷體" w:hAnsi="Times New Roman" w:cs="Times New Roman" w:hint="eastAsia"/>
          <w:b/>
          <w:color w:val="000000" w:themeColor="text1"/>
          <w:sz w:val="28"/>
          <w:szCs w:val="28"/>
        </w:rPr>
        <w:t>Department of Materials Engineering, Ming Chi University of Technology</w:t>
      </w:r>
    </w:p>
    <w:p w14:paraId="2D7DEBF6" w14:textId="3D6447CC" w:rsidR="00810A19" w:rsidRPr="00237B4A" w:rsidRDefault="00447DB2" w:rsidP="00810A19">
      <w:pPr>
        <w:rPr>
          <w:rFonts w:ascii="Times New Roman" w:eastAsia="標楷體" w:hAnsi="Times New Roman" w:cs="Times New Roman"/>
          <w:b/>
          <w:color w:val="000000" w:themeColor="text1"/>
          <w:sz w:val="28"/>
          <w:szCs w:val="28"/>
        </w:rPr>
      </w:pPr>
      <w:r w:rsidRPr="00237B4A">
        <w:rPr>
          <w:rFonts w:ascii="Times New Roman" w:eastAsia="標楷體" w:hAnsi="Times New Roman" w:cs="Times New Roman"/>
          <w:b/>
          <w:color w:val="000000" w:themeColor="text1"/>
          <w:sz w:val="28"/>
          <w:szCs w:val="28"/>
        </w:rPr>
        <w:t>Instrument Testing Application Form</w:t>
      </w:r>
    </w:p>
    <w:p w14:paraId="52D2081E" w14:textId="30C42C26" w:rsidR="00810A19" w:rsidRPr="00237B4A" w:rsidRDefault="00447DB2" w:rsidP="00810A19">
      <w:pPr>
        <w:spacing w:line="360" w:lineRule="auto"/>
        <w:rPr>
          <w:rFonts w:ascii="Times New Roman" w:eastAsia="標楷體" w:hAnsi="Times New Roman" w:cs="Times New Roman"/>
          <w:bCs/>
          <w:color w:val="000000" w:themeColor="text1"/>
          <w:szCs w:val="24"/>
        </w:rPr>
      </w:pPr>
      <w:r w:rsidRPr="00237B4A">
        <w:rPr>
          <w:rFonts w:ascii="Times New Roman" w:eastAsia="標楷體" w:hAnsi="Times New Roman" w:cs="Times New Roman" w:hint="eastAsia"/>
          <w:bCs/>
          <w:color w:val="000000" w:themeColor="text1"/>
          <w:szCs w:val="24"/>
        </w:rPr>
        <w:t xml:space="preserve">Equipment Name: </w:t>
      </w:r>
      <w:r w:rsidR="00810A19" w:rsidRPr="00237B4A">
        <w:rPr>
          <w:rFonts w:ascii="Times New Roman" w:eastAsia="標楷體" w:hAnsi="Times New Roman" w:cs="Times New Roman"/>
          <w:color w:val="000000" w:themeColor="text1"/>
          <w:szCs w:val="24"/>
          <w:u w:val="single"/>
        </w:rPr>
        <w:t xml:space="preserve">                   </w:t>
      </w:r>
    </w:p>
    <w:p w14:paraId="5E8E593D" w14:textId="10A18741" w:rsidR="00810A19" w:rsidRPr="00237B4A" w:rsidRDefault="00447DB2" w:rsidP="00810A19">
      <w:pPr>
        <w:spacing w:line="360" w:lineRule="auto"/>
        <w:ind w:left="1"/>
        <w:rPr>
          <w:rFonts w:ascii="Times New Roman" w:eastAsia="標楷體" w:hAnsi="Times New Roman" w:cs="Times New Roman"/>
          <w:bCs/>
          <w:color w:val="000000" w:themeColor="text1"/>
          <w:szCs w:val="24"/>
          <w:u w:val="single"/>
        </w:rPr>
      </w:pPr>
      <w:r w:rsidRPr="00237B4A">
        <w:rPr>
          <w:rFonts w:ascii="Times New Roman" w:eastAsia="標楷體" w:hAnsi="Times New Roman" w:cs="Times New Roman" w:hint="eastAsia"/>
          <w:bCs/>
          <w:color w:val="000000" w:themeColor="text1"/>
          <w:szCs w:val="24"/>
        </w:rPr>
        <w:t xml:space="preserve">Commissioning Unit: </w:t>
      </w:r>
      <w:r w:rsidR="00810A19" w:rsidRPr="00237B4A">
        <w:rPr>
          <w:rFonts w:ascii="Times New Roman" w:eastAsia="標楷體" w:hAnsi="Times New Roman" w:cs="Times New Roman"/>
          <w:color w:val="000000" w:themeColor="text1"/>
          <w:szCs w:val="24"/>
          <w:u w:val="single"/>
        </w:rPr>
        <w:t xml:space="preserve">                   </w:t>
      </w:r>
    </w:p>
    <w:p w14:paraId="16025A0C" w14:textId="4559857D" w:rsidR="00810A19" w:rsidRPr="00237B4A" w:rsidRDefault="00447DB2" w:rsidP="00810A19">
      <w:pPr>
        <w:spacing w:line="360" w:lineRule="auto"/>
        <w:rPr>
          <w:rFonts w:ascii="Times New Roman" w:eastAsia="標楷體" w:hAnsi="Times New Roman" w:cs="Times New Roman"/>
          <w:color w:val="000000" w:themeColor="text1"/>
          <w:szCs w:val="24"/>
          <w:u w:val="single"/>
        </w:rPr>
      </w:pPr>
      <w:r w:rsidRPr="00237B4A">
        <w:rPr>
          <w:rFonts w:ascii="Times New Roman" w:eastAsia="標楷體" w:hAnsi="Times New Roman" w:cs="Times New Roman" w:hint="eastAsia"/>
          <w:bCs/>
          <w:color w:val="000000" w:themeColor="text1"/>
          <w:szCs w:val="24"/>
        </w:rPr>
        <w:t xml:space="preserve">Tax ID: </w:t>
      </w:r>
      <w:r w:rsidR="00810A19" w:rsidRPr="00237B4A">
        <w:rPr>
          <w:rFonts w:ascii="Times New Roman" w:eastAsia="標楷體" w:hAnsi="Times New Roman" w:cs="Times New Roman"/>
          <w:color w:val="000000" w:themeColor="text1"/>
          <w:szCs w:val="24"/>
          <w:u w:val="single"/>
        </w:rPr>
        <w:t xml:space="preserve">                   </w:t>
      </w:r>
    </w:p>
    <w:p w14:paraId="73452C83" w14:textId="01B7F524" w:rsidR="00810A19" w:rsidRPr="00237B4A" w:rsidRDefault="00447DB2" w:rsidP="00810A19">
      <w:pPr>
        <w:spacing w:line="360" w:lineRule="auto"/>
        <w:ind w:left="1"/>
        <w:rPr>
          <w:rFonts w:ascii="Times New Roman" w:eastAsia="標楷體" w:hAnsi="Times New Roman" w:cs="Times New Roman"/>
          <w:color w:val="000000" w:themeColor="text1"/>
          <w:szCs w:val="24"/>
          <w:u w:val="single"/>
        </w:rPr>
      </w:pPr>
      <w:r w:rsidRPr="00237B4A">
        <w:rPr>
          <w:rFonts w:ascii="Times New Roman" w:eastAsia="標楷體" w:hAnsi="Times New Roman" w:cs="Times New Roman" w:hint="eastAsia"/>
          <w:bCs/>
          <w:color w:val="000000" w:themeColor="text1"/>
          <w:szCs w:val="24"/>
        </w:rPr>
        <w:t xml:space="preserve">Commissioner Name/Contact Info: </w:t>
      </w:r>
      <w:r w:rsidR="00810A19" w:rsidRPr="00237B4A">
        <w:rPr>
          <w:rFonts w:ascii="Times New Roman" w:eastAsia="標楷體" w:hAnsi="Times New Roman" w:cs="Times New Roman"/>
          <w:color w:val="000000" w:themeColor="text1"/>
          <w:szCs w:val="24"/>
          <w:u w:val="single"/>
        </w:rPr>
        <w:t xml:space="preserve">                                     </w:t>
      </w:r>
    </w:p>
    <w:p w14:paraId="3FC99999" w14:textId="09175DA5" w:rsidR="00810A19" w:rsidRPr="00237B4A" w:rsidRDefault="00447DB2" w:rsidP="00810A19">
      <w:pPr>
        <w:spacing w:line="360" w:lineRule="auto"/>
        <w:ind w:left="1"/>
        <w:rPr>
          <w:rFonts w:ascii="Times New Roman" w:eastAsia="標楷體" w:hAnsi="Times New Roman" w:cs="Times New Roman"/>
          <w:color w:val="000000" w:themeColor="text1"/>
          <w:szCs w:val="24"/>
          <w:u w:val="single"/>
        </w:rPr>
      </w:pPr>
      <w:r w:rsidRPr="00237B4A">
        <w:rPr>
          <w:rFonts w:ascii="Times New Roman" w:eastAsia="標楷體" w:hAnsi="Times New Roman" w:cs="Times New Roman" w:hint="eastAsia"/>
          <w:color w:val="000000" w:themeColor="text1"/>
          <w:szCs w:val="24"/>
        </w:rPr>
        <w:t xml:space="preserve">Mailing Address: </w:t>
      </w:r>
      <w:r w:rsidR="00810A19" w:rsidRPr="00237B4A">
        <w:rPr>
          <w:rFonts w:ascii="Times New Roman" w:eastAsia="標楷體" w:hAnsi="Times New Roman" w:cs="Times New Roman"/>
          <w:color w:val="000000" w:themeColor="text1"/>
          <w:szCs w:val="24"/>
          <w:u w:val="single"/>
        </w:rPr>
        <w:t xml:space="preserve">                                                 </w:t>
      </w:r>
    </w:p>
    <w:p w14:paraId="34164DBC" w14:textId="77777777" w:rsidR="00810A19" w:rsidRPr="00237B4A" w:rsidRDefault="00810A19" w:rsidP="00810A19">
      <w:pPr>
        <w:spacing w:line="0" w:lineRule="atLeast"/>
        <w:rPr>
          <w:rFonts w:ascii="Times New Roman" w:eastAsia="標楷體" w:hAnsi="Times New Roman" w:cs="Times New Roman"/>
          <w:bCs/>
          <w:color w:val="000000" w:themeColor="text1"/>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283"/>
        <w:gridCol w:w="2605"/>
        <w:gridCol w:w="2496"/>
        <w:gridCol w:w="2244"/>
      </w:tblGrid>
      <w:tr w:rsidR="00810A19" w:rsidRPr="00237B4A" w14:paraId="6049C719" w14:textId="77777777" w:rsidTr="00237B4A">
        <w:trPr>
          <w:trHeight w:val="738"/>
        </w:trPr>
        <w:tc>
          <w:tcPr>
            <w:tcW w:w="5000" w:type="pct"/>
            <w:gridSpan w:val="4"/>
            <w:noWrap/>
            <w:vAlign w:val="center"/>
          </w:tcPr>
          <w:p w14:paraId="56B10641" w14:textId="30AF6C9F" w:rsidR="00810A19" w:rsidRPr="00237B4A" w:rsidRDefault="00447DB2" w:rsidP="00237B4A">
            <w:pPr>
              <w:widowControl/>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hint="eastAsia"/>
                <w:color w:val="000000" w:themeColor="text1"/>
                <w:kern w:val="0"/>
                <w:sz w:val="28"/>
                <w:szCs w:val="28"/>
              </w:rPr>
              <w:t>Testing Fee Summary</w:t>
            </w:r>
          </w:p>
        </w:tc>
      </w:tr>
      <w:tr w:rsidR="00810A19" w:rsidRPr="00237B4A" w14:paraId="10507115" w14:textId="77777777" w:rsidTr="00237B4A">
        <w:trPr>
          <w:trHeight w:val="532"/>
        </w:trPr>
        <w:tc>
          <w:tcPr>
            <w:tcW w:w="1209" w:type="pct"/>
            <w:vAlign w:val="center"/>
          </w:tcPr>
          <w:p w14:paraId="096801F9" w14:textId="30792032" w:rsidR="00810A19" w:rsidRPr="00237B4A" w:rsidRDefault="004637FA" w:rsidP="00237B4A">
            <w:pPr>
              <w:widowControl/>
              <w:jc w:val="center"/>
              <w:rPr>
                <w:rFonts w:ascii="Times New Roman" w:eastAsia="標楷體" w:hAnsi="Times New Roman" w:cs="Times New Roman"/>
                <w:bCs/>
                <w:color w:val="000000" w:themeColor="text1"/>
                <w:kern w:val="0"/>
                <w:szCs w:val="24"/>
              </w:rPr>
            </w:pPr>
            <w:r w:rsidRPr="00237B4A">
              <w:rPr>
                <w:rFonts w:ascii="Times New Roman" w:eastAsia="標楷體" w:hAnsi="Times New Roman" w:cs="Times New Roman"/>
                <w:bCs/>
                <w:color w:val="000000" w:themeColor="text1"/>
                <w:kern w:val="0"/>
                <w:szCs w:val="24"/>
              </w:rPr>
              <w:t>Operator</w:t>
            </w:r>
          </w:p>
        </w:tc>
        <w:tc>
          <w:tcPr>
            <w:tcW w:w="1376" w:type="pct"/>
            <w:vAlign w:val="center"/>
          </w:tcPr>
          <w:p w14:paraId="7620528B" w14:textId="5CA36075" w:rsidR="00810A19" w:rsidRPr="00237B4A" w:rsidRDefault="004637FA" w:rsidP="00237B4A">
            <w:pPr>
              <w:widowControl/>
              <w:jc w:val="center"/>
              <w:rPr>
                <w:rFonts w:ascii="Times New Roman" w:eastAsia="標楷體" w:hAnsi="Times New Roman" w:cs="Times New Roman"/>
                <w:bCs/>
                <w:color w:val="000000" w:themeColor="text1"/>
                <w:kern w:val="0"/>
                <w:szCs w:val="24"/>
              </w:rPr>
            </w:pPr>
            <w:r w:rsidRPr="00237B4A">
              <w:rPr>
                <w:rFonts w:ascii="Times New Roman" w:eastAsia="標楷體" w:hAnsi="Times New Roman" w:cs="Times New Roman"/>
                <w:bCs/>
                <w:color w:val="000000" w:themeColor="text1"/>
                <w:kern w:val="0"/>
                <w:szCs w:val="24"/>
              </w:rPr>
              <w:t>Date Used</w:t>
            </w:r>
          </w:p>
        </w:tc>
        <w:tc>
          <w:tcPr>
            <w:tcW w:w="1227" w:type="pct"/>
            <w:noWrap/>
            <w:vAlign w:val="center"/>
          </w:tcPr>
          <w:p w14:paraId="510B9B53" w14:textId="68D4A568" w:rsidR="00810A19" w:rsidRPr="00237B4A" w:rsidRDefault="004637FA" w:rsidP="00237B4A">
            <w:pPr>
              <w:widowControl/>
              <w:jc w:val="center"/>
              <w:rPr>
                <w:rFonts w:ascii="Times New Roman" w:eastAsia="標楷體" w:hAnsi="Times New Roman" w:cs="Times New Roman"/>
                <w:bCs/>
                <w:color w:val="000000" w:themeColor="text1"/>
                <w:kern w:val="0"/>
                <w:szCs w:val="24"/>
              </w:rPr>
            </w:pPr>
            <w:r w:rsidRPr="00237B4A">
              <w:rPr>
                <w:rFonts w:ascii="Times New Roman" w:eastAsia="標楷體" w:hAnsi="Times New Roman" w:cs="Times New Roman"/>
                <w:bCs/>
                <w:color w:val="000000" w:themeColor="text1"/>
                <w:kern w:val="0"/>
                <w:szCs w:val="24"/>
              </w:rPr>
              <w:t>Testin</w:t>
            </w:r>
            <w:r w:rsidRPr="00237B4A">
              <w:rPr>
                <w:rFonts w:ascii="Times New Roman" w:eastAsia="標楷體" w:hAnsi="Times New Roman" w:cs="Times New Roman" w:hint="eastAsia"/>
                <w:bCs/>
                <w:color w:val="000000" w:themeColor="text1"/>
                <w:kern w:val="0"/>
                <w:szCs w:val="24"/>
              </w:rPr>
              <w:t xml:space="preserve">g Duration </w:t>
            </w:r>
            <w:r w:rsidR="00810A19" w:rsidRPr="00237B4A">
              <w:rPr>
                <w:rFonts w:ascii="Times New Roman" w:eastAsia="標楷體" w:hAnsi="Times New Roman" w:cs="Times New Roman"/>
                <w:bCs/>
                <w:color w:val="000000" w:themeColor="text1"/>
                <w:kern w:val="0"/>
                <w:szCs w:val="24"/>
              </w:rPr>
              <w:t>(</w:t>
            </w:r>
            <w:r w:rsidRPr="00237B4A">
              <w:rPr>
                <w:rFonts w:ascii="Times New Roman" w:eastAsia="標楷體" w:hAnsi="Times New Roman" w:cs="Times New Roman" w:hint="eastAsia"/>
                <w:bCs/>
                <w:color w:val="000000" w:themeColor="text1"/>
                <w:kern w:val="0"/>
                <w:szCs w:val="24"/>
              </w:rPr>
              <w:t>Hours</w:t>
            </w:r>
            <w:r w:rsidR="00810A19" w:rsidRPr="00237B4A">
              <w:rPr>
                <w:rFonts w:ascii="Times New Roman" w:eastAsia="標楷體" w:hAnsi="Times New Roman" w:cs="Times New Roman"/>
                <w:bCs/>
                <w:color w:val="000000" w:themeColor="text1"/>
                <w:kern w:val="0"/>
                <w:szCs w:val="24"/>
              </w:rPr>
              <w:t>)</w:t>
            </w:r>
          </w:p>
        </w:tc>
        <w:tc>
          <w:tcPr>
            <w:tcW w:w="1188" w:type="pct"/>
            <w:vAlign w:val="center"/>
          </w:tcPr>
          <w:p w14:paraId="4552B0AB" w14:textId="4014672F" w:rsidR="00810A19" w:rsidRPr="00237B4A" w:rsidRDefault="004637FA" w:rsidP="00237B4A">
            <w:pPr>
              <w:widowControl/>
              <w:jc w:val="center"/>
              <w:rPr>
                <w:rFonts w:ascii="Times New Roman" w:eastAsia="標楷體" w:hAnsi="Times New Roman" w:cs="Times New Roman"/>
                <w:bCs/>
                <w:color w:val="000000" w:themeColor="text1"/>
                <w:kern w:val="0"/>
                <w:szCs w:val="24"/>
              </w:rPr>
            </w:pPr>
            <w:r w:rsidRPr="00237B4A">
              <w:rPr>
                <w:rFonts w:ascii="Times New Roman" w:eastAsia="標楷體" w:hAnsi="Times New Roman" w:cs="Times New Roman" w:hint="eastAsia"/>
                <w:bCs/>
                <w:color w:val="000000" w:themeColor="text1"/>
                <w:kern w:val="0"/>
                <w:szCs w:val="24"/>
              </w:rPr>
              <w:t>Subtotal</w:t>
            </w:r>
          </w:p>
        </w:tc>
      </w:tr>
      <w:tr w:rsidR="00810A19" w:rsidRPr="00237B4A" w14:paraId="5EC589DB" w14:textId="77777777" w:rsidTr="00237B4A">
        <w:trPr>
          <w:trHeight w:val="330"/>
        </w:trPr>
        <w:tc>
          <w:tcPr>
            <w:tcW w:w="1209" w:type="pct"/>
            <w:vAlign w:val="center"/>
          </w:tcPr>
          <w:p w14:paraId="790EE7C0" w14:textId="77777777" w:rsidR="00810A19" w:rsidRPr="00237B4A" w:rsidRDefault="00810A19" w:rsidP="00237B4A">
            <w:pPr>
              <w:widowControl/>
              <w:jc w:val="center"/>
              <w:rPr>
                <w:rFonts w:ascii="Times New Roman" w:eastAsia="標楷體" w:hAnsi="Times New Roman" w:cs="Times New Roman"/>
                <w:color w:val="000000" w:themeColor="text1"/>
                <w:kern w:val="0"/>
                <w:szCs w:val="24"/>
              </w:rPr>
            </w:pPr>
          </w:p>
        </w:tc>
        <w:tc>
          <w:tcPr>
            <w:tcW w:w="1376" w:type="pct"/>
            <w:noWrap/>
            <w:vAlign w:val="center"/>
          </w:tcPr>
          <w:p w14:paraId="4BDDA8A3" w14:textId="77777777" w:rsidR="00810A19" w:rsidRPr="00237B4A" w:rsidRDefault="00810A19" w:rsidP="00237B4A">
            <w:pPr>
              <w:widowControl/>
              <w:jc w:val="center"/>
              <w:rPr>
                <w:rFonts w:ascii="Times New Roman" w:eastAsia="標楷體" w:hAnsi="Times New Roman" w:cs="Times New Roman"/>
                <w:color w:val="000000" w:themeColor="text1"/>
                <w:kern w:val="0"/>
                <w:szCs w:val="24"/>
              </w:rPr>
            </w:pPr>
          </w:p>
        </w:tc>
        <w:tc>
          <w:tcPr>
            <w:tcW w:w="1227" w:type="pct"/>
            <w:noWrap/>
            <w:vAlign w:val="center"/>
          </w:tcPr>
          <w:p w14:paraId="119B40AC" w14:textId="77777777" w:rsidR="00810A19" w:rsidRPr="00237B4A" w:rsidRDefault="00810A19" w:rsidP="00237B4A">
            <w:pPr>
              <w:widowControl/>
              <w:jc w:val="center"/>
              <w:rPr>
                <w:rFonts w:ascii="Times New Roman" w:eastAsia="標楷體" w:hAnsi="Times New Roman" w:cs="Times New Roman"/>
                <w:color w:val="000000" w:themeColor="text1"/>
                <w:kern w:val="0"/>
                <w:szCs w:val="24"/>
              </w:rPr>
            </w:pPr>
          </w:p>
        </w:tc>
        <w:tc>
          <w:tcPr>
            <w:tcW w:w="1188" w:type="pct"/>
            <w:noWrap/>
            <w:vAlign w:val="center"/>
          </w:tcPr>
          <w:p w14:paraId="0C0CB698" w14:textId="77777777" w:rsidR="00810A19" w:rsidRPr="00237B4A" w:rsidRDefault="00810A19" w:rsidP="00237B4A">
            <w:pPr>
              <w:widowControl/>
              <w:jc w:val="center"/>
              <w:rPr>
                <w:rFonts w:ascii="Times New Roman" w:eastAsia="標楷體" w:hAnsi="Times New Roman" w:cs="Times New Roman"/>
                <w:color w:val="000000" w:themeColor="text1"/>
                <w:kern w:val="0"/>
                <w:szCs w:val="24"/>
              </w:rPr>
            </w:pPr>
          </w:p>
        </w:tc>
      </w:tr>
      <w:tr w:rsidR="00810A19" w:rsidRPr="00237B4A" w14:paraId="32514A52" w14:textId="77777777" w:rsidTr="00237B4A">
        <w:trPr>
          <w:trHeight w:val="330"/>
        </w:trPr>
        <w:tc>
          <w:tcPr>
            <w:tcW w:w="1209" w:type="pct"/>
            <w:vAlign w:val="center"/>
          </w:tcPr>
          <w:p w14:paraId="5B468FF1" w14:textId="77777777" w:rsidR="00810A19" w:rsidRPr="00237B4A" w:rsidRDefault="00810A19" w:rsidP="00237B4A">
            <w:pPr>
              <w:widowControl/>
              <w:jc w:val="center"/>
              <w:rPr>
                <w:rFonts w:ascii="Times New Roman" w:eastAsia="標楷體" w:hAnsi="Times New Roman" w:cs="Times New Roman"/>
                <w:color w:val="000000" w:themeColor="text1"/>
                <w:kern w:val="0"/>
                <w:szCs w:val="24"/>
              </w:rPr>
            </w:pPr>
          </w:p>
        </w:tc>
        <w:tc>
          <w:tcPr>
            <w:tcW w:w="1376" w:type="pct"/>
            <w:noWrap/>
            <w:vAlign w:val="center"/>
          </w:tcPr>
          <w:p w14:paraId="3D0CF448" w14:textId="77777777" w:rsidR="00810A19" w:rsidRPr="00237B4A" w:rsidRDefault="00810A19" w:rsidP="00237B4A">
            <w:pPr>
              <w:widowControl/>
              <w:jc w:val="center"/>
              <w:rPr>
                <w:rFonts w:ascii="Times New Roman" w:eastAsia="標楷體" w:hAnsi="Times New Roman" w:cs="Times New Roman"/>
                <w:color w:val="000000" w:themeColor="text1"/>
                <w:kern w:val="0"/>
                <w:szCs w:val="24"/>
              </w:rPr>
            </w:pPr>
          </w:p>
        </w:tc>
        <w:tc>
          <w:tcPr>
            <w:tcW w:w="1227" w:type="pct"/>
            <w:noWrap/>
            <w:vAlign w:val="center"/>
          </w:tcPr>
          <w:p w14:paraId="35043EEE" w14:textId="77777777" w:rsidR="00810A19" w:rsidRPr="00237B4A" w:rsidRDefault="00810A19" w:rsidP="00237B4A">
            <w:pPr>
              <w:widowControl/>
              <w:jc w:val="center"/>
              <w:rPr>
                <w:rFonts w:ascii="Times New Roman" w:eastAsia="標楷體" w:hAnsi="Times New Roman" w:cs="Times New Roman"/>
                <w:color w:val="000000" w:themeColor="text1"/>
                <w:kern w:val="0"/>
                <w:szCs w:val="24"/>
              </w:rPr>
            </w:pPr>
          </w:p>
        </w:tc>
        <w:tc>
          <w:tcPr>
            <w:tcW w:w="1188" w:type="pct"/>
            <w:noWrap/>
            <w:vAlign w:val="center"/>
          </w:tcPr>
          <w:p w14:paraId="7EEF02F4" w14:textId="77777777" w:rsidR="00810A19" w:rsidRPr="00237B4A" w:rsidRDefault="00810A19" w:rsidP="00237B4A">
            <w:pPr>
              <w:widowControl/>
              <w:jc w:val="center"/>
              <w:rPr>
                <w:rFonts w:ascii="Times New Roman" w:eastAsia="標楷體" w:hAnsi="Times New Roman" w:cs="Times New Roman"/>
                <w:color w:val="000000" w:themeColor="text1"/>
                <w:kern w:val="0"/>
                <w:szCs w:val="24"/>
              </w:rPr>
            </w:pPr>
          </w:p>
        </w:tc>
      </w:tr>
      <w:tr w:rsidR="00810A19" w:rsidRPr="00237B4A" w14:paraId="3E25DE69" w14:textId="77777777" w:rsidTr="00237B4A">
        <w:trPr>
          <w:trHeight w:val="330"/>
        </w:trPr>
        <w:tc>
          <w:tcPr>
            <w:tcW w:w="1209" w:type="pct"/>
            <w:vAlign w:val="center"/>
          </w:tcPr>
          <w:p w14:paraId="739CF30B" w14:textId="77777777" w:rsidR="00810A19" w:rsidRPr="00237B4A" w:rsidRDefault="00810A19" w:rsidP="00237B4A">
            <w:pPr>
              <w:widowControl/>
              <w:rPr>
                <w:rFonts w:ascii="Times New Roman" w:eastAsia="標楷體" w:hAnsi="Times New Roman" w:cs="Times New Roman"/>
                <w:color w:val="000000" w:themeColor="text1"/>
                <w:kern w:val="0"/>
                <w:szCs w:val="24"/>
              </w:rPr>
            </w:pPr>
          </w:p>
        </w:tc>
        <w:tc>
          <w:tcPr>
            <w:tcW w:w="1376" w:type="pct"/>
            <w:noWrap/>
            <w:vAlign w:val="center"/>
          </w:tcPr>
          <w:p w14:paraId="6724E33B" w14:textId="77777777" w:rsidR="00810A19" w:rsidRPr="00237B4A" w:rsidRDefault="00810A19" w:rsidP="00237B4A">
            <w:pPr>
              <w:widowControl/>
              <w:jc w:val="center"/>
              <w:rPr>
                <w:rFonts w:ascii="Times New Roman" w:eastAsia="標楷體" w:hAnsi="Times New Roman" w:cs="Times New Roman"/>
                <w:color w:val="000000" w:themeColor="text1"/>
                <w:kern w:val="0"/>
                <w:szCs w:val="24"/>
              </w:rPr>
            </w:pPr>
          </w:p>
        </w:tc>
        <w:tc>
          <w:tcPr>
            <w:tcW w:w="1227" w:type="pct"/>
            <w:noWrap/>
            <w:vAlign w:val="center"/>
          </w:tcPr>
          <w:p w14:paraId="0D2E408E" w14:textId="77777777" w:rsidR="00810A19" w:rsidRPr="00237B4A" w:rsidRDefault="00810A19" w:rsidP="00237B4A">
            <w:pPr>
              <w:widowControl/>
              <w:jc w:val="center"/>
              <w:rPr>
                <w:rFonts w:ascii="Times New Roman" w:eastAsia="標楷體" w:hAnsi="Times New Roman" w:cs="Times New Roman"/>
                <w:color w:val="000000" w:themeColor="text1"/>
                <w:kern w:val="0"/>
                <w:szCs w:val="24"/>
              </w:rPr>
            </w:pPr>
          </w:p>
        </w:tc>
        <w:tc>
          <w:tcPr>
            <w:tcW w:w="1188" w:type="pct"/>
            <w:noWrap/>
            <w:vAlign w:val="center"/>
          </w:tcPr>
          <w:p w14:paraId="426F2D33" w14:textId="77777777" w:rsidR="00810A19" w:rsidRPr="00237B4A" w:rsidRDefault="00810A19" w:rsidP="00237B4A">
            <w:pPr>
              <w:widowControl/>
              <w:jc w:val="center"/>
              <w:rPr>
                <w:rFonts w:ascii="Times New Roman" w:eastAsia="標楷體" w:hAnsi="Times New Roman" w:cs="Times New Roman"/>
                <w:color w:val="000000" w:themeColor="text1"/>
                <w:kern w:val="0"/>
                <w:szCs w:val="24"/>
              </w:rPr>
            </w:pPr>
          </w:p>
        </w:tc>
      </w:tr>
      <w:tr w:rsidR="00810A19" w:rsidRPr="00237B4A" w14:paraId="05FDF03D" w14:textId="77777777" w:rsidTr="00237B4A">
        <w:trPr>
          <w:trHeight w:val="330"/>
        </w:trPr>
        <w:tc>
          <w:tcPr>
            <w:tcW w:w="1209" w:type="pct"/>
            <w:vAlign w:val="center"/>
          </w:tcPr>
          <w:p w14:paraId="4DD236AA" w14:textId="77777777" w:rsidR="00810A19" w:rsidRPr="00237B4A" w:rsidRDefault="00810A19" w:rsidP="00237B4A">
            <w:pPr>
              <w:widowControl/>
              <w:rPr>
                <w:rFonts w:ascii="Times New Roman" w:eastAsia="標楷體" w:hAnsi="Times New Roman" w:cs="Times New Roman"/>
                <w:color w:val="000000" w:themeColor="text1"/>
                <w:kern w:val="0"/>
                <w:szCs w:val="24"/>
              </w:rPr>
            </w:pPr>
          </w:p>
        </w:tc>
        <w:tc>
          <w:tcPr>
            <w:tcW w:w="1376" w:type="pct"/>
            <w:noWrap/>
            <w:vAlign w:val="center"/>
          </w:tcPr>
          <w:p w14:paraId="1487ED67" w14:textId="77777777" w:rsidR="00810A19" w:rsidRPr="00237B4A" w:rsidRDefault="00810A19" w:rsidP="00237B4A">
            <w:pPr>
              <w:widowControl/>
              <w:jc w:val="center"/>
              <w:rPr>
                <w:rFonts w:ascii="Times New Roman" w:eastAsia="標楷體" w:hAnsi="Times New Roman" w:cs="Times New Roman"/>
                <w:color w:val="000000" w:themeColor="text1"/>
                <w:kern w:val="0"/>
                <w:szCs w:val="24"/>
              </w:rPr>
            </w:pPr>
          </w:p>
        </w:tc>
        <w:tc>
          <w:tcPr>
            <w:tcW w:w="1227" w:type="pct"/>
            <w:noWrap/>
            <w:vAlign w:val="center"/>
          </w:tcPr>
          <w:p w14:paraId="3DAB537F" w14:textId="77777777" w:rsidR="00810A19" w:rsidRPr="00237B4A" w:rsidRDefault="00810A19" w:rsidP="00237B4A">
            <w:pPr>
              <w:widowControl/>
              <w:jc w:val="center"/>
              <w:rPr>
                <w:rFonts w:ascii="Times New Roman" w:eastAsia="標楷體" w:hAnsi="Times New Roman" w:cs="Times New Roman"/>
                <w:color w:val="000000" w:themeColor="text1"/>
                <w:kern w:val="0"/>
                <w:szCs w:val="24"/>
              </w:rPr>
            </w:pPr>
          </w:p>
        </w:tc>
        <w:tc>
          <w:tcPr>
            <w:tcW w:w="1188" w:type="pct"/>
            <w:noWrap/>
            <w:vAlign w:val="center"/>
          </w:tcPr>
          <w:p w14:paraId="70AF091F" w14:textId="77777777" w:rsidR="00810A19" w:rsidRPr="00237B4A" w:rsidRDefault="00810A19" w:rsidP="00237B4A">
            <w:pPr>
              <w:widowControl/>
              <w:jc w:val="center"/>
              <w:rPr>
                <w:rFonts w:ascii="Times New Roman" w:eastAsia="標楷體" w:hAnsi="Times New Roman" w:cs="Times New Roman"/>
                <w:color w:val="000000" w:themeColor="text1"/>
                <w:kern w:val="0"/>
                <w:szCs w:val="24"/>
              </w:rPr>
            </w:pPr>
          </w:p>
        </w:tc>
      </w:tr>
      <w:tr w:rsidR="00810A19" w:rsidRPr="00237B4A" w14:paraId="18D13CA0" w14:textId="77777777" w:rsidTr="00237B4A">
        <w:trPr>
          <w:trHeight w:val="345"/>
        </w:trPr>
        <w:tc>
          <w:tcPr>
            <w:tcW w:w="1209" w:type="pct"/>
            <w:vAlign w:val="center"/>
          </w:tcPr>
          <w:p w14:paraId="79F5FEF1" w14:textId="77777777" w:rsidR="00810A19" w:rsidRPr="00237B4A" w:rsidRDefault="00810A19" w:rsidP="00237B4A">
            <w:pPr>
              <w:widowControl/>
              <w:jc w:val="center"/>
              <w:rPr>
                <w:rFonts w:ascii="Times New Roman" w:eastAsia="標楷體" w:hAnsi="Times New Roman" w:cs="Times New Roman"/>
                <w:color w:val="000000" w:themeColor="text1"/>
                <w:kern w:val="0"/>
                <w:szCs w:val="24"/>
              </w:rPr>
            </w:pPr>
          </w:p>
        </w:tc>
        <w:tc>
          <w:tcPr>
            <w:tcW w:w="1376" w:type="pct"/>
            <w:noWrap/>
            <w:vAlign w:val="center"/>
          </w:tcPr>
          <w:p w14:paraId="6D4258E3" w14:textId="77777777" w:rsidR="00810A19" w:rsidRPr="00237B4A" w:rsidRDefault="00810A19" w:rsidP="00237B4A">
            <w:pPr>
              <w:widowControl/>
              <w:jc w:val="center"/>
              <w:rPr>
                <w:rFonts w:ascii="Times New Roman" w:eastAsia="標楷體" w:hAnsi="Times New Roman" w:cs="Times New Roman"/>
                <w:color w:val="000000" w:themeColor="text1"/>
                <w:kern w:val="0"/>
                <w:szCs w:val="24"/>
              </w:rPr>
            </w:pPr>
          </w:p>
        </w:tc>
        <w:tc>
          <w:tcPr>
            <w:tcW w:w="1227" w:type="pct"/>
            <w:noWrap/>
            <w:vAlign w:val="center"/>
          </w:tcPr>
          <w:p w14:paraId="2558E7B0" w14:textId="77777777" w:rsidR="00810A19" w:rsidRPr="00237B4A" w:rsidRDefault="00810A19" w:rsidP="00237B4A">
            <w:pPr>
              <w:widowControl/>
              <w:jc w:val="center"/>
              <w:rPr>
                <w:rFonts w:ascii="Times New Roman" w:eastAsia="標楷體" w:hAnsi="Times New Roman" w:cs="Times New Roman"/>
                <w:color w:val="000000" w:themeColor="text1"/>
                <w:kern w:val="0"/>
                <w:szCs w:val="24"/>
              </w:rPr>
            </w:pPr>
          </w:p>
        </w:tc>
        <w:tc>
          <w:tcPr>
            <w:tcW w:w="1188" w:type="pct"/>
            <w:noWrap/>
            <w:vAlign w:val="center"/>
          </w:tcPr>
          <w:p w14:paraId="5EBD2214" w14:textId="77777777" w:rsidR="00810A19" w:rsidRPr="00237B4A" w:rsidRDefault="00810A19" w:rsidP="00237B4A">
            <w:pPr>
              <w:widowControl/>
              <w:jc w:val="center"/>
              <w:rPr>
                <w:rFonts w:ascii="Times New Roman" w:eastAsia="標楷體" w:hAnsi="Times New Roman" w:cs="Times New Roman"/>
                <w:bCs/>
                <w:color w:val="000000" w:themeColor="text1"/>
                <w:kern w:val="0"/>
                <w:szCs w:val="24"/>
              </w:rPr>
            </w:pPr>
          </w:p>
        </w:tc>
      </w:tr>
      <w:tr w:rsidR="00810A19" w:rsidRPr="00237B4A" w14:paraId="21E42430" w14:textId="77777777" w:rsidTr="00237B4A">
        <w:trPr>
          <w:trHeight w:val="345"/>
        </w:trPr>
        <w:tc>
          <w:tcPr>
            <w:tcW w:w="5000" w:type="pct"/>
            <w:gridSpan w:val="4"/>
            <w:vAlign w:val="center"/>
          </w:tcPr>
          <w:p w14:paraId="2E0F740F" w14:textId="1F180E26" w:rsidR="00810A19" w:rsidRPr="00237B4A" w:rsidRDefault="004637FA" w:rsidP="00237B4A">
            <w:pPr>
              <w:widowControl/>
              <w:wordWrap w:val="0"/>
              <w:jc w:val="right"/>
              <w:rPr>
                <w:rFonts w:ascii="Times New Roman" w:eastAsia="標楷體" w:hAnsi="Times New Roman" w:cs="Times New Roman"/>
                <w:bCs/>
                <w:color w:val="000000" w:themeColor="text1"/>
                <w:kern w:val="0"/>
                <w:szCs w:val="24"/>
                <w:u w:val="single"/>
              </w:rPr>
            </w:pPr>
            <w:r w:rsidRPr="00237B4A">
              <w:rPr>
                <w:rFonts w:ascii="Times New Roman" w:eastAsia="標楷體" w:hAnsi="Times New Roman" w:cs="Times New Roman" w:hint="eastAsia"/>
                <w:bCs/>
                <w:color w:val="000000" w:themeColor="text1"/>
                <w:kern w:val="0"/>
                <w:szCs w:val="24"/>
              </w:rPr>
              <w:t xml:space="preserve">Fees Total: </w:t>
            </w:r>
            <w:r w:rsidR="00810A19" w:rsidRPr="00237B4A">
              <w:rPr>
                <w:rFonts w:ascii="Times New Roman" w:eastAsia="標楷體" w:hAnsi="Times New Roman" w:cs="Times New Roman"/>
                <w:bCs/>
                <w:color w:val="000000" w:themeColor="text1"/>
                <w:kern w:val="0"/>
                <w:szCs w:val="24"/>
                <w:u w:val="single"/>
              </w:rPr>
              <w:t xml:space="preserve">                          </w:t>
            </w:r>
          </w:p>
        </w:tc>
      </w:tr>
    </w:tbl>
    <w:p w14:paraId="484D1CE1" w14:textId="77777777" w:rsidR="00810A19" w:rsidRPr="00237B4A" w:rsidRDefault="00810A19" w:rsidP="00810A19">
      <w:pPr>
        <w:spacing w:line="0" w:lineRule="atLeast"/>
        <w:rPr>
          <w:rFonts w:ascii="Times New Roman" w:eastAsia="標楷體" w:hAnsi="Times New Roman" w:cs="Times New Roman"/>
          <w:bCs/>
          <w:color w:val="000000" w:themeColor="text1"/>
          <w:szCs w:val="24"/>
        </w:rPr>
      </w:pPr>
    </w:p>
    <w:p w14:paraId="5159BC9A" w14:textId="1B77298B" w:rsidR="00810A19" w:rsidRPr="00237B4A" w:rsidRDefault="004637FA" w:rsidP="00810A19">
      <w:pPr>
        <w:spacing w:line="0" w:lineRule="atLeast"/>
        <w:rPr>
          <w:rFonts w:ascii="Times New Roman" w:eastAsia="標楷體" w:hAnsi="Times New Roman" w:cs="Times New Roman"/>
          <w:bCs/>
          <w:color w:val="000000" w:themeColor="text1"/>
          <w:szCs w:val="24"/>
        </w:rPr>
      </w:pPr>
      <w:r w:rsidRPr="00237B4A">
        <w:rPr>
          <w:rFonts w:ascii="Times New Roman" w:eastAsia="標楷體" w:hAnsi="Times New Roman" w:cs="Times New Roman"/>
          <w:bCs/>
          <w:color w:val="000000" w:themeColor="text1"/>
          <w:szCs w:val="24"/>
        </w:rPr>
        <w:t>Department of Materials Engineerin</w:t>
      </w:r>
      <w:r w:rsidRPr="00237B4A">
        <w:rPr>
          <w:rFonts w:ascii="Times New Roman" w:eastAsia="標楷體" w:hAnsi="Times New Roman" w:cs="Times New Roman" w:hint="eastAsia"/>
          <w:bCs/>
          <w:color w:val="000000" w:themeColor="text1"/>
          <w:szCs w:val="24"/>
        </w:rPr>
        <w:t>g</w:t>
      </w:r>
      <w:r w:rsidR="00810A19" w:rsidRPr="00237B4A">
        <w:rPr>
          <w:rFonts w:ascii="Times New Roman" w:eastAsia="標楷體" w:hAnsi="Times New Roman" w:cs="Times New Roman"/>
          <w:bCs/>
          <w:color w:val="000000" w:themeColor="text1"/>
          <w:szCs w:val="24"/>
        </w:rPr>
        <w:t xml:space="preserve">              </w:t>
      </w:r>
      <w:r w:rsidRPr="00237B4A">
        <w:rPr>
          <w:rFonts w:ascii="Times New Roman" w:eastAsia="標楷體" w:hAnsi="Times New Roman" w:cs="Times New Roman" w:hint="eastAsia"/>
          <w:bCs/>
          <w:color w:val="000000" w:themeColor="text1"/>
          <w:szCs w:val="24"/>
        </w:rPr>
        <w:t>Lab Manager</w:t>
      </w:r>
    </w:p>
    <w:p w14:paraId="7AA54A1E" w14:textId="77777777" w:rsidR="00810A19" w:rsidRPr="00237B4A" w:rsidRDefault="00810A19" w:rsidP="00810A19">
      <w:pPr>
        <w:spacing w:line="0" w:lineRule="atLeast"/>
        <w:rPr>
          <w:rFonts w:ascii="Times New Roman" w:eastAsia="標楷體" w:hAnsi="Times New Roman" w:cs="Times New Roman"/>
          <w:bCs/>
          <w:color w:val="000000" w:themeColor="text1"/>
          <w:szCs w:val="24"/>
        </w:rPr>
      </w:pPr>
    </w:p>
    <w:p w14:paraId="32194980" w14:textId="3EEF8DC0" w:rsidR="00810A19" w:rsidRPr="00237B4A" w:rsidRDefault="004637FA" w:rsidP="00810A19">
      <w:pPr>
        <w:spacing w:line="0" w:lineRule="atLeast"/>
        <w:rPr>
          <w:rFonts w:ascii="Times New Roman" w:eastAsia="標楷體" w:hAnsi="Times New Roman" w:cs="Times New Roman"/>
          <w:color w:val="000000" w:themeColor="text1"/>
          <w:szCs w:val="24"/>
          <w:u w:val="single"/>
        </w:rPr>
      </w:pPr>
      <w:r w:rsidRPr="00237B4A">
        <w:rPr>
          <w:rFonts w:ascii="Times New Roman" w:eastAsia="標楷體" w:hAnsi="Times New Roman" w:cs="Times New Roman" w:hint="eastAsia"/>
          <w:bCs/>
          <w:color w:val="000000" w:themeColor="text1"/>
          <w:szCs w:val="24"/>
        </w:rPr>
        <w:t xml:space="preserve">Chair: </w:t>
      </w:r>
      <w:r w:rsidR="00810A19" w:rsidRPr="00237B4A">
        <w:rPr>
          <w:rFonts w:ascii="Times New Roman" w:eastAsia="標楷體" w:hAnsi="Times New Roman" w:cs="Times New Roman"/>
          <w:color w:val="000000" w:themeColor="text1"/>
          <w:szCs w:val="24"/>
          <w:u w:val="single"/>
        </w:rPr>
        <w:t xml:space="preserve">               </w:t>
      </w:r>
      <w:r w:rsidR="00810A19" w:rsidRPr="00237B4A">
        <w:rPr>
          <w:rFonts w:ascii="Times New Roman" w:eastAsia="標楷體" w:hAnsi="Times New Roman" w:cs="Times New Roman"/>
          <w:bCs/>
          <w:color w:val="000000" w:themeColor="text1"/>
          <w:szCs w:val="24"/>
        </w:rPr>
        <w:tab/>
      </w:r>
      <w:r w:rsidR="00810A19" w:rsidRPr="00237B4A">
        <w:rPr>
          <w:rFonts w:ascii="Times New Roman" w:eastAsia="標楷體" w:hAnsi="Times New Roman" w:cs="Times New Roman"/>
          <w:bCs/>
          <w:color w:val="000000" w:themeColor="text1"/>
          <w:sz w:val="16"/>
          <w:szCs w:val="24"/>
        </w:rPr>
        <w:t xml:space="preserve">                              </w:t>
      </w:r>
      <w:r w:rsidRPr="00237B4A">
        <w:rPr>
          <w:rFonts w:ascii="Times New Roman" w:eastAsia="標楷體" w:hAnsi="Times New Roman" w:cs="Times New Roman" w:hint="eastAsia"/>
          <w:bCs/>
          <w:color w:val="000000" w:themeColor="text1"/>
          <w:szCs w:val="24"/>
        </w:rPr>
        <w:t xml:space="preserve">Academic Staff: </w:t>
      </w:r>
      <w:r w:rsidR="00810A19" w:rsidRPr="00237B4A">
        <w:rPr>
          <w:rFonts w:ascii="Times New Roman" w:eastAsia="標楷體" w:hAnsi="Times New Roman" w:cs="Times New Roman"/>
          <w:color w:val="000000" w:themeColor="text1"/>
          <w:szCs w:val="24"/>
          <w:u w:val="single"/>
        </w:rPr>
        <w:t xml:space="preserve">               </w:t>
      </w:r>
    </w:p>
    <w:p w14:paraId="0F257CDC" w14:textId="77777777" w:rsidR="00810A19" w:rsidRPr="00237B4A" w:rsidRDefault="00810A19" w:rsidP="00810A19">
      <w:pPr>
        <w:spacing w:line="0" w:lineRule="atLeast"/>
        <w:rPr>
          <w:rFonts w:ascii="Times New Roman" w:eastAsia="標楷體" w:hAnsi="Times New Roman" w:cs="Times New Roman"/>
          <w:bCs/>
          <w:color w:val="000000" w:themeColor="text1"/>
          <w:szCs w:val="24"/>
        </w:rPr>
      </w:pPr>
    </w:p>
    <w:p w14:paraId="2C33B0BB" w14:textId="31372552" w:rsidR="00810A19" w:rsidRPr="00237B4A" w:rsidRDefault="004637FA" w:rsidP="00810A19">
      <w:pPr>
        <w:spacing w:line="0" w:lineRule="atLeast"/>
        <w:rPr>
          <w:rFonts w:ascii="Times New Roman" w:eastAsia="標楷體" w:hAnsi="Times New Roman" w:cs="Times New Roman"/>
          <w:bCs/>
          <w:color w:val="000000" w:themeColor="text1"/>
          <w:szCs w:val="24"/>
        </w:rPr>
      </w:pPr>
      <w:r w:rsidRPr="00237B4A">
        <w:rPr>
          <w:rFonts w:ascii="Times New Roman" w:eastAsia="標楷體" w:hAnsi="Times New Roman" w:cs="Times New Roman" w:hint="eastAsia"/>
          <w:bCs/>
          <w:color w:val="000000" w:themeColor="text1"/>
          <w:szCs w:val="24"/>
        </w:rPr>
        <w:t>Payment Method:</w:t>
      </w:r>
    </w:p>
    <w:p w14:paraId="560FC13C" w14:textId="7D309CC4" w:rsidR="00810A19" w:rsidRPr="00237B4A" w:rsidRDefault="00810A19" w:rsidP="00810A19">
      <w:pPr>
        <w:spacing w:line="0" w:lineRule="atLeast"/>
        <w:rPr>
          <w:rFonts w:ascii="Times New Roman" w:eastAsia="標楷體" w:hAnsi="Times New Roman" w:cs="Times New Roman"/>
          <w:bCs/>
          <w:color w:val="000000" w:themeColor="text1"/>
          <w:szCs w:val="24"/>
        </w:rPr>
      </w:pPr>
      <w:r w:rsidRPr="00237B4A">
        <w:rPr>
          <w:rFonts w:ascii="Times New Roman" w:eastAsia="標楷體" w:hAnsi="Times New Roman" w:cs="Times New Roman"/>
          <w:bCs/>
          <w:color w:val="000000" w:themeColor="text1"/>
          <w:szCs w:val="24"/>
        </w:rPr>
        <w:t>□</w:t>
      </w:r>
      <w:r w:rsidR="004637FA" w:rsidRPr="00237B4A">
        <w:rPr>
          <w:rFonts w:ascii="Times New Roman" w:eastAsia="標楷體" w:hAnsi="Times New Roman" w:cs="Times New Roman" w:hint="eastAsia"/>
          <w:bCs/>
          <w:color w:val="000000" w:themeColor="text1"/>
          <w:szCs w:val="24"/>
        </w:rPr>
        <w:t xml:space="preserve"> </w:t>
      </w:r>
      <w:r w:rsidR="004637FA" w:rsidRPr="00237B4A">
        <w:rPr>
          <w:rFonts w:ascii="Times New Roman" w:eastAsia="標楷體" w:hAnsi="Times New Roman" w:cs="Times New Roman"/>
          <w:bCs/>
          <w:color w:val="000000" w:themeColor="text1"/>
          <w:szCs w:val="24"/>
        </w:rPr>
        <w:t>Cash: Pay at the Cashier, Office of General Affairs</w:t>
      </w:r>
    </w:p>
    <w:p w14:paraId="357509B1" w14:textId="5E585F18" w:rsidR="00810A19" w:rsidRPr="00237B4A" w:rsidRDefault="00810A19" w:rsidP="00810A19">
      <w:pPr>
        <w:spacing w:line="0" w:lineRule="atLeast"/>
        <w:rPr>
          <w:rFonts w:ascii="Times New Roman" w:eastAsia="標楷體" w:hAnsi="Times New Roman" w:cs="Times New Roman"/>
          <w:bCs/>
          <w:color w:val="000000" w:themeColor="text1"/>
          <w:szCs w:val="24"/>
        </w:rPr>
      </w:pPr>
      <w:r w:rsidRPr="00237B4A">
        <w:rPr>
          <w:rFonts w:ascii="Times New Roman" w:eastAsia="標楷體" w:hAnsi="Times New Roman" w:cs="Times New Roman"/>
          <w:bCs/>
          <w:color w:val="000000" w:themeColor="text1"/>
          <w:szCs w:val="24"/>
        </w:rPr>
        <w:t>□</w:t>
      </w:r>
      <w:r w:rsidR="004637FA" w:rsidRPr="00237B4A">
        <w:rPr>
          <w:rFonts w:ascii="Times New Roman" w:eastAsia="標楷體" w:hAnsi="Times New Roman" w:cs="Times New Roman" w:hint="eastAsia"/>
          <w:bCs/>
          <w:color w:val="000000" w:themeColor="text1"/>
          <w:szCs w:val="24"/>
        </w:rPr>
        <w:t xml:space="preserve"> </w:t>
      </w:r>
      <w:r w:rsidR="004637FA" w:rsidRPr="00237B4A">
        <w:rPr>
          <w:rFonts w:ascii="Times New Roman" w:eastAsia="標楷體" w:hAnsi="Times New Roman" w:cs="Times New Roman"/>
          <w:bCs/>
          <w:color w:val="000000" w:themeColor="text1"/>
          <w:szCs w:val="24"/>
        </w:rPr>
        <w:t>Check/Post</w:t>
      </w:r>
      <w:r w:rsidR="004637FA" w:rsidRPr="00237B4A">
        <w:rPr>
          <w:rFonts w:ascii="Times New Roman" w:eastAsia="標楷體" w:hAnsi="Times New Roman" w:cs="Times New Roman" w:hint="eastAsia"/>
          <w:bCs/>
          <w:color w:val="000000" w:themeColor="text1"/>
          <w:szCs w:val="24"/>
        </w:rPr>
        <w:t xml:space="preserve"> Office Money</w:t>
      </w:r>
      <w:r w:rsidR="004637FA" w:rsidRPr="00237B4A">
        <w:rPr>
          <w:rFonts w:ascii="Times New Roman" w:eastAsia="標楷體" w:hAnsi="Times New Roman" w:cs="Times New Roman"/>
          <w:bCs/>
          <w:color w:val="000000" w:themeColor="text1"/>
          <w:szCs w:val="24"/>
        </w:rPr>
        <w:t xml:space="preserve"> Order: Payable to “Ming Chi University of Technology”</w:t>
      </w:r>
    </w:p>
    <w:p w14:paraId="66019E8B" w14:textId="51D74D38" w:rsidR="00810A19" w:rsidRPr="00237B4A" w:rsidRDefault="00810A19" w:rsidP="00810A19">
      <w:pPr>
        <w:spacing w:line="0" w:lineRule="atLeast"/>
        <w:rPr>
          <w:rFonts w:ascii="Times New Roman" w:eastAsia="標楷體" w:hAnsi="Times New Roman" w:cs="Times New Roman"/>
          <w:bCs/>
          <w:color w:val="000000" w:themeColor="text1"/>
          <w:szCs w:val="24"/>
        </w:rPr>
      </w:pPr>
      <w:r w:rsidRPr="00237B4A">
        <w:rPr>
          <w:rFonts w:ascii="Times New Roman" w:eastAsia="標楷體" w:hAnsi="Times New Roman" w:cs="Times New Roman"/>
          <w:bCs/>
          <w:color w:val="000000" w:themeColor="text1"/>
          <w:szCs w:val="24"/>
        </w:rPr>
        <w:t>□</w:t>
      </w:r>
      <w:r w:rsidR="004637FA" w:rsidRPr="00237B4A">
        <w:rPr>
          <w:rFonts w:ascii="Times New Roman" w:eastAsia="標楷體" w:hAnsi="Times New Roman" w:cs="Times New Roman" w:hint="eastAsia"/>
          <w:bCs/>
          <w:color w:val="000000" w:themeColor="text1"/>
          <w:szCs w:val="24"/>
        </w:rPr>
        <w:t xml:space="preserve"> </w:t>
      </w:r>
      <w:r w:rsidR="004637FA" w:rsidRPr="00237B4A">
        <w:rPr>
          <w:rFonts w:ascii="Times New Roman" w:eastAsia="標楷體" w:hAnsi="Times New Roman" w:cs="Times New Roman"/>
          <w:bCs/>
          <w:color w:val="000000" w:themeColor="text1"/>
          <w:szCs w:val="24"/>
        </w:rPr>
        <w:t xml:space="preserve">Bank Transfer: Indicate equipment and payer name on remittance form, and notify the </w:t>
      </w:r>
      <w:r w:rsidR="004637FA" w:rsidRPr="00237B4A">
        <w:rPr>
          <w:rFonts w:ascii="Times New Roman" w:eastAsia="標楷體" w:hAnsi="Times New Roman" w:cs="Times New Roman" w:hint="eastAsia"/>
          <w:bCs/>
          <w:color w:val="000000" w:themeColor="text1"/>
          <w:szCs w:val="24"/>
        </w:rPr>
        <w:t>D</w:t>
      </w:r>
      <w:r w:rsidR="004637FA" w:rsidRPr="00237B4A">
        <w:rPr>
          <w:rFonts w:ascii="Times New Roman" w:eastAsia="標楷體" w:hAnsi="Times New Roman" w:cs="Times New Roman"/>
          <w:bCs/>
          <w:color w:val="000000" w:themeColor="text1"/>
          <w:szCs w:val="24"/>
        </w:rPr>
        <w:t>epartment</w:t>
      </w:r>
    </w:p>
    <w:p w14:paraId="672C3321" w14:textId="359340CA" w:rsidR="00810A19" w:rsidRPr="00237B4A" w:rsidRDefault="004637FA" w:rsidP="00810A19">
      <w:pPr>
        <w:spacing w:line="0" w:lineRule="atLeast"/>
        <w:rPr>
          <w:rFonts w:ascii="Times New Roman" w:eastAsia="標楷體" w:hAnsi="Times New Roman" w:cs="Times New Roman"/>
          <w:bCs/>
          <w:color w:val="000000" w:themeColor="text1"/>
          <w:szCs w:val="24"/>
        </w:rPr>
      </w:pPr>
      <w:r w:rsidRPr="00237B4A">
        <w:rPr>
          <w:rFonts w:ascii="Times New Roman" w:eastAsia="標楷體" w:hAnsi="Times New Roman" w:cs="Times New Roman" w:hint="eastAsia"/>
          <w:bCs/>
          <w:color w:val="000000" w:themeColor="text1"/>
          <w:szCs w:val="24"/>
        </w:rPr>
        <w:t>Make payment to: Hua Nan Bank Taishan Branch</w:t>
      </w:r>
    </w:p>
    <w:p w14:paraId="25B263C3" w14:textId="7EF95C06" w:rsidR="00810A19" w:rsidRPr="00237B4A" w:rsidRDefault="00810A19" w:rsidP="00810A19">
      <w:pPr>
        <w:spacing w:line="0" w:lineRule="atLeast"/>
        <w:rPr>
          <w:rFonts w:ascii="Times New Roman" w:eastAsia="標楷體" w:hAnsi="Times New Roman" w:cs="Times New Roman"/>
          <w:bCs/>
          <w:color w:val="000000" w:themeColor="text1"/>
          <w:szCs w:val="24"/>
        </w:rPr>
      </w:pPr>
      <w:r w:rsidRPr="00237B4A">
        <w:rPr>
          <w:rFonts w:ascii="Times New Roman" w:eastAsia="標楷體" w:hAnsi="Times New Roman" w:cs="Times New Roman"/>
          <w:bCs/>
          <w:color w:val="000000" w:themeColor="text1"/>
          <w:szCs w:val="24"/>
        </w:rPr>
        <w:t xml:space="preserve">      </w:t>
      </w:r>
      <w:r w:rsidR="004637FA" w:rsidRPr="00237B4A">
        <w:rPr>
          <w:rFonts w:ascii="Times New Roman" w:eastAsia="標楷體" w:hAnsi="Times New Roman" w:cs="Times New Roman" w:hint="eastAsia"/>
          <w:bCs/>
          <w:color w:val="000000" w:themeColor="text1"/>
          <w:szCs w:val="24"/>
        </w:rPr>
        <w:t xml:space="preserve">Account No.: </w:t>
      </w:r>
      <w:r w:rsidRPr="00237B4A">
        <w:rPr>
          <w:rFonts w:ascii="Times New Roman" w:eastAsia="標楷體" w:hAnsi="Times New Roman" w:cs="Times New Roman"/>
          <w:bCs/>
          <w:color w:val="000000" w:themeColor="text1"/>
          <w:szCs w:val="24"/>
        </w:rPr>
        <w:t>193200017296</w:t>
      </w:r>
    </w:p>
    <w:p w14:paraId="47AA0376" w14:textId="0EE1ABB6" w:rsidR="00810A19" w:rsidRPr="00237B4A" w:rsidRDefault="004637FA" w:rsidP="00810A19">
      <w:pPr>
        <w:spacing w:line="0" w:lineRule="atLeast"/>
        <w:ind w:firstLineChars="300" w:firstLine="720"/>
        <w:rPr>
          <w:rFonts w:ascii="Times New Roman" w:eastAsia="標楷體" w:hAnsi="Times New Roman" w:cs="Times New Roman"/>
          <w:bCs/>
          <w:color w:val="000000" w:themeColor="text1"/>
          <w:szCs w:val="24"/>
        </w:rPr>
      </w:pPr>
      <w:r w:rsidRPr="00237B4A">
        <w:rPr>
          <w:rFonts w:ascii="Times New Roman" w:eastAsia="標楷體" w:hAnsi="Times New Roman" w:cs="Times New Roman" w:hint="eastAsia"/>
          <w:bCs/>
          <w:color w:val="000000" w:themeColor="text1"/>
          <w:szCs w:val="24"/>
        </w:rPr>
        <w:t xml:space="preserve">Account Name: </w:t>
      </w:r>
      <w:r w:rsidRPr="00237B4A">
        <w:rPr>
          <w:rFonts w:ascii="Times New Roman" w:eastAsia="標楷體" w:hAnsi="Times New Roman" w:cs="Times New Roman"/>
          <w:bCs/>
          <w:color w:val="000000" w:themeColor="text1"/>
          <w:szCs w:val="24"/>
        </w:rPr>
        <w:t>Ming Chi University of Technology</w:t>
      </w:r>
    </w:p>
    <w:p w14:paraId="6053949D" w14:textId="4680773A" w:rsidR="00810A19" w:rsidRPr="00237B4A" w:rsidRDefault="004637FA" w:rsidP="00810A19">
      <w:pPr>
        <w:spacing w:line="0" w:lineRule="atLeast"/>
        <w:rPr>
          <w:rFonts w:ascii="Times New Roman" w:eastAsia="標楷體" w:hAnsi="Times New Roman" w:cs="Times New Roman"/>
          <w:bCs/>
          <w:color w:val="000000" w:themeColor="text1"/>
          <w:szCs w:val="24"/>
        </w:rPr>
      </w:pPr>
      <w:r w:rsidRPr="00237B4A">
        <w:rPr>
          <w:rFonts w:ascii="Times New Roman" w:eastAsia="標楷體" w:hAnsi="Times New Roman" w:cs="Times New Roman"/>
          <w:bCs/>
          <w:color w:val="000000" w:themeColor="text1"/>
          <w:szCs w:val="24"/>
        </w:rPr>
        <w:t>Invoice will be issued and mailed after payment confirmation</w:t>
      </w:r>
    </w:p>
    <w:p w14:paraId="01794792" w14:textId="1C772B58" w:rsidR="00810A19" w:rsidRPr="00237B4A" w:rsidRDefault="004637FA" w:rsidP="00810A19">
      <w:pPr>
        <w:spacing w:line="0" w:lineRule="atLeast"/>
        <w:rPr>
          <w:rFonts w:ascii="Times New Roman" w:eastAsia="標楷體" w:hAnsi="Times New Roman" w:cs="Times New Roman"/>
          <w:bCs/>
          <w:color w:val="000000" w:themeColor="text1"/>
          <w:szCs w:val="24"/>
        </w:rPr>
      </w:pPr>
      <w:r w:rsidRPr="00237B4A">
        <w:rPr>
          <w:rFonts w:ascii="Times New Roman" w:eastAsia="標楷體" w:hAnsi="Times New Roman" w:cs="Times New Roman"/>
          <w:bCs/>
          <w:color w:val="000000" w:themeColor="text1"/>
          <w:szCs w:val="24"/>
        </w:rPr>
        <w:t xml:space="preserve">Note: Internal </w:t>
      </w:r>
      <w:r w:rsidRPr="00237B4A">
        <w:rPr>
          <w:rFonts w:ascii="Times New Roman" w:eastAsia="標楷體" w:hAnsi="Times New Roman" w:cs="Times New Roman" w:hint="eastAsia"/>
          <w:bCs/>
          <w:color w:val="000000" w:themeColor="text1"/>
          <w:szCs w:val="24"/>
        </w:rPr>
        <w:t>U</w:t>
      </w:r>
      <w:r w:rsidRPr="00237B4A">
        <w:rPr>
          <w:rFonts w:ascii="Times New Roman" w:eastAsia="標楷體" w:hAnsi="Times New Roman" w:cs="Times New Roman"/>
          <w:bCs/>
          <w:color w:val="000000" w:themeColor="text1"/>
          <w:szCs w:val="24"/>
        </w:rPr>
        <w:t xml:space="preserve">niversity faculty </w:t>
      </w:r>
      <w:r w:rsidRPr="00237B4A">
        <w:rPr>
          <w:rFonts w:ascii="Times New Roman" w:eastAsia="標楷體" w:hAnsi="Times New Roman" w:cs="Times New Roman" w:hint="eastAsia"/>
          <w:bCs/>
          <w:color w:val="000000" w:themeColor="text1"/>
          <w:szCs w:val="24"/>
        </w:rPr>
        <w:t>shall</w:t>
      </w:r>
      <w:r w:rsidRPr="00237B4A">
        <w:rPr>
          <w:rFonts w:ascii="Times New Roman" w:eastAsia="標楷體" w:hAnsi="Times New Roman" w:cs="Times New Roman"/>
          <w:bCs/>
          <w:color w:val="000000" w:themeColor="text1"/>
          <w:szCs w:val="24"/>
        </w:rPr>
        <w:t xml:space="preserve"> include project number to issue a receipt.</w:t>
      </w:r>
    </w:p>
    <w:p w14:paraId="24BB5B2C" w14:textId="77777777" w:rsidR="00810A19" w:rsidRPr="00237B4A" w:rsidRDefault="00810A19" w:rsidP="00810A19">
      <w:pPr>
        <w:spacing w:line="0" w:lineRule="atLeast"/>
        <w:rPr>
          <w:rFonts w:ascii="Times New Roman" w:eastAsia="標楷體" w:hAnsi="Times New Roman" w:cs="Times New Roman"/>
          <w:bCs/>
          <w:color w:val="000000" w:themeColor="text1"/>
          <w:szCs w:val="24"/>
        </w:rPr>
      </w:pPr>
    </w:p>
    <w:p w14:paraId="42A56421" w14:textId="77777777" w:rsidR="00810A19" w:rsidRPr="00237B4A" w:rsidRDefault="00810A19" w:rsidP="00810A19">
      <w:pPr>
        <w:tabs>
          <w:tab w:val="left" w:pos="4755"/>
          <w:tab w:val="left" w:pos="6570"/>
        </w:tabs>
        <w:snapToGrid w:val="0"/>
        <w:rPr>
          <w:rFonts w:ascii="Times New Roman" w:eastAsia="標楷體" w:hAnsi="Times New Roman" w:cs="Times New Roman"/>
          <w:color w:val="000000" w:themeColor="text1"/>
          <w:sz w:val="28"/>
          <w:szCs w:val="28"/>
          <w:lang w:val="x-none"/>
        </w:rPr>
      </w:pPr>
    </w:p>
    <w:p w14:paraId="5DFF0D5B" w14:textId="06FC91FB" w:rsidR="00810A19" w:rsidRPr="00237B4A" w:rsidRDefault="004637FA" w:rsidP="00810A19">
      <w:pPr>
        <w:rPr>
          <w:rFonts w:ascii="Times New Roman" w:eastAsia="標楷體" w:hAnsi="Times New Roman" w:cs="Times New Roman"/>
          <w:color w:val="FF0000"/>
          <w:szCs w:val="24"/>
        </w:rPr>
      </w:pPr>
      <w:r w:rsidRPr="00237B4A">
        <w:rPr>
          <w:rFonts w:ascii="Times New Roman" w:eastAsia="標楷體" w:hAnsi="Times New Roman" w:cs="Times New Roman" w:hint="eastAsia"/>
          <w:color w:val="FF0000"/>
          <w:szCs w:val="24"/>
        </w:rPr>
        <w:t xml:space="preserve">Form No.: </w:t>
      </w:r>
      <w:r w:rsidR="00810A19" w:rsidRPr="00237B4A">
        <w:rPr>
          <w:rFonts w:ascii="Times New Roman" w:eastAsia="標楷體" w:hAnsi="Times New Roman" w:cs="Times New Roman"/>
          <w:color w:val="FF0000"/>
          <w:szCs w:val="24"/>
        </w:rPr>
        <w:t>AB30140109</w:t>
      </w:r>
    </w:p>
    <w:p w14:paraId="2DC00990" w14:textId="77777777" w:rsidR="00810A19" w:rsidRPr="00237B4A" w:rsidRDefault="00810A19">
      <w:r w:rsidRPr="00237B4A">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154"/>
        <w:gridCol w:w="2168"/>
        <w:gridCol w:w="4306"/>
      </w:tblGrid>
      <w:tr w:rsidR="001B7A65" w:rsidRPr="00237B4A" w14:paraId="3641923C" w14:textId="7DFB396A" w:rsidTr="001B7A65">
        <w:trPr>
          <w:trHeight w:val="328"/>
        </w:trPr>
        <w:tc>
          <w:tcPr>
            <w:tcW w:w="1638" w:type="pct"/>
            <w:vMerge w:val="restart"/>
            <w:shd w:val="clear" w:color="auto" w:fill="auto"/>
            <w:noWrap/>
            <w:vAlign w:val="center"/>
            <w:hideMark/>
          </w:tcPr>
          <w:p w14:paraId="5C84E3DE" w14:textId="6D14725D" w:rsidR="001B7A65" w:rsidRPr="00237B4A" w:rsidRDefault="001B7A65" w:rsidP="00AB5F61">
            <w:pPr>
              <w:widowControl/>
              <w:jc w:val="center"/>
              <w:rPr>
                <w:rFonts w:ascii="Times New Roman" w:eastAsia="標楷體" w:hAnsi="Times New Roman" w:cs="Times New Roman"/>
                <w:b/>
                <w:bCs/>
                <w:color w:val="000000" w:themeColor="text1"/>
                <w:kern w:val="0"/>
                <w:szCs w:val="24"/>
              </w:rPr>
            </w:pPr>
            <w:r w:rsidRPr="00237B4A">
              <w:rPr>
                <w:rFonts w:ascii="Times New Roman" w:eastAsia="標楷體" w:hAnsi="Times New Roman" w:cs="Times New Roman"/>
                <w:b/>
                <w:bCs/>
                <w:color w:val="000000" w:themeColor="text1"/>
                <w:kern w:val="0"/>
                <w:szCs w:val="24"/>
              </w:rPr>
              <w:lastRenderedPageBreak/>
              <w:t>分析設備</w:t>
            </w:r>
          </w:p>
        </w:tc>
        <w:tc>
          <w:tcPr>
            <w:tcW w:w="1126" w:type="pct"/>
            <w:vMerge w:val="restart"/>
            <w:shd w:val="clear" w:color="auto" w:fill="auto"/>
            <w:noWrap/>
            <w:vAlign w:val="center"/>
            <w:hideMark/>
          </w:tcPr>
          <w:p w14:paraId="71269CFA" w14:textId="77777777" w:rsidR="001B7A65" w:rsidRPr="00237B4A" w:rsidRDefault="001B7A65" w:rsidP="00AB5F61">
            <w:pPr>
              <w:widowControl/>
              <w:jc w:val="center"/>
              <w:rPr>
                <w:rFonts w:ascii="Times New Roman" w:eastAsia="標楷體" w:hAnsi="Times New Roman" w:cs="Times New Roman"/>
                <w:b/>
                <w:bCs/>
                <w:color w:val="000000" w:themeColor="text1"/>
                <w:kern w:val="0"/>
                <w:szCs w:val="24"/>
              </w:rPr>
            </w:pPr>
            <w:r w:rsidRPr="00237B4A">
              <w:rPr>
                <w:rFonts w:ascii="Times New Roman" w:eastAsia="標楷體" w:hAnsi="Times New Roman" w:cs="Times New Roman"/>
                <w:b/>
                <w:bCs/>
                <w:color w:val="000000" w:themeColor="text1"/>
                <w:kern w:val="0"/>
                <w:szCs w:val="24"/>
              </w:rPr>
              <w:t>服務所需時間</w:t>
            </w:r>
          </w:p>
        </w:tc>
        <w:tc>
          <w:tcPr>
            <w:tcW w:w="2236" w:type="pct"/>
          </w:tcPr>
          <w:p w14:paraId="29D683EE" w14:textId="48442676" w:rsidR="001B7A65" w:rsidRPr="00237B4A" w:rsidRDefault="001B7A65" w:rsidP="00845898">
            <w:pPr>
              <w:widowControl/>
              <w:jc w:val="center"/>
              <w:rPr>
                <w:rFonts w:ascii="Times New Roman" w:eastAsia="標楷體" w:hAnsi="Times New Roman" w:cs="Times New Roman"/>
                <w:b/>
                <w:bCs/>
                <w:color w:val="000000" w:themeColor="text1"/>
                <w:kern w:val="0"/>
                <w:szCs w:val="24"/>
              </w:rPr>
            </w:pPr>
            <w:r w:rsidRPr="00237B4A">
              <w:rPr>
                <w:rFonts w:ascii="Times New Roman" w:eastAsia="標楷體" w:hAnsi="Times New Roman" w:cs="Times New Roman"/>
                <w:b/>
                <w:bCs/>
                <w:color w:val="000000" w:themeColor="text1"/>
                <w:kern w:val="0"/>
                <w:szCs w:val="24"/>
              </w:rPr>
              <w:t>收費標準</w:t>
            </w:r>
          </w:p>
        </w:tc>
      </w:tr>
      <w:tr w:rsidR="001B7A65" w:rsidRPr="00237B4A" w14:paraId="7CA73FD6" w14:textId="25901502" w:rsidTr="001B7A65">
        <w:trPr>
          <w:trHeight w:val="328"/>
        </w:trPr>
        <w:tc>
          <w:tcPr>
            <w:tcW w:w="1638" w:type="pct"/>
            <w:vMerge/>
            <w:vAlign w:val="center"/>
            <w:hideMark/>
          </w:tcPr>
          <w:p w14:paraId="0C93E323" w14:textId="77777777" w:rsidR="001B7A65" w:rsidRPr="00237B4A" w:rsidRDefault="001B7A65" w:rsidP="00AB5F61">
            <w:pPr>
              <w:widowControl/>
              <w:rPr>
                <w:rFonts w:ascii="Times New Roman" w:eastAsia="標楷體" w:hAnsi="Times New Roman" w:cs="Times New Roman"/>
                <w:b/>
                <w:bCs/>
                <w:color w:val="000000" w:themeColor="text1"/>
                <w:kern w:val="0"/>
                <w:szCs w:val="24"/>
              </w:rPr>
            </w:pPr>
          </w:p>
        </w:tc>
        <w:tc>
          <w:tcPr>
            <w:tcW w:w="1126" w:type="pct"/>
            <w:vMerge/>
            <w:vAlign w:val="center"/>
            <w:hideMark/>
          </w:tcPr>
          <w:p w14:paraId="207D794D" w14:textId="77777777" w:rsidR="001B7A65" w:rsidRPr="00237B4A" w:rsidRDefault="001B7A65" w:rsidP="00AB5F61">
            <w:pPr>
              <w:widowControl/>
              <w:rPr>
                <w:rFonts w:ascii="Times New Roman" w:eastAsia="標楷體" w:hAnsi="Times New Roman" w:cs="Times New Roman"/>
                <w:b/>
                <w:bCs/>
                <w:color w:val="000000" w:themeColor="text1"/>
                <w:kern w:val="0"/>
                <w:szCs w:val="24"/>
              </w:rPr>
            </w:pPr>
          </w:p>
        </w:tc>
        <w:tc>
          <w:tcPr>
            <w:tcW w:w="2236" w:type="pct"/>
          </w:tcPr>
          <w:p w14:paraId="2382B583" w14:textId="657DFEA4" w:rsidR="001B7A65" w:rsidRPr="00237B4A" w:rsidRDefault="001B7A65" w:rsidP="00237B4A">
            <w:pPr>
              <w:widowControl/>
              <w:jc w:val="center"/>
              <w:rPr>
                <w:rFonts w:ascii="Times New Roman" w:eastAsia="標楷體" w:hAnsi="Times New Roman" w:cs="Times New Roman"/>
                <w:b/>
                <w:bCs/>
                <w:color w:val="000000" w:themeColor="text1"/>
                <w:kern w:val="0"/>
                <w:szCs w:val="24"/>
              </w:rPr>
            </w:pPr>
            <w:r w:rsidRPr="00237B4A">
              <w:rPr>
                <w:rFonts w:ascii="Times New Roman" w:eastAsia="標楷體" w:hAnsi="Times New Roman" w:cs="Times New Roman"/>
                <w:b/>
                <w:bCs/>
                <w:color w:val="000000" w:themeColor="text1"/>
                <w:kern w:val="0"/>
                <w:szCs w:val="24"/>
              </w:rPr>
              <w:t>(</w:t>
            </w:r>
            <w:r w:rsidRPr="00237B4A">
              <w:rPr>
                <w:rFonts w:ascii="Times New Roman" w:eastAsia="標楷體" w:hAnsi="Times New Roman" w:cs="Times New Roman"/>
                <w:b/>
                <w:bCs/>
                <w:color w:val="000000" w:themeColor="text1"/>
                <w:kern w:val="0"/>
                <w:szCs w:val="24"/>
              </w:rPr>
              <w:t>新台幣元，含稅</w:t>
            </w:r>
            <w:r w:rsidRPr="00237B4A">
              <w:rPr>
                <w:rFonts w:ascii="Times New Roman" w:eastAsia="標楷體" w:hAnsi="Times New Roman" w:cs="Times New Roman"/>
                <w:b/>
                <w:bCs/>
                <w:color w:val="000000" w:themeColor="text1"/>
                <w:kern w:val="0"/>
                <w:szCs w:val="24"/>
              </w:rPr>
              <w:t>)</w:t>
            </w:r>
          </w:p>
        </w:tc>
      </w:tr>
      <w:tr w:rsidR="001B7A65" w:rsidRPr="00237B4A" w14:paraId="3CB2E921" w14:textId="687A1683" w:rsidTr="001B7A65">
        <w:trPr>
          <w:trHeight w:val="387"/>
        </w:trPr>
        <w:tc>
          <w:tcPr>
            <w:tcW w:w="1638" w:type="pct"/>
            <w:shd w:val="clear" w:color="auto" w:fill="auto"/>
            <w:vAlign w:val="center"/>
            <w:hideMark/>
          </w:tcPr>
          <w:p w14:paraId="3748ED27" w14:textId="77777777" w:rsidR="001B7A65" w:rsidRPr="00237B4A" w:rsidRDefault="001B7A65" w:rsidP="00845898">
            <w:pPr>
              <w:widowControl/>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SEM</w:t>
            </w:r>
          </w:p>
        </w:tc>
        <w:tc>
          <w:tcPr>
            <w:tcW w:w="1126" w:type="pct"/>
            <w:shd w:val="clear" w:color="auto" w:fill="auto"/>
            <w:noWrap/>
            <w:vAlign w:val="center"/>
            <w:hideMark/>
          </w:tcPr>
          <w:p w14:paraId="03BEC71D" w14:textId="77777777" w:rsidR="001B7A65" w:rsidRPr="00237B4A" w:rsidRDefault="001B7A65" w:rsidP="00845898">
            <w:pPr>
              <w:widowControl/>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2~3</w:t>
            </w:r>
            <w:r w:rsidRPr="00237B4A">
              <w:rPr>
                <w:rFonts w:ascii="Times New Roman" w:eastAsia="標楷體" w:hAnsi="Times New Roman" w:cs="Times New Roman"/>
                <w:color w:val="000000" w:themeColor="text1"/>
                <w:kern w:val="0"/>
                <w:szCs w:val="24"/>
              </w:rPr>
              <w:t>天</w:t>
            </w:r>
          </w:p>
        </w:tc>
        <w:tc>
          <w:tcPr>
            <w:tcW w:w="2236" w:type="pct"/>
            <w:vAlign w:val="center"/>
          </w:tcPr>
          <w:p w14:paraId="2EBE9B13" w14:textId="7844B619" w:rsidR="001B7A65" w:rsidRPr="00237B4A" w:rsidRDefault="001B7A65" w:rsidP="00845898">
            <w:pPr>
              <w:widowControl/>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1050</w:t>
            </w:r>
            <w:r w:rsidRPr="00237B4A">
              <w:rPr>
                <w:rFonts w:ascii="Times New Roman" w:eastAsia="標楷體" w:hAnsi="Times New Roman" w:cs="Times New Roman"/>
                <w:b/>
                <w:bCs/>
                <w:color w:val="000000" w:themeColor="text1"/>
                <w:kern w:val="0"/>
                <w:szCs w:val="24"/>
              </w:rPr>
              <w:t>元</w:t>
            </w:r>
            <w:r w:rsidRPr="00237B4A">
              <w:rPr>
                <w:rFonts w:ascii="Times New Roman" w:eastAsia="標楷體" w:hAnsi="Times New Roman" w:cs="Times New Roman"/>
                <w:color w:val="000000" w:themeColor="text1"/>
                <w:kern w:val="0"/>
                <w:szCs w:val="24"/>
              </w:rPr>
              <w:t>/hr</w:t>
            </w:r>
          </w:p>
        </w:tc>
      </w:tr>
      <w:tr w:rsidR="001B7A65" w:rsidRPr="00237B4A" w14:paraId="1E397369" w14:textId="614FE890" w:rsidTr="001B7A65">
        <w:trPr>
          <w:trHeight w:val="387"/>
        </w:trPr>
        <w:tc>
          <w:tcPr>
            <w:tcW w:w="1638" w:type="pct"/>
            <w:shd w:val="clear" w:color="auto" w:fill="auto"/>
            <w:vAlign w:val="center"/>
            <w:hideMark/>
          </w:tcPr>
          <w:p w14:paraId="36A67819" w14:textId="77777777" w:rsidR="001B7A65" w:rsidRPr="00237B4A" w:rsidRDefault="001B7A65" w:rsidP="00845898">
            <w:pPr>
              <w:widowControl/>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FE-SEM</w:t>
            </w:r>
          </w:p>
        </w:tc>
        <w:tc>
          <w:tcPr>
            <w:tcW w:w="1126" w:type="pct"/>
            <w:shd w:val="clear" w:color="auto" w:fill="auto"/>
            <w:noWrap/>
            <w:vAlign w:val="center"/>
            <w:hideMark/>
          </w:tcPr>
          <w:p w14:paraId="2B5A1A25" w14:textId="77777777" w:rsidR="001B7A65" w:rsidRPr="00237B4A" w:rsidRDefault="001B7A65" w:rsidP="00845898">
            <w:pPr>
              <w:widowControl/>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2~3</w:t>
            </w:r>
            <w:r w:rsidRPr="00237B4A">
              <w:rPr>
                <w:rFonts w:ascii="Times New Roman" w:eastAsia="標楷體" w:hAnsi="Times New Roman" w:cs="Times New Roman"/>
                <w:color w:val="000000" w:themeColor="text1"/>
                <w:kern w:val="0"/>
                <w:szCs w:val="24"/>
              </w:rPr>
              <w:t>天</w:t>
            </w:r>
          </w:p>
        </w:tc>
        <w:tc>
          <w:tcPr>
            <w:tcW w:w="2236" w:type="pct"/>
            <w:vAlign w:val="center"/>
          </w:tcPr>
          <w:p w14:paraId="5199D326" w14:textId="56E0E5CC" w:rsidR="001B7A65" w:rsidRPr="00237B4A" w:rsidRDefault="001B7A65" w:rsidP="00845898">
            <w:pPr>
              <w:widowControl/>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2100</w:t>
            </w:r>
            <w:r w:rsidRPr="00237B4A">
              <w:rPr>
                <w:rFonts w:ascii="Times New Roman" w:eastAsia="標楷體" w:hAnsi="Times New Roman" w:cs="Times New Roman"/>
                <w:b/>
                <w:bCs/>
                <w:color w:val="000000" w:themeColor="text1"/>
                <w:kern w:val="0"/>
                <w:szCs w:val="24"/>
              </w:rPr>
              <w:t>元</w:t>
            </w:r>
            <w:r w:rsidRPr="00237B4A">
              <w:rPr>
                <w:rFonts w:ascii="Times New Roman" w:eastAsia="標楷體" w:hAnsi="Times New Roman" w:cs="Times New Roman"/>
                <w:color w:val="000000" w:themeColor="text1"/>
                <w:kern w:val="0"/>
                <w:szCs w:val="24"/>
              </w:rPr>
              <w:t>/hr</w:t>
            </w:r>
          </w:p>
        </w:tc>
      </w:tr>
      <w:tr w:rsidR="001B7A65" w:rsidRPr="00237B4A" w14:paraId="01596057" w14:textId="154635CB" w:rsidTr="001B7A65">
        <w:trPr>
          <w:trHeight w:val="387"/>
        </w:trPr>
        <w:tc>
          <w:tcPr>
            <w:tcW w:w="1638" w:type="pct"/>
            <w:shd w:val="clear" w:color="auto" w:fill="auto"/>
            <w:vAlign w:val="center"/>
            <w:hideMark/>
          </w:tcPr>
          <w:p w14:paraId="1D0D5292" w14:textId="77777777" w:rsidR="001B7A65" w:rsidRPr="00237B4A" w:rsidRDefault="001B7A65" w:rsidP="00845898">
            <w:pPr>
              <w:widowControl/>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EDX</w:t>
            </w:r>
          </w:p>
        </w:tc>
        <w:tc>
          <w:tcPr>
            <w:tcW w:w="1126" w:type="pct"/>
            <w:shd w:val="clear" w:color="auto" w:fill="auto"/>
            <w:noWrap/>
            <w:vAlign w:val="center"/>
            <w:hideMark/>
          </w:tcPr>
          <w:p w14:paraId="23257332" w14:textId="77777777" w:rsidR="001B7A65" w:rsidRPr="00237B4A" w:rsidRDefault="001B7A65" w:rsidP="00845898">
            <w:pPr>
              <w:widowControl/>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2~3</w:t>
            </w:r>
            <w:r w:rsidRPr="00237B4A">
              <w:rPr>
                <w:rFonts w:ascii="Times New Roman" w:eastAsia="標楷體" w:hAnsi="Times New Roman" w:cs="Times New Roman"/>
                <w:color w:val="000000" w:themeColor="text1"/>
                <w:kern w:val="0"/>
                <w:szCs w:val="24"/>
              </w:rPr>
              <w:t>天</w:t>
            </w:r>
          </w:p>
        </w:tc>
        <w:tc>
          <w:tcPr>
            <w:tcW w:w="2236" w:type="pct"/>
            <w:vAlign w:val="center"/>
          </w:tcPr>
          <w:p w14:paraId="418A702F" w14:textId="0EE0D771" w:rsidR="001B7A65" w:rsidRPr="00237B4A" w:rsidRDefault="001B7A65" w:rsidP="00845898">
            <w:pPr>
              <w:widowControl/>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1050</w:t>
            </w:r>
            <w:r w:rsidRPr="00237B4A">
              <w:rPr>
                <w:rFonts w:ascii="Times New Roman" w:eastAsia="標楷體" w:hAnsi="Times New Roman" w:cs="Times New Roman"/>
                <w:b/>
                <w:bCs/>
                <w:color w:val="000000" w:themeColor="text1"/>
                <w:kern w:val="0"/>
                <w:szCs w:val="24"/>
              </w:rPr>
              <w:t>元</w:t>
            </w:r>
            <w:r w:rsidRPr="00237B4A">
              <w:rPr>
                <w:rFonts w:ascii="Times New Roman" w:eastAsia="標楷體" w:hAnsi="Times New Roman" w:cs="Times New Roman"/>
                <w:color w:val="000000" w:themeColor="text1"/>
                <w:kern w:val="0"/>
                <w:szCs w:val="24"/>
              </w:rPr>
              <w:t>/hr</w:t>
            </w:r>
          </w:p>
        </w:tc>
      </w:tr>
      <w:tr w:rsidR="001B7A65" w:rsidRPr="00237B4A" w14:paraId="793BCA2E" w14:textId="76FE80D4" w:rsidTr="001B7A65">
        <w:trPr>
          <w:trHeight w:val="387"/>
        </w:trPr>
        <w:tc>
          <w:tcPr>
            <w:tcW w:w="1638" w:type="pct"/>
            <w:shd w:val="clear" w:color="auto" w:fill="auto"/>
            <w:vAlign w:val="center"/>
            <w:hideMark/>
          </w:tcPr>
          <w:p w14:paraId="5CD1AC37" w14:textId="77777777" w:rsidR="001B7A65" w:rsidRPr="00237B4A" w:rsidRDefault="001B7A65" w:rsidP="00845898">
            <w:pPr>
              <w:widowControl/>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XRD</w:t>
            </w:r>
          </w:p>
        </w:tc>
        <w:tc>
          <w:tcPr>
            <w:tcW w:w="1126" w:type="pct"/>
            <w:shd w:val="clear" w:color="auto" w:fill="auto"/>
            <w:noWrap/>
            <w:vAlign w:val="center"/>
            <w:hideMark/>
          </w:tcPr>
          <w:p w14:paraId="72C8A62D" w14:textId="77777777" w:rsidR="001B7A65" w:rsidRPr="00237B4A" w:rsidRDefault="001B7A65" w:rsidP="00845898">
            <w:pPr>
              <w:widowControl/>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2~3</w:t>
            </w:r>
            <w:r w:rsidRPr="00237B4A">
              <w:rPr>
                <w:rFonts w:ascii="Times New Roman" w:eastAsia="標楷體" w:hAnsi="Times New Roman" w:cs="Times New Roman"/>
                <w:color w:val="000000" w:themeColor="text1"/>
                <w:kern w:val="0"/>
                <w:szCs w:val="24"/>
              </w:rPr>
              <w:t>天</w:t>
            </w:r>
          </w:p>
        </w:tc>
        <w:tc>
          <w:tcPr>
            <w:tcW w:w="2236" w:type="pct"/>
            <w:vAlign w:val="center"/>
          </w:tcPr>
          <w:p w14:paraId="1CA14957" w14:textId="1ACCCB57" w:rsidR="001B7A65" w:rsidRPr="00237B4A" w:rsidRDefault="001B7A65" w:rsidP="00845898">
            <w:pPr>
              <w:widowControl/>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1050</w:t>
            </w:r>
            <w:r w:rsidRPr="00237B4A">
              <w:rPr>
                <w:rFonts w:ascii="Times New Roman" w:eastAsia="標楷體" w:hAnsi="Times New Roman" w:cs="Times New Roman"/>
                <w:b/>
                <w:bCs/>
                <w:color w:val="000000" w:themeColor="text1"/>
                <w:kern w:val="0"/>
                <w:szCs w:val="24"/>
              </w:rPr>
              <w:t>元</w:t>
            </w:r>
            <w:r w:rsidRPr="00237B4A">
              <w:rPr>
                <w:rFonts w:ascii="Times New Roman" w:eastAsia="標楷體" w:hAnsi="Times New Roman" w:cs="Times New Roman"/>
                <w:color w:val="000000" w:themeColor="text1"/>
                <w:kern w:val="0"/>
                <w:szCs w:val="24"/>
              </w:rPr>
              <w:t>/hr</w:t>
            </w:r>
          </w:p>
        </w:tc>
      </w:tr>
      <w:tr w:rsidR="001B7A65" w:rsidRPr="00237B4A" w14:paraId="6A24CE36" w14:textId="7287600D" w:rsidTr="001B7A65">
        <w:trPr>
          <w:trHeight w:val="387"/>
        </w:trPr>
        <w:tc>
          <w:tcPr>
            <w:tcW w:w="1638" w:type="pct"/>
            <w:shd w:val="clear" w:color="auto" w:fill="auto"/>
            <w:vAlign w:val="center"/>
            <w:hideMark/>
          </w:tcPr>
          <w:p w14:paraId="05C839A8" w14:textId="77777777" w:rsidR="001B7A65" w:rsidRPr="00237B4A" w:rsidRDefault="001B7A65" w:rsidP="00845898">
            <w:pPr>
              <w:widowControl/>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TEM</w:t>
            </w:r>
          </w:p>
        </w:tc>
        <w:tc>
          <w:tcPr>
            <w:tcW w:w="1126" w:type="pct"/>
            <w:shd w:val="clear" w:color="auto" w:fill="auto"/>
            <w:noWrap/>
            <w:vAlign w:val="center"/>
            <w:hideMark/>
          </w:tcPr>
          <w:p w14:paraId="6D5887B8" w14:textId="77777777" w:rsidR="001B7A65" w:rsidRPr="00237B4A" w:rsidRDefault="001B7A65" w:rsidP="00845898">
            <w:pPr>
              <w:widowControl/>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兩周</w:t>
            </w:r>
          </w:p>
        </w:tc>
        <w:tc>
          <w:tcPr>
            <w:tcW w:w="2236" w:type="pct"/>
            <w:vAlign w:val="center"/>
          </w:tcPr>
          <w:p w14:paraId="29C103C9" w14:textId="271F70D1" w:rsidR="001B7A65" w:rsidRPr="00237B4A" w:rsidRDefault="001B7A65" w:rsidP="00845898">
            <w:pPr>
              <w:widowControl/>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上機</w:t>
            </w:r>
            <w:r w:rsidRPr="00237B4A">
              <w:rPr>
                <w:rFonts w:ascii="Times New Roman" w:eastAsia="標楷體" w:hAnsi="Times New Roman" w:cs="Times New Roman"/>
                <w:color w:val="000000" w:themeColor="text1"/>
                <w:kern w:val="0"/>
                <w:szCs w:val="24"/>
              </w:rPr>
              <w:t xml:space="preserve"> 4200</w:t>
            </w:r>
            <w:r w:rsidRPr="00237B4A">
              <w:rPr>
                <w:rFonts w:ascii="Times New Roman" w:eastAsia="標楷體" w:hAnsi="Times New Roman" w:cs="Times New Roman"/>
                <w:b/>
                <w:bCs/>
                <w:color w:val="000000" w:themeColor="text1"/>
                <w:kern w:val="0"/>
                <w:szCs w:val="24"/>
              </w:rPr>
              <w:t>元</w:t>
            </w:r>
            <w:r w:rsidRPr="00237B4A">
              <w:rPr>
                <w:rFonts w:ascii="Times New Roman" w:eastAsia="標楷體" w:hAnsi="Times New Roman" w:cs="Times New Roman"/>
                <w:color w:val="000000" w:themeColor="text1"/>
                <w:kern w:val="0"/>
                <w:szCs w:val="24"/>
              </w:rPr>
              <w:t>/hr</w:t>
            </w:r>
          </w:p>
          <w:p w14:paraId="4E7CBD92" w14:textId="3E9C6616" w:rsidR="001B7A65" w:rsidRPr="00237B4A" w:rsidRDefault="001B7A65" w:rsidP="00845898">
            <w:pPr>
              <w:widowControl/>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FF0000"/>
                <w:kern w:val="0"/>
                <w:szCs w:val="24"/>
              </w:rPr>
              <w:t xml:space="preserve"> (</w:t>
            </w:r>
            <w:r w:rsidRPr="00237B4A">
              <w:rPr>
                <w:rFonts w:ascii="Times New Roman" w:eastAsia="標楷體" w:hAnsi="Times New Roman" w:cs="Times New Roman"/>
                <w:color w:val="FF0000"/>
                <w:kern w:val="0"/>
                <w:szCs w:val="24"/>
              </w:rPr>
              <w:t>一次必須預約</w:t>
            </w:r>
            <w:r w:rsidR="005938F6" w:rsidRPr="00237B4A">
              <w:rPr>
                <w:rFonts w:ascii="Times New Roman" w:eastAsia="標楷體" w:hAnsi="Times New Roman" w:cs="Times New Roman"/>
                <w:color w:val="FF0000"/>
                <w:kern w:val="0"/>
                <w:szCs w:val="24"/>
              </w:rPr>
              <w:t>三</w:t>
            </w:r>
            <w:r w:rsidRPr="00237B4A">
              <w:rPr>
                <w:rFonts w:ascii="Times New Roman" w:eastAsia="標楷體" w:hAnsi="Times New Roman" w:cs="Times New Roman"/>
                <w:color w:val="FF0000"/>
                <w:kern w:val="0"/>
                <w:szCs w:val="24"/>
              </w:rPr>
              <w:t>小時</w:t>
            </w:r>
            <w:r w:rsidRPr="00237B4A">
              <w:rPr>
                <w:rFonts w:ascii="Times New Roman" w:eastAsia="標楷體" w:hAnsi="Times New Roman" w:cs="Times New Roman"/>
                <w:color w:val="FF0000"/>
                <w:kern w:val="0"/>
                <w:szCs w:val="24"/>
              </w:rPr>
              <w:t>)</w:t>
            </w:r>
          </w:p>
        </w:tc>
      </w:tr>
      <w:tr w:rsidR="001B7A65" w:rsidRPr="00237B4A" w14:paraId="31212476" w14:textId="228164C8" w:rsidTr="001B7A65">
        <w:trPr>
          <w:trHeight w:val="387"/>
        </w:trPr>
        <w:tc>
          <w:tcPr>
            <w:tcW w:w="1638" w:type="pct"/>
            <w:shd w:val="clear" w:color="auto" w:fill="auto"/>
            <w:vAlign w:val="center"/>
            <w:hideMark/>
          </w:tcPr>
          <w:p w14:paraId="2107D1A6" w14:textId="77777777" w:rsidR="001B7A65" w:rsidRPr="00237B4A" w:rsidRDefault="001B7A65" w:rsidP="00845898">
            <w:pPr>
              <w:widowControl/>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AFM</w:t>
            </w:r>
          </w:p>
        </w:tc>
        <w:tc>
          <w:tcPr>
            <w:tcW w:w="1126" w:type="pct"/>
            <w:shd w:val="clear" w:color="auto" w:fill="auto"/>
            <w:noWrap/>
            <w:vAlign w:val="center"/>
            <w:hideMark/>
          </w:tcPr>
          <w:p w14:paraId="44029396" w14:textId="77777777" w:rsidR="001B7A65" w:rsidRPr="00237B4A" w:rsidRDefault="001B7A65" w:rsidP="00845898">
            <w:pPr>
              <w:widowControl/>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2~3</w:t>
            </w:r>
            <w:r w:rsidRPr="00237B4A">
              <w:rPr>
                <w:rFonts w:ascii="Times New Roman" w:eastAsia="標楷體" w:hAnsi="Times New Roman" w:cs="Times New Roman"/>
                <w:color w:val="000000" w:themeColor="text1"/>
                <w:kern w:val="0"/>
                <w:szCs w:val="24"/>
              </w:rPr>
              <w:t>天</w:t>
            </w:r>
          </w:p>
        </w:tc>
        <w:tc>
          <w:tcPr>
            <w:tcW w:w="2236" w:type="pct"/>
            <w:vAlign w:val="center"/>
          </w:tcPr>
          <w:p w14:paraId="5903FEDB" w14:textId="62FF6EC8" w:rsidR="001B7A65" w:rsidRPr="00237B4A" w:rsidRDefault="001B7A65" w:rsidP="00845898">
            <w:pPr>
              <w:widowControl/>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1050</w:t>
            </w:r>
            <w:r w:rsidRPr="00237B4A">
              <w:rPr>
                <w:rFonts w:ascii="Times New Roman" w:eastAsia="標楷體" w:hAnsi="Times New Roman" w:cs="Times New Roman"/>
                <w:b/>
                <w:bCs/>
                <w:color w:val="000000" w:themeColor="text1"/>
                <w:kern w:val="0"/>
                <w:szCs w:val="24"/>
              </w:rPr>
              <w:t>元</w:t>
            </w:r>
            <w:r w:rsidRPr="00237B4A">
              <w:rPr>
                <w:rFonts w:ascii="Times New Roman" w:eastAsia="標楷體" w:hAnsi="Times New Roman" w:cs="Times New Roman"/>
                <w:color w:val="000000" w:themeColor="text1"/>
                <w:kern w:val="0"/>
                <w:szCs w:val="24"/>
              </w:rPr>
              <w:t>/hr</w:t>
            </w:r>
          </w:p>
        </w:tc>
      </w:tr>
      <w:tr w:rsidR="001B7A65" w:rsidRPr="00237B4A" w14:paraId="4DF4828C" w14:textId="09550C3A" w:rsidTr="001B7A65">
        <w:trPr>
          <w:trHeight w:val="387"/>
        </w:trPr>
        <w:tc>
          <w:tcPr>
            <w:tcW w:w="1638" w:type="pct"/>
            <w:shd w:val="clear" w:color="auto" w:fill="auto"/>
            <w:vAlign w:val="center"/>
            <w:hideMark/>
          </w:tcPr>
          <w:p w14:paraId="5F80A266" w14:textId="77777777" w:rsidR="001B7A65" w:rsidRPr="00237B4A" w:rsidRDefault="001B7A65" w:rsidP="00845898">
            <w:pPr>
              <w:widowControl/>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α-Step</w:t>
            </w:r>
          </w:p>
        </w:tc>
        <w:tc>
          <w:tcPr>
            <w:tcW w:w="1126" w:type="pct"/>
            <w:shd w:val="clear" w:color="auto" w:fill="auto"/>
            <w:noWrap/>
            <w:vAlign w:val="center"/>
            <w:hideMark/>
          </w:tcPr>
          <w:p w14:paraId="64E31398" w14:textId="77777777" w:rsidR="001B7A65" w:rsidRPr="00237B4A" w:rsidRDefault="001B7A65" w:rsidP="00845898">
            <w:pPr>
              <w:widowControl/>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1</w:t>
            </w:r>
            <w:r w:rsidRPr="00237B4A">
              <w:rPr>
                <w:rFonts w:ascii="Times New Roman" w:eastAsia="標楷體" w:hAnsi="Times New Roman" w:cs="Times New Roman"/>
                <w:color w:val="000000" w:themeColor="text1"/>
                <w:kern w:val="0"/>
                <w:szCs w:val="24"/>
              </w:rPr>
              <w:t>天</w:t>
            </w:r>
          </w:p>
        </w:tc>
        <w:tc>
          <w:tcPr>
            <w:tcW w:w="2236" w:type="pct"/>
            <w:vAlign w:val="center"/>
          </w:tcPr>
          <w:p w14:paraId="1EC2B96E" w14:textId="76942B93" w:rsidR="001B7A65" w:rsidRPr="00237B4A" w:rsidRDefault="001B7A65" w:rsidP="00845898">
            <w:pPr>
              <w:widowControl/>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315</w:t>
            </w:r>
            <w:r w:rsidRPr="00237B4A">
              <w:rPr>
                <w:rFonts w:ascii="Times New Roman" w:eastAsia="標楷體" w:hAnsi="Times New Roman" w:cs="Times New Roman"/>
                <w:b/>
                <w:bCs/>
                <w:color w:val="000000" w:themeColor="text1"/>
                <w:kern w:val="0"/>
                <w:szCs w:val="24"/>
              </w:rPr>
              <w:t>元</w:t>
            </w:r>
            <w:r w:rsidRPr="00237B4A">
              <w:rPr>
                <w:rFonts w:ascii="Times New Roman" w:eastAsia="標楷體" w:hAnsi="Times New Roman" w:cs="Times New Roman"/>
                <w:color w:val="000000" w:themeColor="text1"/>
                <w:kern w:val="0"/>
                <w:szCs w:val="24"/>
              </w:rPr>
              <w:t>/</w:t>
            </w:r>
            <w:r w:rsidRPr="00237B4A">
              <w:rPr>
                <w:rFonts w:ascii="Times New Roman" w:eastAsia="標楷體" w:hAnsi="Times New Roman" w:cs="Times New Roman"/>
                <w:color w:val="000000" w:themeColor="text1"/>
                <w:kern w:val="0"/>
                <w:szCs w:val="24"/>
              </w:rPr>
              <w:t>件</w:t>
            </w:r>
          </w:p>
        </w:tc>
      </w:tr>
      <w:tr w:rsidR="001B7A65" w:rsidRPr="00237B4A" w14:paraId="0000396A" w14:textId="2F5078D2" w:rsidTr="001B7A65">
        <w:trPr>
          <w:trHeight w:val="387"/>
        </w:trPr>
        <w:tc>
          <w:tcPr>
            <w:tcW w:w="1638" w:type="pct"/>
            <w:shd w:val="clear" w:color="auto" w:fill="auto"/>
            <w:vAlign w:val="center"/>
            <w:hideMark/>
          </w:tcPr>
          <w:p w14:paraId="38410183" w14:textId="77777777" w:rsidR="001B7A65" w:rsidRPr="00237B4A" w:rsidRDefault="001B7A65" w:rsidP="00845898">
            <w:pPr>
              <w:widowControl/>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奈米壓痕儀</w:t>
            </w:r>
          </w:p>
        </w:tc>
        <w:tc>
          <w:tcPr>
            <w:tcW w:w="1126" w:type="pct"/>
            <w:shd w:val="clear" w:color="auto" w:fill="auto"/>
            <w:noWrap/>
            <w:vAlign w:val="center"/>
            <w:hideMark/>
          </w:tcPr>
          <w:p w14:paraId="30E3D176" w14:textId="77777777" w:rsidR="001B7A65" w:rsidRPr="00237B4A" w:rsidRDefault="001B7A65" w:rsidP="00845898">
            <w:pPr>
              <w:widowControl/>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2~3</w:t>
            </w:r>
            <w:r w:rsidRPr="00237B4A">
              <w:rPr>
                <w:rFonts w:ascii="Times New Roman" w:eastAsia="標楷體" w:hAnsi="Times New Roman" w:cs="Times New Roman"/>
                <w:color w:val="000000" w:themeColor="text1"/>
                <w:kern w:val="0"/>
                <w:szCs w:val="24"/>
              </w:rPr>
              <w:t>天</w:t>
            </w:r>
          </w:p>
        </w:tc>
        <w:tc>
          <w:tcPr>
            <w:tcW w:w="2236" w:type="pct"/>
            <w:vAlign w:val="center"/>
          </w:tcPr>
          <w:p w14:paraId="3D37CB2F" w14:textId="153C5D55" w:rsidR="001B7A65" w:rsidRPr="00237B4A" w:rsidRDefault="001B7A65" w:rsidP="00845898">
            <w:pPr>
              <w:widowControl/>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請參考後頁附表三及四規定</w:t>
            </w:r>
          </w:p>
        </w:tc>
      </w:tr>
      <w:tr w:rsidR="001B7A65" w:rsidRPr="00237B4A" w14:paraId="7699A4D3" w14:textId="207A9B13" w:rsidTr="001B7A65">
        <w:trPr>
          <w:trHeight w:val="387"/>
        </w:trPr>
        <w:tc>
          <w:tcPr>
            <w:tcW w:w="1638" w:type="pct"/>
            <w:shd w:val="clear" w:color="auto" w:fill="auto"/>
            <w:vAlign w:val="center"/>
            <w:hideMark/>
          </w:tcPr>
          <w:p w14:paraId="23A742E5" w14:textId="77777777" w:rsidR="001B7A65" w:rsidRPr="00237B4A" w:rsidRDefault="001B7A65" w:rsidP="00845898">
            <w:pPr>
              <w:widowControl/>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刮痕儀</w:t>
            </w:r>
          </w:p>
        </w:tc>
        <w:tc>
          <w:tcPr>
            <w:tcW w:w="1126" w:type="pct"/>
            <w:shd w:val="clear" w:color="auto" w:fill="auto"/>
            <w:noWrap/>
            <w:vAlign w:val="center"/>
            <w:hideMark/>
          </w:tcPr>
          <w:p w14:paraId="62BE052F" w14:textId="77777777" w:rsidR="001B7A65" w:rsidRPr="00237B4A" w:rsidRDefault="001B7A65" w:rsidP="00845898">
            <w:pPr>
              <w:widowControl/>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2~3</w:t>
            </w:r>
            <w:r w:rsidRPr="00237B4A">
              <w:rPr>
                <w:rFonts w:ascii="Times New Roman" w:eastAsia="標楷體" w:hAnsi="Times New Roman" w:cs="Times New Roman"/>
                <w:color w:val="000000" w:themeColor="text1"/>
                <w:kern w:val="0"/>
                <w:szCs w:val="24"/>
              </w:rPr>
              <w:t>天</w:t>
            </w:r>
          </w:p>
        </w:tc>
        <w:tc>
          <w:tcPr>
            <w:tcW w:w="2236" w:type="pct"/>
            <w:vAlign w:val="center"/>
          </w:tcPr>
          <w:p w14:paraId="1A9BE8F1" w14:textId="0F6E3C53" w:rsidR="001B7A65" w:rsidRPr="00237B4A" w:rsidRDefault="001B7A65" w:rsidP="00845898">
            <w:pPr>
              <w:widowControl/>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630</w:t>
            </w:r>
            <w:r w:rsidRPr="00237B4A">
              <w:rPr>
                <w:rFonts w:ascii="Times New Roman" w:eastAsia="標楷體" w:hAnsi="Times New Roman" w:cs="Times New Roman"/>
                <w:b/>
                <w:bCs/>
                <w:color w:val="000000" w:themeColor="text1"/>
                <w:kern w:val="0"/>
                <w:szCs w:val="24"/>
              </w:rPr>
              <w:t>元</w:t>
            </w:r>
            <w:r w:rsidRPr="00237B4A">
              <w:rPr>
                <w:rFonts w:ascii="Times New Roman" w:eastAsia="標楷體" w:hAnsi="Times New Roman" w:cs="Times New Roman"/>
                <w:color w:val="000000" w:themeColor="text1"/>
                <w:kern w:val="0"/>
                <w:szCs w:val="24"/>
              </w:rPr>
              <w:t>/</w:t>
            </w:r>
            <w:r w:rsidRPr="00237B4A">
              <w:rPr>
                <w:rFonts w:ascii="Times New Roman" w:eastAsia="標楷體" w:hAnsi="Times New Roman" w:cs="Times New Roman"/>
                <w:color w:val="000000" w:themeColor="text1"/>
                <w:kern w:val="0"/>
                <w:szCs w:val="24"/>
              </w:rPr>
              <w:t>刮痕道次</w:t>
            </w:r>
          </w:p>
        </w:tc>
      </w:tr>
      <w:tr w:rsidR="001B7A65" w:rsidRPr="00237B4A" w14:paraId="0DF984EF" w14:textId="6A443280" w:rsidTr="001B7A65">
        <w:trPr>
          <w:trHeight w:val="387"/>
        </w:trPr>
        <w:tc>
          <w:tcPr>
            <w:tcW w:w="1638" w:type="pct"/>
            <w:shd w:val="clear" w:color="auto" w:fill="auto"/>
            <w:vAlign w:val="center"/>
            <w:hideMark/>
          </w:tcPr>
          <w:p w14:paraId="7F552A76" w14:textId="77777777" w:rsidR="001B7A65" w:rsidRPr="00237B4A" w:rsidRDefault="001B7A65" w:rsidP="00845898">
            <w:pPr>
              <w:widowControl/>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磨耗試驗機</w:t>
            </w:r>
          </w:p>
        </w:tc>
        <w:tc>
          <w:tcPr>
            <w:tcW w:w="1126" w:type="pct"/>
            <w:shd w:val="clear" w:color="auto" w:fill="auto"/>
            <w:noWrap/>
            <w:vAlign w:val="center"/>
            <w:hideMark/>
          </w:tcPr>
          <w:p w14:paraId="014ADBCB" w14:textId="77777777" w:rsidR="001B7A65" w:rsidRPr="00237B4A" w:rsidRDefault="001B7A65" w:rsidP="00845898">
            <w:pPr>
              <w:widowControl/>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2~3</w:t>
            </w:r>
            <w:r w:rsidRPr="00237B4A">
              <w:rPr>
                <w:rFonts w:ascii="Times New Roman" w:eastAsia="標楷體" w:hAnsi="Times New Roman" w:cs="Times New Roman"/>
                <w:color w:val="000000" w:themeColor="text1"/>
                <w:kern w:val="0"/>
                <w:szCs w:val="24"/>
              </w:rPr>
              <w:t>天</w:t>
            </w:r>
          </w:p>
        </w:tc>
        <w:tc>
          <w:tcPr>
            <w:tcW w:w="2236" w:type="pct"/>
            <w:vAlign w:val="center"/>
          </w:tcPr>
          <w:p w14:paraId="5552473E" w14:textId="3DB6724B" w:rsidR="001B7A65" w:rsidRPr="00237B4A" w:rsidRDefault="001B7A65" w:rsidP="00845898">
            <w:pPr>
              <w:widowControl/>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1050</w:t>
            </w:r>
            <w:r w:rsidRPr="00237B4A">
              <w:rPr>
                <w:rFonts w:ascii="Times New Roman" w:eastAsia="標楷體" w:hAnsi="Times New Roman" w:cs="Times New Roman"/>
                <w:b/>
                <w:bCs/>
                <w:color w:val="000000" w:themeColor="text1"/>
                <w:kern w:val="0"/>
                <w:szCs w:val="24"/>
              </w:rPr>
              <w:t>元</w:t>
            </w:r>
            <w:r w:rsidRPr="00237B4A">
              <w:rPr>
                <w:rFonts w:ascii="Times New Roman" w:eastAsia="標楷體" w:hAnsi="Times New Roman" w:cs="Times New Roman"/>
                <w:color w:val="000000" w:themeColor="text1"/>
                <w:kern w:val="0"/>
                <w:szCs w:val="24"/>
              </w:rPr>
              <w:t>/hr</w:t>
            </w:r>
          </w:p>
        </w:tc>
      </w:tr>
      <w:tr w:rsidR="001B7A65" w:rsidRPr="00237B4A" w14:paraId="3DFEF13C" w14:textId="50840132" w:rsidTr="001B7A65">
        <w:trPr>
          <w:trHeight w:val="387"/>
        </w:trPr>
        <w:tc>
          <w:tcPr>
            <w:tcW w:w="1638" w:type="pct"/>
            <w:shd w:val="clear" w:color="auto" w:fill="auto"/>
            <w:vAlign w:val="center"/>
            <w:hideMark/>
          </w:tcPr>
          <w:p w14:paraId="386D7CC2" w14:textId="77777777" w:rsidR="001B7A65" w:rsidRPr="00237B4A" w:rsidRDefault="001B7A65" w:rsidP="00845898">
            <w:pPr>
              <w:widowControl/>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FTIR</w:t>
            </w:r>
          </w:p>
        </w:tc>
        <w:tc>
          <w:tcPr>
            <w:tcW w:w="1126" w:type="pct"/>
            <w:shd w:val="clear" w:color="auto" w:fill="auto"/>
            <w:noWrap/>
            <w:vAlign w:val="center"/>
            <w:hideMark/>
          </w:tcPr>
          <w:p w14:paraId="5B57FBF3" w14:textId="77777777" w:rsidR="001B7A65" w:rsidRPr="00237B4A" w:rsidRDefault="001B7A65" w:rsidP="00845898">
            <w:pPr>
              <w:widowControl/>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2~3</w:t>
            </w:r>
            <w:r w:rsidRPr="00237B4A">
              <w:rPr>
                <w:rFonts w:ascii="Times New Roman" w:eastAsia="標楷體" w:hAnsi="Times New Roman" w:cs="Times New Roman"/>
                <w:color w:val="000000" w:themeColor="text1"/>
                <w:kern w:val="0"/>
                <w:szCs w:val="24"/>
              </w:rPr>
              <w:t>天</w:t>
            </w:r>
          </w:p>
        </w:tc>
        <w:tc>
          <w:tcPr>
            <w:tcW w:w="2236" w:type="pct"/>
            <w:vAlign w:val="center"/>
          </w:tcPr>
          <w:p w14:paraId="732EB5AD" w14:textId="0F20F01E" w:rsidR="001B7A65" w:rsidRPr="00237B4A" w:rsidRDefault="001B7A65" w:rsidP="00845898">
            <w:pPr>
              <w:widowControl/>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1260</w:t>
            </w:r>
            <w:r w:rsidRPr="00237B4A">
              <w:rPr>
                <w:rFonts w:ascii="Times New Roman" w:eastAsia="標楷體" w:hAnsi="Times New Roman" w:cs="Times New Roman"/>
                <w:b/>
                <w:bCs/>
                <w:color w:val="000000" w:themeColor="text1"/>
                <w:kern w:val="0"/>
                <w:szCs w:val="24"/>
              </w:rPr>
              <w:t>元</w:t>
            </w:r>
            <w:r w:rsidRPr="00237B4A">
              <w:rPr>
                <w:rFonts w:ascii="Times New Roman" w:eastAsia="標楷體" w:hAnsi="Times New Roman" w:cs="Times New Roman"/>
                <w:color w:val="000000" w:themeColor="text1"/>
                <w:kern w:val="0"/>
                <w:szCs w:val="24"/>
              </w:rPr>
              <w:t>/hr</w:t>
            </w:r>
          </w:p>
        </w:tc>
      </w:tr>
      <w:tr w:rsidR="001B7A65" w:rsidRPr="00237B4A" w14:paraId="4C7F3E10" w14:textId="61FC97DF" w:rsidTr="001B7A65">
        <w:trPr>
          <w:trHeight w:val="387"/>
        </w:trPr>
        <w:tc>
          <w:tcPr>
            <w:tcW w:w="1638" w:type="pct"/>
            <w:shd w:val="clear" w:color="auto" w:fill="auto"/>
            <w:vAlign w:val="center"/>
            <w:hideMark/>
          </w:tcPr>
          <w:p w14:paraId="78795A11" w14:textId="77777777" w:rsidR="001B7A65" w:rsidRPr="00237B4A" w:rsidRDefault="001B7A65" w:rsidP="00845898">
            <w:pPr>
              <w:widowControl/>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Raman</w:t>
            </w:r>
          </w:p>
        </w:tc>
        <w:tc>
          <w:tcPr>
            <w:tcW w:w="1126" w:type="pct"/>
            <w:shd w:val="clear" w:color="auto" w:fill="auto"/>
            <w:noWrap/>
            <w:vAlign w:val="center"/>
            <w:hideMark/>
          </w:tcPr>
          <w:p w14:paraId="6281451F" w14:textId="77777777" w:rsidR="001B7A65" w:rsidRPr="00237B4A" w:rsidRDefault="001B7A65" w:rsidP="00845898">
            <w:pPr>
              <w:widowControl/>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兩周</w:t>
            </w:r>
          </w:p>
        </w:tc>
        <w:tc>
          <w:tcPr>
            <w:tcW w:w="2236" w:type="pct"/>
            <w:vAlign w:val="center"/>
          </w:tcPr>
          <w:p w14:paraId="325B20C0" w14:textId="57F20A0D" w:rsidR="001B7A65" w:rsidRPr="00237B4A" w:rsidRDefault="001B7A65" w:rsidP="00845898">
            <w:pPr>
              <w:widowControl/>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2100</w:t>
            </w:r>
            <w:r w:rsidRPr="00237B4A">
              <w:rPr>
                <w:rFonts w:ascii="Times New Roman" w:eastAsia="標楷體" w:hAnsi="Times New Roman" w:cs="Times New Roman"/>
                <w:b/>
                <w:bCs/>
                <w:color w:val="000000" w:themeColor="text1"/>
                <w:kern w:val="0"/>
                <w:szCs w:val="24"/>
              </w:rPr>
              <w:t>元</w:t>
            </w:r>
            <w:r w:rsidRPr="00237B4A">
              <w:rPr>
                <w:rFonts w:ascii="Times New Roman" w:eastAsia="標楷體" w:hAnsi="Times New Roman" w:cs="Times New Roman"/>
                <w:color w:val="000000" w:themeColor="text1"/>
                <w:kern w:val="0"/>
                <w:szCs w:val="24"/>
              </w:rPr>
              <w:t>/hr</w:t>
            </w:r>
          </w:p>
        </w:tc>
      </w:tr>
      <w:tr w:rsidR="001B7A65" w:rsidRPr="00237B4A" w14:paraId="0F37C09B" w14:textId="6D043E50" w:rsidTr="001B7A65">
        <w:trPr>
          <w:trHeight w:val="387"/>
        </w:trPr>
        <w:tc>
          <w:tcPr>
            <w:tcW w:w="1638" w:type="pct"/>
            <w:shd w:val="clear" w:color="auto" w:fill="auto"/>
            <w:vAlign w:val="center"/>
            <w:hideMark/>
          </w:tcPr>
          <w:p w14:paraId="487CD7A2" w14:textId="77777777" w:rsidR="001B7A65" w:rsidRPr="00237B4A" w:rsidRDefault="001B7A65" w:rsidP="00845898">
            <w:pPr>
              <w:widowControl/>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鍍膜測試</w:t>
            </w:r>
          </w:p>
        </w:tc>
        <w:tc>
          <w:tcPr>
            <w:tcW w:w="1126" w:type="pct"/>
            <w:shd w:val="clear" w:color="auto" w:fill="auto"/>
            <w:noWrap/>
            <w:vAlign w:val="center"/>
            <w:hideMark/>
          </w:tcPr>
          <w:p w14:paraId="78694A4C" w14:textId="77777777" w:rsidR="001B7A65" w:rsidRPr="00237B4A" w:rsidRDefault="001B7A65" w:rsidP="00845898">
            <w:pPr>
              <w:widowControl/>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兩周</w:t>
            </w:r>
          </w:p>
        </w:tc>
        <w:tc>
          <w:tcPr>
            <w:tcW w:w="2236" w:type="pct"/>
            <w:vAlign w:val="center"/>
          </w:tcPr>
          <w:p w14:paraId="56D777BA" w14:textId="34CA13C0" w:rsidR="001B7A65" w:rsidRPr="00237B4A" w:rsidRDefault="001B7A65" w:rsidP="00845898">
            <w:pPr>
              <w:widowControl/>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8400</w:t>
            </w:r>
            <w:r w:rsidRPr="00237B4A">
              <w:rPr>
                <w:rFonts w:ascii="Times New Roman" w:eastAsia="標楷體" w:hAnsi="Times New Roman" w:cs="Times New Roman"/>
                <w:b/>
                <w:bCs/>
                <w:color w:val="000000" w:themeColor="text1"/>
                <w:kern w:val="0"/>
                <w:szCs w:val="24"/>
              </w:rPr>
              <w:t>元</w:t>
            </w:r>
            <w:r w:rsidRPr="00237B4A">
              <w:rPr>
                <w:rFonts w:ascii="Times New Roman" w:eastAsia="標楷體" w:hAnsi="Times New Roman" w:cs="Times New Roman"/>
                <w:color w:val="000000" w:themeColor="text1"/>
                <w:kern w:val="0"/>
                <w:szCs w:val="24"/>
              </w:rPr>
              <w:t>/</w:t>
            </w:r>
            <w:r w:rsidRPr="00237B4A">
              <w:rPr>
                <w:rFonts w:ascii="Times New Roman" w:eastAsia="標楷體" w:hAnsi="Times New Roman" w:cs="Times New Roman"/>
                <w:color w:val="000000" w:themeColor="text1"/>
                <w:kern w:val="0"/>
                <w:szCs w:val="24"/>
              </w:rPr>
              <w:t>次</w:t>
            </w:r>
          </w:p>
        </w:tc>
      </w:tr>
      <w:tr w:rsidR="001B7A65" w:rsidRPr="00237B4A" w14:paraId="484A3239" w14:textId="2318ED5E" w:rsidTr="001B7A65">
        <w:trPr>
          <w:trHeight w:val="387"/>
        </w:trPr>
        <w:tc>
          <w:tcPr>
            <w:tcW w:w="1638" w:type="pct"/>
            <w:shd w:val="clear" w:color="auto" w:fill="auto"/>
            <w:vAlign w:val="center"/>
            <w:hideMark/>
          </w:tcPr>
          <w:p w14:paraId="68E4A58A" w14:textId="77777777" w:rsidR="001B7A65" w:rsidRPr="00237B4A" w:rsidRDefault="001B7A65" w:rsidP="00845898">
            <w:pPr>
              <w:widowControl/>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橢圓偏光儀</w:t>
            </w:r>
          </w:p>
        </w:tc>
        <w:tc>
          <w:tcPr>
            <w:tcW w:w="1126" w:type="pct"/>
            <w:shd w:val="clear" w:color="auto" w:fill="auto"/>
            <w:noWrap/>
            <w:vAlign w:val="center"/>
            <w:hideMark/>
          </w:tcPr>
          <w:p w14:paraId="26AF97EB" w14:textId="77777777" w:rsidR="001B7A65" w:rsidRPr="00237B4A" w:rsidRDefault="001B7A65" w:rsidP="00845898">
            <w:pPr>
              <w:widowControl/>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2~3</w:t>
            </w:r>
            <w:r w:rsidRPr="00237B4A">
              <w:rPr>
                <w:rFonts w:ascii="Times New Roman" w:eastAsia="標楷體" w:hAnsi="Times New Roman" w:cs="Times New Roman"/>
                <w:color w:val="000000" w:themeColor="text1"/>
                <w:kern w:val="0"/>
                <w:szCs w:val="24"/>
              </w:rPr>
              <w:t>天</w:t>
            </w:r>
          </w:p>
        </w:tc>
        <w:tc>
          <w:tcPr>
            <w:tcW w:w="2236" w:type="pct"/>
            <w:vAlign w:val="center"/>
          </w:tcPr>
          <w:p w14:paraId="0E56FDFA" w14:textId="1C4315BB" w:rsidR="001B7A65" w:rsidRPr="00237B4A" w:rsidRDefault="001B7A65" w:rsidP="00845898">
            <w:pPr>
              <w:widowControl/>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2625</w:t>
            </w:r>
            <w:r w:rsidRPr="00237B4A">
              <w:rPr>
                <w:rFonts w:ascii="Times New Roman" w:eastAsia="標楷體" w:hAnsi="Times New Roman" w:cs="Times New Roman"/>
                <w:b/>
                <w:bCs/>
                <w:color w:val="000000" w:themeColor="text1"/>
                <w:kern w:val="0"/>
                <w:szCs w:val="24"/>
              </w:rPr>
              <w:t>元</w:t>
            </w:r>
            <w:r w:rsidRPr="00237B4A">
              <w:rPr>
                <w:rFonts w:ascii="Times New Roman" w:eastAsia="標楷體" w:hAnsi="Times New Roman" w:cs="Times New Roman"/>
                <w:color w:val="000000" w:themeColor="text1"/>
                <w:kern w:val="0"/>
                <w:szCs w:val="24"/>
              </w:rPr>
              <w:t>/hr</w:t>
            </w:r>
          </w:p>
        </w:tc>
      </w:tr>
      <w:tr w:rsidR="001B7A65" w:rsidRPr="00237B4A" w14:paraId="5B17286D" w14:textId="3A5A1698" w:rsidTr="001B7A65">
        <w:trPr>
          <w:trHeight w:val="387"/>
        </w:trPr>
        <w:tc>
          <w:tcPr>
            <w:tcW w:w="1638" w:type="pct"/>
            <w:shd w:val="clear" w:color="auto" w:fill="auto"/>
            <w:vAlign w:val="center"/>
            <w:hideMark/>
          </w:tcPr>
          <w:p w14:paraId="61758434" w14:textId="758665E7" w:rsidR="001B7A65" w:rsidRPr="00237B4A" w:rsidRDefault="001B7A65" w:rsidP="00845898">
            <w:pPr>
              <w:widowControl/>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zeta potential</w:t>
            </w:r>
          </w:p>
        </w:tc>
        <w:tc>
          <w:tcPr>
            <w:tcW w:w="1126" w:type="pct"/>
            <w:shd w:val="clear" w:color="auto" w:fill="auto"/>
            <w:noWrap/>
            <w:vAlign w:val="center"/>
            <w:hideMark/>
          </w:tcPr>
          <w:p w14:paraId="745DB460" w14:textId="2D7826F4" w:rsidR="001B7A65" w:rsidRPr="00237B4A" w:rsidRDefault="001B7A65" w:rsidP="00845898">
            <w:pPr>
              <w:widowControl/>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2~3</w:t>
            </w:r>
            <w:r w:rsidRPr="00237B4A">
              <w:rPr>
                <w:rFonts w:ascii="Times New Roman" w:eastAsia="標楷體" w:hAnsi="Times New Roman" w:cs="Times New Roman"/>
                <w:color w:val="000000" w:themeColor="text1"/>
                <w:kern w:val="0"/>
                <w:szCs w:val="24"/>
              </w:rPr>
              <w:t>天</w:t>
            </w:r>
          </w:p>
        </w:tc>
        <w:tc>
          <w:tcPr>
            <w:tcW w:w="2236" w:type="pct"/>
            <w:shd w:val="clear" w:color="auto" w:fill="auto"/>
            <w:vAlign w:val="center"/>
          </w:tcPr>
          <w:p w14:paraId="5CCAAD77" w14:textId="5D023463" w:rsidR="001B7A65" w:rsidRPr="00237B4A" w:rsidRDefault="001B7A65" w:rsidP="00845898">
            <w:pPr>
              <w:widowControl/>
              <w:jc w:val="center"/>
              <w:rPr>
                <w:rFonts w:ascii="Times New Roman" w:eastAsia="標楷體" w:hAnsi="Times New Roman" w:cs="Times New Roman"/>
                <w:color w:val="000000" w:themeColor="text1"/>
                <w:kern w:val="0"/>
                <w:szCs w:val="24"/>
                <w:u w:val="single"/>
              </w:rPr>
            </w:pPr>
            <w:r w:rsidRPr="00237B4A">
              <w:rPr>
                <w:rFonts w:ascii="Times New Roman" w:eastAsia="標楷體" w:hAnsi="Times New Roman" w:cs="Times New Roman"/>
                <w:color w:val="000000" w:themeColor="text1"/>
                <w:kern w:val="0"/>
                <w:szCs w:val="24"/>
                <w:u w:val="single"/>
              </w:rPr>
              <w:t>735</w:t>
            </w:r>
            <w:r w:rsidRPr="00237B4A">
              <w:rPr>
                <w:rFonts w:ascii="Times New Roman" w:eastAsia="標楷體" w:hAnsi="Times New Roman" w:cs="Times New Roman"/>
                <w:b/>
                <w:bCs/>
                <w:color w:val="000000" w:themeColor="text1"/>
                <w:kern w:val="0"/>
                <w:szCs w:val="24"/>
                <w:u w:val="single"/>
              </w:rPr>
              <w:t>元</w:t>
            </w:r>
            <w:r w:rsidRPr="00237B4A">
              <w:rPr>
                <w:rFonts w:ascii="Times New Roman" w:eastAsia="標楷體" w:hAnsi="Times New Roman" w:cs="Times New Roman"/>
                <w:color w:val="000000" w:themeColor="text1"/>
                <w:kern w:val="0"/>
                <w:szCs w:val="24"/>
                <w:u w:val="single"/>
              </w:rPr>
              <w:t xml:space="preserve">/hr </w:t>
            </w:r>
          </w:p>
          <w:p w14:paraId="666D9914" w14:textId="4A6FEA24" w:rsidR="001B7A65" w:rsidRPr="00237B4A" w:rsidRDefault="001B7A65" w:rsidP="00845898">
            <w:pPr>
              <w:widowControl/>
              <w:jc w:val="center"/>
              <w:rPr>
                <w:rFonts w:ascii="Times New Roman" w:eastAsia="標楷體" w:hAnsi="Times New Roman" w:cs="Times New Roman"/>
                <w:color w:val="000000" w:themeColor="text1"/>
                <w:kern w:val="0"/>
                <w:szCs w:val="24"/>
                <w:u w:val="single"/>
              </w:rPr>
            </w:pPr>
            <w:r w:rsidRPr="00237B4A">
              <w:rPr>
                <w:rFonts w:ascii="Times New Roman" w:eastAsia="標楷體" w:hAnsi="Times New Roman" w:cs="Times New Roman"/>
                <w:color w:val="000000" w:themeColor="text1"/>
                <w:kern w:val="0"/>
                <w:szCs w:val="24"/>
                <w:u w:val="single"/>
              </w:rPr>
              <w:t>(</w:t>
            </w:r>
            <w:r w:rsidRPr="00237B4A">
              <w:rPr>
                <w:rFonts w:ascii="Times New Roman" w:eastAsia="標楷體" w:hAnsi="Times New Roman" w:cs="Times New Roman"/>
                <w:color w:val="000000" w:themeColor="text1"/>
                <w:kern w:val="0"/>
                <w:szCs w:val="24"/>
                <w:u w:val="single"/>
              </w:rPr>
              <w:t>標準品</w:t>
            </w:r>
            <w:r w:rsidRPr="00237B4A">
              <w:rPr>
                <w:rFonts w:ascii="Times New Roman" w:eastAsia="標楷體" w:hAnsi="Times New Roman" w:cs="Times New Roman"/>
                <w:color w:val="000000" w:themeColor="text1"/>
                <w:kern w:val="0"/>
                <w:szCs w:val="24"/>
                <w:u w:val="single"/>
              </w:rPr>
              <w:t>630</w:t>
            </w:r>
            <w:r w:rsidRPr="00237B4A">
              <w:rPr>
                <w:rFonts w:ascii="Times New Roman" w:eastAsia="標楷體" w:hAnsi="Times New Roman" w:cs="Times New Roman"/>
                <w:b/>
                <w:bCs/>
                <w:color w:val="000000" w:themeColor="text1"/>
                <w:kern w:val="0"/>
                <w:szCs w:val="24"/>
                <w:u w:val="single"/>
              </w:rPr>
              <w:t>元</w:t>
            </w:r>
            <w:r w:rsidRPr="00237B4A">
              <w:rPr>
                <w:rFonts w:ascii="Times New Roman" w:eastAsia="標楷體" w:hAnsi="Times New Roman" w:cs="Times New Roman"/>
                <w:color w:val="000000" w:themeColor="text1"/>
                <w:kern w:val="0"/>
                <w:szCs w:val="24"/>
                <w:u w:val="single"/>
              </w:rPr>
              <w:t>/</w:t>
            </w:r>
            <w:r w:rsidRPr="00237B4A">
              <w:rPr>
                <w:rFonts w:ascii="Times New Roman" w:eastAsia="標楷體" w:hAnsi="Times New Roman" w:cs="Times New Roman"/>
                <w:color w:val="000000" w:themeColor="text1"/>
                <w:kern w:val="0"/>
                <w:szCs w:val="24"/>
                <w:u w:val="single"/>
              </w:rPr>
              <w:t>支</w:t>
            </w:r>
          </w:p>
          <w:p w14:paraId="2D219698" w14:textId="1505EE47" w:rsidR="001B7A65" w:rsidRPr="00237B4A" w:rsidRDefault="001B7A65" w:rsidP="00845898">
            <w:pPr>
              <w:widowControl/>
              <w:jc w:val="center"/>
              <w:rPr>
                <w:rFonts w:ascii="Times New Roman" w:eastAsia="標楷體" w:hAnsi="Times New Roman" w:cs="Times New Roman"/>
                <w:color w:val="000000" w:themeColor="text1"/>
                <w:kern w:val="0"/>
                <w:szCs w:val="24"/>
                <w:u w:val="single"/>
              </w:rPr>
            </w:pPr>
            <w:r w:rsidRPr="00237B4A">
              <w:rPr>
                <w:rFonts w:ascii="Times New Roman" w:eastAsia="標楷體" w:hAnsi="Times New Roman" w:cs="Times New Roman"/>
                <w:color w:val="000000" w:themeColor="text1"/>
                <w:kern w:val="0"/>
                <w:szCs w:val="24"/>
                <w:u w:val="single"/>
              </w:rPr>
              <w:t>樣品室</w:t>
            </w:r>
            <w:r w:rsidRPr="00237B4A">
              <w:rPr>
                <w:rFonts w:ascii="Times New Roman" w:eastAsia="標楷體" w:hAnsi="Times New Roman" w:cs="Times New Roman"/>
                <w:color w:val="000000" w:themeColor="text1"/>
                <w:kern w:val="0"/>
                <w:szCs w:val="24"/>
                <w:u w:val="single"/>
              </w:rPr>
              <w:t>735</w:t>
            </w:r>
            <w:r w:rsidRPr="00237B4A">
              <w:rPr>
                <w:rFonts w:ascii="Times New Roman" w:eastAsia="標楷體" w:hAnsi="Times New Roman" w:cs="Times New Roman"/>
                <w:color w:val="000000" w:themeColor="text1"/>
                <w:kern w:val="0"/>
                <w:szCs w:val="24"/>
                <w:u w:val="single"/>
              </w:rPr>
              <w:t>元</w:t>
            </w:r>
            <w:r w:rsidRPr="00237B4A">
              <w:rPr>
                <w:rFonts w:ascii="Times New Roman" w:eastAsia="標楷體" w:hAnsi="Times New Roman" w:cs="Times New Roman"/>
                <w:color w:val="000000" w:themeColor="text1"/>
                <w:kern w:val="0"/>
                <w:szCs w:val="24"/>
                <w:u w:val="single"/>
              </w:rPr>
              <w:t>/</w:t>
            </w:r>
            <w:r w:rsidRPr="00237B4A">
              <w:rPr>
                <w:rFonts w:ascii="Times New Roman" w:eastAsia="標楷體" w:hAnsi="Times New Roman" w:cs="Times New Roman"/>
                <w:color w:val="000000" w:themeColor="text1"/>
                <w:kern w:val="0"/>
                <w:szCs w:val="24"/>
                <w:u w:val="single"/>
              </w:rPr>
              <w:t>個</w:t>
            </w:r>
            <w:r w:rsidRPr="00237B4A">
              <w:rPr>
                <w:rFonts w:ascii="Times New Roman" w:eastAsia="標楷體" w:hAnsi="Times New Roman" w:cs="Times New Roman"/>
                <w:color w:val="000000" w:themeColor="text1"/>
                <w:kern w:val="0"/>
                <w:szCs w:val="24"/>
                <w:u w:val="single"/>
              </w:rPr>
              <w:t>)</w:t>
            </w:r>
          </w:p>
        </w:tc>
      </w:tr>
      <w:tr w:rsidR="001B7A65" w:rsidRPr="00237B4A" w14:paraId="61BFB2DF" w14:textId="7C9B02BB" w:rsidTr="001B7A65">
        <w:trPr>
          <w:trHeight w:val="387"/>
        </w:trPr>
        <w:tc>
          <w:tcPr>
            <w:tcW w:w="1638" w:type="pct"/>
            <w:shd w:val="clear" w:color="auto" w:fill="auto"/>
            <w:vAlign w:val="center"/>
            <w:hideMark/>
          </w:tcPr>
          <w:p w14:paraId="2276C9F2" w14:textId="1DA57475" w:rsidR="001B7A65" w:rsidRPr="00237B4A" w:rsidRDefault="005938F6" w:rsidP="00845898">
            <w:pPr>
              <w:widowControl/>
              <w:jc w:val="center"/>
              <w:rPr>
                <w:rFonts w:ascii="Times New Roman" w:eastAsia="標楷體" w:hAnsi="Times New Roman" w:cs="Times New Roman"/>
                <w:color w:val="FF0000"/>
                <w:kern w:val="0"/>
                <w:szCs w:val="24"/>
              </w:rPr>
            </w:pPr>
            <w:r w:rsidRPr="00237B4A">
              <w:rPr>
                <w:rFonts w:ascii="Times New Roman" w:eastAsia="標楷體" w:hAnsi="Times New Roman" w:cs="Times New Roman"/>
                <w:color w:val="FF0000"/>
                <w:kern w:val="0"/>
                <w:szCs w:val="24"/>
              </w:rPr>
              <w:t>光致發光</w:t>
            </w:r>
            <w:r w:rsidR="001B7A65" w:rsidRPr="00237B4A">
              <w:rPr>
                <w:rFonts w:ascii="Times New Roman" w:eastAsia="標楷體" w:hAnsi="Times New Roman" w:cs="Times New Roman"/>
                <w:color w:val="FF0000"/>
                <w:kern w:val="0"/>
                <w:szCs w:val="24"/>
              </w:rPr>
              <w:t>光譜儀</w:t>
            </w:r>
          </w:p>
        </w:tc>
        <w:tc>
          <w:tcPr>
            <w:tcW w:w="1126" w:type="pct"/>
            <w:shd w:val="clear" w:color="auto" w:fill="auto"/>
            <w:noWrap/>
            <w:vAlign w:val="center"/>
            <w:hideMark/>
          </w:tcPr>
          <w:p w14:paraId="422E156B" w14:textId="77777777" w:rsidR="001B7A65" w:rsidRPr="00237B4A" w:rsidRDefault="001B7A65" w:rsidP="00845898">
            <w:pPr>
              <w:widowControl/>
              <w:jc w:val="center"/>
              <w:rPr>
                <w:rFonts w:ascii="Times New Roman" w:eastAsia="標楷體" w:hAnsi="Times New Roman" w:cs="Times New Roman"/>
                <w:color w:val="FF0000"/>
                <w:kern w:val="0"/>
                <w:szCs w:val="24"/>
              </w:rPr>
            </w:pPr>
            <w:r w:rsidRPr="00237B4A">
              <w:rPr>
                <w:rFonts w:ascii="Times New Roman" w:eastAsia="標楷體" w:hAnsi="Times New Roman" w:cs="Times New Roman"/>
                <w:color w:val="FF0000"/>
                <w:kern w:val="0"/>
                <w:szCs w:val="24"/>
              </w:rPr>
              <w:t>2~3</w:t>
            </w:r>
            <w:r w:rsidRPr="00237B4A">
              <w:rPr>
                <w:rFonts w:ascii="Times New Roman" w:eastAsia="標楷體" w:hAnsi="Times New Roman" w:cs="Times New Roman"/>
                <w:color w:val="FF0000"/>
                <w:kern w:val="0"/>
                <w:szCs w:val="24"/>
              </w:rPr>
              <w:t>天</w:t>
            </w:r>
          </w:p>
        </w:tc>
        <w:tc>
          <w:tcPr>
            <w:tcW w:w="2236" w:type="pct"/>
            <w:vAlign w:val="center"/>
          </w:tcPr>
          <w:p w14:paraId="61C4C501" w14:textId="2CE2C261" w:rsidR="001B7A65" w:rsidRPr="00237B4A" w:rsidRDefault="005938F6" w:rsidP="005938F6">
            <w:pPr>
              <w:widowControl/>
              <w:jc w:val="center"/>
              <w:rPr>
                <w:rFonts w:ascii="Times New Roman" w:eastAsia="標楷體" w:hAnsi="Times New Roman" w:cs="Times New Roman"/>
                <w:color w:val="FF0000"/>
                <w:kern w:val="0"/>
                <w:szCs w:val="24"/>
              </w:rPr>
            </w:pPr>
            <w:r w:rsidRPr="00237B4A">
              <w:rPr>
                <w:rFonts w:ascii="Times New Roman" w:eastAsia="標楷體" w:hAnsi="Times New Roman" w:cs="Times New Roman"/>
                <w:color w:val="FF0000"/>
                <w:kern w:val="0"/>
                <w:szCs w:val="24"/>
              </w:rPr>
              <w:t>請參考後頁附表五規定</w:t>
            </w:r>
          </w:p>
        </w:tc>
      </w:tr>
      <w:tr w:rsidR="001B7A65" w:rsidRPr="00237B4A" w14:paraId="67B4F1E0" w14:textId="54C6A7FB" w:rsidTr="001B7A65">
        <w:trPr>
          <w:trHeight w:val="387"/>
        </w:trPr>
        <w:tc>
          <w:tcPr>
            <w:tcW w:w="1638" w:type="pct"/>
            <w:shd w:val="clear" w:color="auto" w:fill="auto"/>
            <w:vAlign w:val="center"/>
            <w:hideMark/>
          </w:tcPr>
          <w:p w14:paraId="123DED5B" w14:textId="77777777" w:rsidR="001B7A65" w:rsidRPr="00237B4A" w:rsidRDefault="001B7A65" w:rsidP="00845898">
            <w:pPr>
              <w:widowControl/>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TGA</w:t>
            </w:r>
          </w:p>
        </w:tc>
        <w:tc>
          <w:tcPr>
            <w:tcW w:w="1126" w:type="pct"/>
            <w:shd w:val="clear" w:color="auto" w:fill="auto"/>
            <w:noWrap/>
            <w:vAlign w:val="center"/>
            <w:hideMark/>
          </w:tcPr>
          <w:p w14:paraId="6CC77574" w14:textId="77777777" w:rsidR="001B7A65" w:rsidRPr="00237B4A" w:rsidRDefault="001B7A65" w:rsidP="00845898">
            <w:pPr>
              <w:widowControl/>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2~3</w:t>
            </w:r>
            <w:r w:rsidRPr="00237B4A">
              <w:rPr>
                <w:rFonts w:ascii="Times New Roman" w:eastAsia="標楷體" w:hAnsi="Times New Roman" w:cs="Times New Roman"/>
                <w:color w:val="000000" w:themeColor="text1"/>
                <w:kern w:val="0"/>
                <w:szCs w:val="24"/>
              </w:rPr>
              <w:t>天</w:t>
            </w:r>
          </w:p>
        </w:tc>
        <w:tc>
          <w:tcPr>
            <w:tcW w:w="2236" w:type="pct"/>
            <w:vAlign w:val="center"/>
          </w:tcPr>
          <w:p w14:paraId="6427223F" w14:textId="3B7086E7" w:rsidR="001B7A65" w:rsidRPr="00237B4A" w:rsidRDefault="001B7A65" w:rsidP="00845898">
            <w:pPr>
              <w:widowControl/>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1260</w:t>
            </w:r>
            <w:r w:rsidRPr="00237B4A">
              <w:rPr>
                <w:rFonts w:ascii="Times New Roman" w:eastAsia="標楷體" w:hAnsi="Times New Roman" w:cs="Times New Roman"/>
                <w:b/>
                <w:bCs/>
                <w:color w:val="000000" w:themeColor="text1"/>
                <w:kern w:val="0"/>
                <w:szCs w:val="24"/>
              </w:rPr>
              <w:t>元</w:t>
            </w:r>
            <w:r w:rsidRPr="00237B4A">
              <w:rPr>
                <w:rFonts w:ascii="Times New Roman" w:eastAsia="標楷體" w:hAnsi="Times New Roman" w:cs="Times New Roman"/>
                <w:color w:val="000000" w:themeColor="text1"/>
                <w:kern w:val="0"/>
                <w:szCs w:val="24"/>
              </w:rPr>
              <w:t>/hr</w:t>
            </w:r>
          </w:p>
        </w:tc>
      </w:tr>
      <w:tr w:rsidR="001B7A65" w:rsidRPr="00237B4A" w14:paraId="76216031" w14:textId="4C59B177" w:rsidTr="001B7A65">
        <w:trPr>
          <w:trHeight w:val="387"/>
        </w:trPr>
        <w:tc>
          <w:tcPr>
            <w:tcW w:w="1638" w:type="pct"/>
            <w:shd w:val="clear" w:color="auto" w:fill="auto"/>
            <w:vAlign w:val="center"/>
            <w:hideMark/>
          </w:tcPr>
          <w:p w14:paraId="23B0112B" w14:textId="77777777" w:rsidR="001B7A65" w:rsidRPr="00237B4A" w:rsidRDefault="001B7A65" w:rsidP="00845898">
            <w:pPr>
              <w:widowControl/>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DSC</w:t>
            </w:r>
          </w:p>
        </w:tc>
        <w:tc>
          <w:tcPr>
            <w:tcW w:w="1126" w:type="pct"/>
            <w:shd w:val="clear" w:color="auto" w:fill="auto"/>
            <w:noWrap/>
            <w:vAlign w:val="center"/>
            <w:hideMark/>
          </w:tcPr>
          <w:p w14:paraId="348F5C96" w14:textId="77777777" w:rsidR="001B7A65" w:rsidRPr="00237B4A" w:rsidRDefault="001B7A65" w:rsidP="00845898">
            <w:pPr>
              <w:widowControl/>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2~3</w:t>
            </w:r>
            <w:r w:rsidRPr="00237B4A">
              <w:rPr>
                <w:rFonts w:ascii="Times New Roman" w:eastAsia="標楷體" w:hAnsi="Times New Roman" w:cs="Times New Roman"/>
                <w:color w:val="000000" w:themeColor="text1"/>
                <w:kern w:val="0"/>
                <w:szCs w:val="24"/>
              </w:rPr>
              <w:t>天</w:t>
            </w:r>
          </w:p>
        </w:tc>
        <w:tc>
          <w:tcPr>
            <w:tcW w:w="2236" w:type="pct"/>
            <w:vAlign w:val="center"/>
          </w:tcPr>
          <w:p w14:paraId="27F9EF42" w14:textId="399DB2BA" w:rsidR="001B7A65" w:rsidRPr="00237B4A" w:rsidRDefault="001B7A65" w:rsidP="00845898">
            <w:pPr>
              <w:widowControl/>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1260</w:t>
            </w:r>
            <w:r w:rsidRPr="00237B4A">
              <w:rPr>
                <w:rFonts w:ascii="Times New Roman" w:eastAsia="標楷體" w:hAnsi="Times New Roman" w:cs="Times New Roman"/>
                <w:b/>
                <w:bCs/>
                <w:color w:val="000000" w:themeColor="text1"/>
                <w:kern w:val="0"/>
                <w:szCs w:val="24"/>
              </w:rPr>
              <w:t>元</w:t>
            </w:r>
            <w:r w:rsidRPr="00237B4A">
              <w:rPr>
                <w:rFonts w:ascii="Times New Roman" w:eastAsia="標楷體" w:hAnsi="Times New Roman" w:cs="Times New Roman"/>
                <w:color w:val="000000" w:themeColor="text1"/>
                <w:kern w:val="0"/>
                <w:szCs w:val="24"/>
              </w:rPr>
              <w:t>/hr</w:t>
            </w:r>
          </w:p>
        </w:tc>
      </w:tr>
      <w:tr w:rsidR="001B7A65" w:rsidRPr="00237B4A" w14:paraId="14720C5A" w14:textId="3A5C8654" w:rsidTr="001B7A65">
        <w:trPr>
          <w:trHeight w:val="387"/>
        </w:trPr>
        <w:tc>
          <w:tcPr>
            <w:tcW w:w="1638" w:type="pct"/>
            <w:shd w:val="clear" w:color="auto" w:fill="auto"/>
            <w:vAlign w:val="center"/>
            <w:hideMark/>
          </w:tcPr>
          <w:p w14:paraId="79743A8C" w14:textId="77777777" w:rsidR="001B7A65" w:rsidRPr="00237B4A" w:rsidRDefault="001B7A65" w:rsidP="00845898">
            <w:pPr>
              <w:widowControl/>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UV/VIS</w:t>
            </w:r>
          </w:p>
        </w:tc>
        <w:tc>
          <w:tcPr>
            <w:tcW w:w="1126" w:type="pct"/>
            <w:shd w:val="clear" w:color="auto" w:fill="auto"/>
            <w:noWrap/>
            <w:vAlign w:val="center"/>
            <w:hideMark/>
          </w:tcPr>
          <w:p w14:paraId="7AF70BB6" w14:textId="77777777" w:rsidR="001B7A65" w:rsidRPr="00237B4A" w:rsidRDefault="001B7A65" w:rsidP="00845898">
            <w:pPr>
              <w:widowControl/>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2~3</w:t>
            </w:r>
            <w:r w:rsidRPr="00237B4A">
              <w:rPr>
                <w:rFonts w:ascii="Times New Roman" w:eastAsia="標楷體" w:hAnsi="Times New Roman" w:cs="Times New Roman"/>
                <w:color w:val="000000" w:themeColor="text1"/>
                <w:kern w:val="0"/>
                <w:szCs w:val="24"/>
              </w:rPr>
              <w:t>天</w:t>
            </w:r>
          </w:p>
        </w:tc>
        <w:tc>
          <w:tcPr>
            <w:tcW w:w="2236" w:type="pct"/>
            <w:vAlign w:val="center"/>
          </w:tcPr>
          <w:p w14:paraId="0A9A05B5" w14:textId="315E6529" w:rsidR="001B7A65" w:rsidRPr="00237B4A" w:rsidRDefault="001B7A65" w:rsidP="00845898">
            <w:pPr>
              <w:widowControl/>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1260</w:t>
            </w:r>
            <w:r w:rsidRPr="00237B4A">
              <w:rPr>
                <w:rFonts w:ascii="Times New Roman" w:eastAsia="標楷體" w:hAnsi="Times New Roman" w:cs="Times New Roman"/>
                <w:b/>
                <w:bCs/>
                <w:color w:val="000000" w:themeColor="text1"/>
                <w:kern w:val="0"/>
                <w:szCs w:val="24"/>
              </w:rPr>
              <w:t>元</w:t>
            </w:r>
            <w:r w:rsidRPr="00237B4A">
              <w:rPr>
                <w:rFonts w:ascii="Times New Roman" w:eastAsia="標楷體" w:hAnsi="Times New Roman" w:cs="Times New Roman"/>
                <w:color w:val="000000" w:themeColor="text1"/>
                <w:kern w:val="0"/>
                <w:szCs w:val="24"/>
              </w:rPr>
              <w:t>/hr</w:t>
            </w:r>
          </w:p>
        </w:tc>
      </w:tr>
      <w:tr w:rsidR="001B7A65" w:rsidRPr="00237B4A" w14:paraId="1CBE3682" w14:textId="51D9A547" w:rsidTr="001B7A65">
        <w:trPr>
          <w:trHeight w:val="387"/>
        </w:trPr>
        <w:tc>
          <w:tcPr>
            <w:tcW w:w="1638" w:type="pct"/>
            <w:shd w:val="clear" w:color="auto" w:fill="auto"/>
            <w:vAlign w:val="center"/>
            <w:hideMark/>
          </w:tcPr>
          <w:p w14:paraId="7650A319" w14:textId="77777777" w:rsidR="001B7A65" w:rsidRPr="00237B4A" w:rsidRDefault="001B7A65" w:rsidP="00845898">
            <w:pPr>
              <w:widowControl/>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SEM</w:t>
            </w:r>
            <w:r w:rsidRPr="00237B4A">
              <w:rPr>
                <w:rFonts w:ascii="Times New Roman" w:eastAsia="標楷體" w:hAnsi="Times New Roman" w:cs="Times New Roman"/>
                <w:color w:val="000000" w:themeColor="text1"/>
                <w:kern w:val="0"/>
                <w:szCs w:val="24"/>
              </w:rPr>
              <w:t>鍍金</w:t>
            </w:r>
            <w:r w:rsidRPr="00237B4A">
              <w:rPr>
                <w:rFonts w:ascii="Times New Roman" w:eastAsia="標楷體" w:hAnsi="Times New Roman" w:cs="Times New Roman"/>
                <w:color w:val="000000" w:themeColor="text1"/>
                <w:kern w:val="0"/>
                <w:szCs w:val="24"/>
              </w:rPr>
              <w:t>/</w:t>
            </w:r>
            <w:r w:rsidRPr="00237B4A">
              <w:rPr>
                <w:rFonts w:ascii="Times New Roman" w:eastAsia="標楷體" w:hAnsi="Times New Roman" w:cs="Times New Roman"/>
                <w:color w:val="000000" w:themeColor="text1"/>
                <w:kern w:val="0"/>
                <w:szCs w:val="24"/>
              </w:rPr>
              <w:t>白金</w:t>
            </w:r>
          </w:p>
        </w:tc>
        <w:tc>
          <w:tcPr>
            <w:tcW w:w="1126" w:type="pct"/>
            <w:shd w:val="clear" w:color="auto" w:fill="auto"/>
            <w:vAlign w:val="center"/>
            <w:hideMark/>
          </w:tcPr>
          <w:p w14:paraId="0E8DDE16" w14:textId="77777777" w:rsidR="001B7A65" w:rsidRPr="00237B4A" w:rsidRDefault="001B7A65" w:rsidP="00845898">
            <w:pPr>
              <w:widowControl/>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1</w:t>
            </w:r>
            <w:r w:rsidRPr="00237B4A">
              <w:rPr>
                <w:rFonts w:ascii="Times New Roman" w:eastAsia="標楷體" w:hAnsi="Times New Roman" w:cs="Times New Roman"/>
                <w:color w:val="000000" w:themeColor="text1"/>
                <w:kern w:val="0"/>
                <w:szCs w:val="24"/>
              </w:rPr>
              <w:t>天</w:t>
            </w:r>
          </w:p>
        </w:tc>
        <w:tc>
          <w:tcPr>
            <w:tcW w:w="2236" w:type="pct"/>
            <w:vAlign w:val="center"/>
          </w:tcPr>
          <w:p w14:paraId="25A67B4C" w14:textId="584A6427" w:rsidR="001B7A65" w:rsidRPr="00237B4A" w:rsidRDefault="001B7A65" w:rsidP="00845898">
            <w:pPr>
              <w:widowControl/>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315</w:t>
            </w:r>
            <w:r w:rsidRPr="00237B4A">
              <w:rPr>
                <w:rFonts w:ascii="Times New Roman" w:eastAsia="標楷體" w:hAnsi="Times New Roman" w:cs="Times New Roman"/>
                <w:b/>
                <w:bCs/>
                <w:color w:val="000000" w:themeColor="text1"/>
                <w:kern w:val="0"/>
                <w:szCs w:val="24"/>
              </w:rPr>
              <w:t>元</w:t>
            </w:r>
            <w:r w:rsidRPr="00237B4A">
              <w:rPr>
                <w:rFonts w:ascii="Times New Roman" w:eastAsia="標楷體" w:hAnsi="Times New Roman" w:cs="Times New Roman"/>
                <w:color w:val="000000" w:themeColor="text1"/>
                <w:kern w:val="0"/>
                <w:szCs w:val="24"/>
              </w:rPr>
              <w:t>/</w:t>
            </w:r>
            <w:r w:rsidRPr="00237B4A">
              <w:rPr>
                <w:rFonts w:ascii="Times New Roman" w:eastAsia="標楷體" w:hAnsi="Times New Roman" w:cs="Times New Roman"/>
                <w:color w:val="000000" w:themeColor="text1"/>
                <w:kern w:val="0"/>
                <w:szCs w:val="24"/>
              </w:rPr>
              <w:t>次</w:t>
            </w:r>
          </w:p>
        </w:tc>
      </w:tr>
      <w:tr w:rsidR="001B7A65" w:rsidRPr="00237B4A" w14:paraId="4B2293E4" w14:textId="7ED4D8AA" w:rsidTr="001B7A65">
        <w:trPr>
          <w:trHeight w:val="387"/>
        </w:trPr>
        <w:tc>
          <w:tcPr>
            <w:tcW w:w="1638" w:type="pct"/>
            <w:vMerge w:val="restart"/>
            <w:shd w:val="clear" w:color="auto" w:fill="auto"/>
            <w:vAlign w:val="center"/>
            <w:hideMark/>
          </w:tcPr>
          <w:p w14:paraId="483DE1AF" w14:textId="77777777" w:rsidR="001B7A65" w:rsidRPr="00237B4A" w:rsidRDefault="001B7A65" w:rsidP="00845898">
            <w:pPr>
              <w:widowControl/>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金相顯微結構分析</w:t>
            </w:r>
          </w:p>
        </w:tc>
        <w:tc>
          <w:tcPr>
            <w:tcW w:w="1126" w:type="pct"/>
            <w:vMerge w:val="restart"/>
            <w:shd w:val="clear" w:color="auto" w:fill="auto"/>
            <w:vAlign w:val="center"/>
            <w:hideMark/>
          </w:tcPr>
          <w:p w14:paraId="0907C2DB" w14:textId="77777777" w:rsidR="001B7A65" w:rsidRPr="00237B4A" w:rsidRDefault="001B7A65" w:rsidP="00845898">
            <w:pPr>
              <w:widowControl/>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兩周</w:t>
            </w:r>
          </w:p>
        </w:tc>
        <w:tc>
          <w:tcPr>
            <w:tcW w:w="2236" w:type="pct"/>
            <w:vAlign w:val="center"/>
          </w:tcPr>
          <w:p w14:paraId="4688EB97" w14:textId="5EFCE6BA" w:rsidR="001B7A65" w:rsidRPr="00237B4A" w:rsidRDefault="001B7A65" w:rsidP="00845898">
            <w:pPr>
              <w:widowControl/>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2310</w:t>
            </w:r>
            <w:r w:rsidRPr="00237B4A">
              <w:rPr>
                <w:rFonts w:ascii="Times New Roman" w:eastAsia="標楷體" w:hAnsi="Times New Roman" w:cs="Times New Roman"/>
                <w:color w:val="000000" w:themeColor="text1"/>
                <w:kern w:val="0"/>
                <w:szCs w:val="24"/>
              </w:rPr>
              <w:t>元</w:t>
            </w:r>
            <w:r w:rsidRPr="00237B4A">
              <w:rPr>
                <w:rFonts w:ascii="Times New Roman" w:eastAsia="標楷體" w:hAnsi="Times New Roman" w:cs="Times New Roman"/>
                <w:color w:val="000000" w:themeColor="text1"/>
                <w:kern w:val="0"/>
                <w:szCs w:val="24"/>
              </w:rPr>
              <w:t>/</w:t>
            </w:r>
            <w:r w:rsidRPr="00237B4A">
              <w:rPr>
                <w:rFonts w:ascii="Times New Roman" w:eastAsia="標楷體" w:hAnsi="Times New Roman" w:cs="Times New Roman"/>
                <w:color w:val="000000" w:themeColor="text1"/>
                <w:kern w:val="0"/>
                <w:szCs w:val="24"/>
              </w:rPr>
              <w:t>件</w:t>
            </w:r>
          </w:p>
        </w:tc>
      </w:tr>
      <w:tr w:rsidR="001B7A65" w:rsidRPr="00237B4A" w14:paraId="2052A6A5" w14:textId="0DC2E72F" w:rsidTr="001B7A65">
        <w:trPr>
          <w:trHeight w:val="387"/>
        </w:trPr>
        <w:tc>
          <w:tcPr>
            <w:tcW w:w="1638" w:type="pct"/>
            <w:vMerge/>
            <w:vAlign w:val="center"/>
            <w:hideMark/>
          </w:tcPr>
          <w:p w14:paraId="089068F9" w14:textId="77777777" w:rsidR="001B7A65" w:rsidRPr="00237B4A" w:rsidRDefault="001B7A65" w:rsidP="00845898">
            <w:pPr>
              <w:widowControl/>
              <w:rPr>
                <w:rFonts w:ascii="Times New Roman" w:eastAsia="標楷體" w:hAnsi="Times New Roman" w:cs="Times New Roman"/>
                <w:color w:val="000000" w:themeColor="text1"/>
                <w:kern w:val="0"/>
                <w:szCs w:val="24"/>
              </w:rPr>
            </w:pPr>
          </w:p>
        </w:tc>
        <w:tc>
          <w:tcPr>
            <w:tcW w:w="1126" w:type="pct"/>
            <w:vMerge/>
            <w:vAlign w:val="center"/>
            <w:hideMark/>
          </w:tcPr>
          <w:p w14:paraId="2717D573" w14:textId="77777777" w:rsidR="001B7A65" w:rsidRPr="00237B4A" w:rsidRDefault="001B7A65" w:rsidP="00845898">
            <w:pPr>
              <w:widowControl/>
              <w:rPr>
                <w:rFonts w:ascii="Times New Roman" w:eastAsia="標楷體" w:hAnsi="Times New Roman" w:cs="Times New Roman"/>
                <w:color w:val="000000" w:themeColor="text1"/>
                <w:kern w:val="0"/>
                <w:szCs w:val="24"/>
              </w:rPr>
            </w:pPr>
          </w:p>
        </w:tc>
        <w:tc>
          <w:tcPr>
            <w:tcW w:w="2236" w:type="pct"/>
            <w:vAlign w:val="center"/>
          </w:tcPr>
          <w:p w14:paraId="092BBC10" w14:textId="48A4B5BE" w:rsidR="001B7A65" w:rsidRPr="00237B4A" w:rsidRDefault="001B7A65" w:rsidP="00845898">
            <w:pPr>
              <w:widowControl/>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w:t>
            </w:r>
            <w:r w:rsidRPr="00237B4A">
              <w:rPr>
                <w:rFonts w:ascii="Times New Roman" w:eastAsia="標楷體" w:hAnsi="Times New Roman" w:cs="Times New Roman"/>
                <w:color w:val="000000" w:themeColor="text1"/>
                <w:kern w:val="0"/>
                <w:szCs w:val="24"/>
              </w:rPr>
              <w:t>含光學顯微鏡照片拍攝</w:t>
            </w:r>
            <w:r w:rsidRPr="00237B4A">
              <w:rPr>
                <w:rFonts w:ascii="Times New Roman" w:eastAsia="標楷體" w:hAnsi="Times New Roman" w:cs="Times New Roman"/>
                <w:color w:val="000000" w:themeColor="text1"/>
                <w:kern w:val="0"/>
                <w:szCs w:val="24"/>
              </w:rPr>
              <w:t>)</w:t>
            </w:r>
          </w:p>
        </w:tc>
      </w:tr>
      <w:tr w:rsidR="001B7A65" w:rsidRPr="00237B4A" w14:paraId="494E7634" w14:textId="6DDA57F3" w:rsidTr="001B7A65">
        <w:trPr>
          <w:trHeight w:val="387"/>
        </w:trPr>
        <w:tc>
          <w:tcPr>
            <w:tcW w:w="1638" w:type="pct"/>
            <w:shd w:val="clear" w:color="auto" w:fill="auto"/>
            <w:vAlign w:val="center"/>
            <w:hideMark/>
          </w:tcPr>
          <w:p w14:paraId="1DCFB906" w14:textId="77777777" w:rsidR="001B7A65" w:rsidRPr="00237B4A" w:rsidRDefault="001B7A65" w:rsidP="00845898">
            <w:pPr>
              <w:widowControl/>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微小硬度分析</w:t>
            </w:r>
          </w:p>
        </w:tc>
        <w:tc>
          <w:tcPr>
            <w:tcW w:w="1126" w:type="pct"/>
            <w:shd w:val="clear" w:color="auto" w:fill="auto"/>
            <w:vAlign w:val="center"/>
            <w:hideMark/>
          </w:tcPr>
          <w:p w14:paraId="44F9CDAE" w14:textId="77777777" w:rsidR="001B7A65" w:rsidRPr="00237B4A" w:rsidRDefault="001B7A65" w:rsidP="00845898">
            <w:pPr>
              <w:widowControl/>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2~3</w:t>
            </w:r>
            <w:r w:rsidRPr="00237B4A">
              <w:rPr>
                <w:rFonts w:ascii="Times New Roman" w:eastAsia="標楷體" w:hAnsi="Times New Roman" w:cs="Times New Roman"/>
                <w:color w:val="000000" w:themeColor="text1"/>
                <w:kern w:val="0"/>
                <w:szCs w:val="24"/>
              </w:rPr>
              <w:t>天</w:t>
            </w:r>
          </w:p>
        </w:tc>
        <w:tc>
          <w:tcPr>
            <w:tcW w:w="2236" w:type="pct"/>
            <w:vAlign w:val="center"/>
          </w:tcPr>
          <w:p w14:paraId="6C6CF093" w14:textId="3D0D1976" w:rsidR="001B7A65" w:rsidRPr="00237B4A" w:rsidRDefault="001B7A65" w:rsidP="00845898">
            <w:pPr>
              <w:widowControl/>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735</w:t>
            </w:r>
            <w:r w:rsidRPr="00237B4A">
              <w:rPr>
                <w:rFonts w:ascii="Times New Roman" w:eastAsia="標楷體" w:hAnsi="Times New Roman" w:cs="Times New Roman"/>
                <w:b/>
                <w:bCs/>
                <w:color w:val="000000" w:themeColor="text1"/>
                <w:kern w:val="0"/>
                <w:szCs w:val="24"/>
              </w:rPr>
              <w:t>元</w:t>
            </w:r>
            <w:r w:rsidRPr="00237B4A">
              <w:rPr>
                <w:rFonts w:ascii="Times New Roman" w:eastAsia="標楷體" w:hAnsi="Times New Roman" w:cs="Times New Roman"/>
                <w:color w:val="000000" w:themeColor="text1"/>
                <w:kern w:val="0"/>
                <w:szCs w:val="24"/>
              </w:rPr>
              <w:t>/</w:t>
            </w:r>
            <w:r w:rsidRPr="00237B4A">
              <w:rPr>
                <w:rFonts w:ascii="Times New Roman" w:eastAsia="標楷體" w:hAnsi="Times New Roman" w:cs="Times New Roman"/>
                <w:color w:val="000000" w:themeColor="text1"/>
                <w:kern w:val="0"/>
                <w:szCs w:val="24"/>
              </w:rPr>
              <w:t>件</w:t>
            </w:r>
          </w:p>
        </w:tc>
      </w:tr>
      <w:tr w:rsidR="001B7A65" w:rsidRPr="00237B4A" w14:paraId="05683131" w14:textId="2A561570" w:rsidTr="001B7A65">
        <w:trPr>
          <w:trHeight w:val="850"/>
        </w:trPr>
        <w:tc>
          <w:tcPr>
            <w:tcW w:w="1638" w:type="pct"/>
            <w:shd w:val="clear" w:color="auto" w:fill="auto"/>
            <w:vAlign w:val="center"/>
            <w:hideMark/>
          </w:tcPr>
          <w:p w14:paraId="6219723E" w14:textId="77777777" w:rsidR="001B7A65" w:rsidRPr="00237B4A" w:rsidRDefault="001B7A65" w:rsidP="00845898">
            <w:pPr>
              <w:widowControl/>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傳統硬度分析</w:t>
            </w:r>
          </w:p>
          <w:p w14:paraId="0540AE10" w14:textId="77777777" w:rsidR="001B7A65" w:rsidRPr="00237B4A" w:rsidRDefault="001B7A65" w:rsidP="00845898">
            <w:pPr>
              <w:widowControl/>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w:t>
            </w:r>
            <w:r w:rsidRPr="00237B4A">
              <w:rPr>
                <w:rFonts w:ascii="Times New Roman" w:eastAsia="標楷體" w:hAnsi="Times New Roman" w:cs="Times New Roman"/>
                <w:color w:val="000000" w:themeColor="text1"/>
                <w:kern w:val="0"/>
                <w:szCs w:val="24"/>
              </w:rPr>
              <w:t>勃氏、洛氏、維克氏、蕭氏</w:t>
            </w:r>
            <w:r w:rsidRPr="00237B4A">
              <w:rPr>
                <w:rFonts w:ascii="Times New Roman" w:eastAsia="標楷體" w:hAnsi="Times New Roman" w:cs="Times New Roman"/>
                <w:color w:val="000000" w:themeColor="text1"/>
                <w:kern w:val="0"/>
                <w:szCs w:val="24"/>
              </w:rPr>
              <w:t>)</w:t>
            </w:r>
          </w:p>
        </w:tc>
        <w:tc>
          <w:tcPr>
            <w:tcW w:w="1126" w:type="pct"/>
            <w:shd w:val="clear" w:color="auto" w:fill="auto"/>
            <w:vAlign w:val="center"/>
            <w:hideMark/>
          </w:tcPr>
          <w:p w14:paraId="1D6240C1" w14:textId="77777777" w:rsidR="001B7A65" w:rsidRPr="00237B4A" w:rsidRDefault="001B7A65" w:rsidP="00845898">
            <w:pPr>
              <w:widowControl/>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2~3</w:t>
            </w:r>
            <w:r w:rsidRPr="00237B4A">
              <w:rPr>
                <w:rFonts w:ascii="Times New Roman" w:eastAsia="標楷體" w:hAnsi="Times New Roman" w:cs="Times New Roman"/>
                <w:color w:val="000000" w:themeColor="text1"/>
                <w:kern w:val="0"/>
                <w:szCs w:val="24"/>
              </w:rPr>
              <w:t>天</w:t>
            </w:r>
          </w:p>
        </w:tc>
        <w:tc>
          <w:tcPr>
            <w:tcW w:w="2236" w:type="pct"/>
            <w:vAlign w:val="center"/>
          </w:tcPr>
          <w:p w14:paraId="43814207" w14:textId="1FCCECF7" w:rsidR="001B7A65" w:rsidRPr="00237B4A" w:rsidRDefault="001B7A65" w:rsidP="00845898">
            <w:pPr>
              <w:widowControl/>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735</w:t>
            </w:r>
            <w:r w:rsidRPr="00237B4A">
              <w:rPr>
                <w:rFonts w:ascii="Times New Roman" w:eastAsia="標楷體" w:hAnsi="Times New Roman" w:cs="Times New Roman"/>
                <w:b/>
                <w:bCs/>
                <w:color w:val="000000" w:themeColor="text1"/>
                <w:kern w:val="0"/>
                <w:szCs w:val="24"/>
              </w:rPr>
              <w:t>元</w:t>
            </w:r>
            <w:r w:rsidRPr="00237B4A">
              <w:rPr>
                <w:rFonts w:ascii="Times New Roman" w:eastAsia="標楷體" w:hAnsi="Times New Roman" w:cs="Times New Roman"/>
                <w:color w:val="000000" w:themeColor="text1"/>
                <w:kern w:val="0"/>
                <w:szCs w:val="24"/>
              </w:rPr>
              <w:t>/</w:t>
            </w:r>
            <w:r w:rsidRPr="00237B4A">
              <w:rPr>
                <w:rFonts w:ascii="Times New Roman" w:eastAsia="標楷體" w:hAnsi="Times New Roman" w:cs="Times New Roman"/>
                <w:color w:val="000000" w:themeColor="text1"/>
                <w:kern w:val="0"/>
                <w:szCs w:val="24"/>
              </w:rPr>
              <w:t>件</w:t>
            </w:r>
          </w:p>
        </w:tc>
      </w:tr>
      <w:tr w:rsidR="001B7A65" w:rsidRPr="00237B4A" w14:paraId="4E914882" w14:textId="50CEE64D" w:rsidTr="001B7A65">
        <w:trPr>
          <w:trHeight w:val="387"/>
        </w:trPr>
        <w:tc>
          <w:tcPr>
            <w:tcW w:w="1638" w:type="pct"/>
            <w:shd w:val="clear" w:color="auto" w:fill="auto"/>
            <w:vAlign w:val="center"/>
            <w:hideMark/>
          </w:tcPr>
          <w:p w14:paraId="0933D0B6" w14:textId="77777777" w:rsidR="001B7A65" w:rsidRPr="00237B4A" w:rsidRDefault="001B7A65" w:rsidP="00845898">
            <w:pPr>
              <w:widowControl/>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拉伸實驗</w:t>
            </w:r>
          </w:p>
        </w:tc>
        <w:tc>
          <w:tcPr>
            <w:tcW w:w="1126" w:type="pct"/>
            <w:shd w:val="clear" w:color="auto" w:fill="auto"/>
            <w:vAlign w:val="center"/>
            <w:hideMark/>
          </w:tcPr>
          <w:p w14:paraId="23DA9A87" w14:textId="77777777" w:rsidR="001B7A65" w:rsidRPr="00237B4A" w:rsidRDefault="001B7A65" w:rsidP="00845898">
            <w:pPr>
              <w:widowControl/>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2~3</w:t>
            </w:r>
            <w:r w:rsidRPr="00237B4A">
              <w:rPr>
                <w:rFonts w:ascii="Times New Roman" w:eastAsia="標楷體" w:hAnsi="Times New Roman" w:cs="Times New Roman"/>
                <w:color w:val="000000" w:themeColor="text1"/>
                <w:kern w:val="0"/>
                <w:szCs w:val="24"/>
              </w:rPr>
              <w:t>天</w:t>
            </w:r>
          </w:p>
        </w:tc>
        <w:tc>
          <w:tcPr>
            <w:tcW w:w="2236" w:type="pct"/>
            <w:vAlign w:val="center"/>
          </w:tcPr>
          <w:p w14:paraId="2C65F70F" w14:textId="73CF6DBC" w:rsidR="001B7A65" w:rsidRPr="00237B4A" w:rsidRDefault="001B7A65" w:rsidP="00845898">
            <w:pPr>
              <w:widowControl/>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525</w:t>
            </w:r>
            <w:r w:rsidRPr="00237B4A">
              <w:rPr>
                <w:rFonts w:ascii="Times New Roman" w:eastAsia="標楷體" w:hAnsi="Times New Roman" w:cs="Times New Roman"/>
                <w:b/>
                <w:bCs/>
                <w:color w:val="000000" w:themeColor="text1"/>
                <w:kern w:val="0"/>
                <w:szCs w:val="24"/>
              </w:rPr>
              <w:t>元</w:t>
            </w:r>
            <w:r w:rsidRPr="00237B4A">
              <w:rPr>
                <w:rFonts w:ascii="Times New Roman" w:eastAsia="標楷體" w:hAnsi="Times New Roman" w:cs="Times New Roman"/>
                <w:color w:val="000000" w:themeColor="text1"/>
                <w:kern w:val="0"/>
                <w:szCs w:val="24"/>
              </w:rPr>
              <w:t>/</w:t>
            </w:r>
            <w:r w:rsidRPr="00237B4A">
              <w:rPr>
                <w:rFonts w:ascii="Times New Roman" w:eastAsia="標楷體" w:hAnsi="Times New Roman" w:cs="Times New Roman"/>
                <w:color w:val="000000" w:themeColor="text1"/>
                <w:kern w:val="0"/>
                <w:szCs w:val="24"/>
              </w:rPr>
              <w:t>件</w:t>
            </w:r>
          </w:p>
        </w:tc>
      </w:tr>
      <w:tr w:rsidR="001B7A65" w:rsidRPr="00237B4A" w14:paraId="003F9B00" w14:textId="5EC3C12E" w:rsidTr="001B7A65">
        <w:trPr>
          <w:trHeight w:val="402"/>
        </w:trPr>
        <w:tc>
          <w:tcPr>
            <w:tcW w:w="1638" w:type="pct"/>
            <w:shd w:val="clear" w:color="auto" w:fill="auto"/>
            <w:vAlign w:val="center"/>
            <w:hideMark/>
          </w:tcPr>
          <w:p w14:paraId="36977965" w14:textId="77777777" w:rsidR="001B7A65" w:rsidRPr="00237B4A" w:rsidRDefault="001B7A65" w:rsidP="00845898">
            <w:pPr>
              <w:widowControl/>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四點探針</w:t>
            </w:r>
          </w:p>
        </w:tc>
        <w:tc>
          <w:tcPr>
            <w:tcW w:w="1126" w:type="pct"/>
            <w:shd w:val="clear" w:color="auto" w:fill="auto"/>
            <w:vAlign w:val="center"/>
            <w:hideMark/>
          </w:tcPr>
          <w:p w14:paraId="6C18ED2F" w14:textId="77777777" w:rsidR="001B7A65" w:rsidRPr="00237B4A" w:rsidRDefault="001B7A65" w:rsidP="00845898">
            <w:pPr>
              <w:widowControl/>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2~3</w:t>
            </w:r>
            <w:r w:rsidRPr="00237B4A">
              <w:rPr>
                <w:rFonts w:ascii="Times New Roman" w:eastAsia="標楷體" w:hAnsi="Times New Roman" w:cs="Times New Roman"/>
                <w:color w:val="000000" w:themeColor="text1"/>
                <w:kern w:val="0"/>
                <w:szCs w:val="24"/>
              </w:rPr>
              <w:t>天</w:t>
            </w:r>
          </w:p>
        </w:tc>
        <w:tc>
          <w:tcPr>
            <w:tcW w:w="2236" w:type="pct"/>
            <w:vAlign w:val="center"/>
          </w:tcPr>
          <w:p w14:paraId="16D6ED89" w14:textId="5F9B7A4B" w:rsidR="001B7A65" w:rsidRPr="00237B4A" w:rsidRDefault="001B7A65" w:rsidP="00845898">
            <w:pPr>
              <w:widowControl/>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210</w:t>
            </w:r>
            <w:r w:rsidRPr="00237B4A">
              <w:rPr>
                <w:rFonts w:ascii="Times New Roman" w:eastAsia="標楷體" w:hAnsi="Times New Roman" w:cs="Times New Roman"/>
                <w:color w:val="000000" w:themeColor="text1"/>
                <w:kern w:val="0"/>
                <w:szCs w:val="24"/>
              </w:rPr>
              <w:t>元</w:t>
            </w:r>
            <w:r w:rsidRPr="00237B4A">
              <w:rPr>
                <w:rFonts w:ascii="Times New Roman" w:eastAsia="標楷體" w:hAnsi="Times New Roman" w:cs="Times New Roman"/>
                <w:color w:val="000000" w:themeColor="text1"/>
                <w:kern w:val="0"/>
                <w:szCs w:val="24"/>
              </w:rPr>
              <w:t>/</w:t>
            </w:r>
            <w:r w:rsidRPr="00237B4A">
              <w:rPr>
                <w:rFonts w:ascii="Times New Roman" w:eastAsia="標楷體" w:hAnsi="Times New Roman" w:cs="Times New Roman"/>
                <w:color w:val="000000" w:themeColor="text1"/>
                <w:kern w:val="0"/>
                <w:szCs w:val="24"/>
              </w:rPr>
              <w:t>片</w:t>
            </w:r>
          </w:p>
        </w:tc>
      </w:tr>
      <w:tr w:rsidR="001B7A65" w:rsidRPr="00237B4A" w14:paraId="799D7CBC" w14:textId="4E6362DB" w:rsidTr="001B7A65">
        <w:trPr>
          <w:trHeight w:val="387"/>
        </w:trPr>
        <w:tc>
          <w:tcPr>
            <w:tcW w:w="1638" w:type="pct"/>
            <w:shd w:val="clear" w:color="auto" w:fill="auto"/>
            <w:vAlign w:val="center"/>
            <w:hideMark/>
          </w:tcPr>
          <w:p w14:paraId="232A077F" w14:textId="77777777" w:rsidR="001B7A65" w:rsidRPr="00237B4A" w:rsidRDefault="001B7A65" w:rsidP="00845898">
            <w:pPr>
              <w:widowControl/>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退火爐</w:t>
            </w:r>
          </w:p>
        </w:tc>
        <w:tc>
          <w:tcPr>
            <w:tcW w:w="1126" w:type="pct"/>
            <w:shd w:val="clear" w:color="auto" w:fill="auto"/>
            <w:vAlign w:val="center"/>
            <w:hideMark/>
          </w:tcPr>
          <w:p w14:paraId="1E6E6B55" w14:textId="77777777" w:rsidR="001B7A65" w:rsidRPr="00237B4A" w:rsidRDefault="001B7A65" w:rsidP="00845898">
            <w:pPr>
              <w:widowControl/>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2~3</w:t>
            </w:r>
            <w:r w:rsidRPr="00237B4A">
              <w:rPr>
                <w:rFonts w:ascii="Times New Roman" w:eastAsia="標楷體" w:hAnsi="Times New Roman" w:cs="Times New Roman"/>
                <w:color w:val="000000" w:themeColor="text1"/>
                <w:kern w:val="0"/>
                <w:szCs w:val="24"/>
              </w:rPr>
              <w:t>天</w:t>
            </w:r>
          </w:p>
        </w:tc>
        <w:tc>
          <w:tcPr>
            <w:tcW w:w="2236" w:type="pct"/>
            <w:vAlign w:val="center"/>
          </w:tcPr>
          <w:p w14:paraId="55D44D57" w14:textId="2A650366" w:rsidR="001B7A65" w:rsidRPr="00237B4A" w:rsidRDefault="001B7A65" w:rsidP="00845898">
            <w:pPr>
              <w:widowControl/>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525</w:t>
            </w:r>
            <w:r w:rsidRPr="00237B4A">
              <w:rPr>
                <w:rFonts w:ascii="Times New Roman" w:eastAsia="標楷體" w:hAnsi="Times New Roman" w:cs="Times New Roman"/>
                <w:color w:val="000000" w:themeColor="text1"/>
                <w:kern w:val="0"/>
                <w:szCs w:val="24"/>
              </w:rPr>
              <w:t>元</w:t>
            </w:r>
            <w:r w:rsidRPr="00237B4A">
              <w:rPr>
                <w:rFonts w:ascii="Times New Roman" w:eastAsia="標楷體" w:hAnsi="Times New Roman" w:cs="Times New Roman"/>
                <w:color w:val="000000" w:themeColor="text1"/>
                <w:kern w:val="0"/>
                <w:szCs w:val="24"/>
              </w:rPr>
              <w:t>/</w:t>
            </w:r>
            <w:r w:rsidRPr="00237B4A">
              <w:rPr>
                <w:rFonts w:ascii="Times New Roman" w:eastAsia="標楷體" w:hAnsi="Times New Roman" w:cs="Times New Roman"/>
                <w:color w:val="000000" w:themeColor="text1"/>
                <w:kern w:val="0"/>
                <w:szCs w:val="24"/>
              </w:rPr>
              <w:t>爐</w:t>
            </w:r>
          </w:p>
        </w:tc>
      </w:tr>
      <w:tr w:rsidR="001B7A65" w:rsidRPr="00237B4A" w14:paraId="487F4B14" w14:textId="4CA7DE04" w:rsidTr="001B7A65">
        <w:trPr>
          <w:trHeight w:val="387"/>
        </w:trPr>
        <w:tc>
          <w:tcPr>
            <w:tcW w:w="1638" w:type="pct"/>
            <w:shd w:val="clear" w:color="auto" w:fill="auto"/>
            <w:vAlign w:val="center"/>
            <w:hideMark/>
          </w:tcPr>
          <w:p w14:paraId="29C73308" w14:textId="77777777" w:rsidR="001B7A65" w:rsidRPr="00237B4A" w:rsidRDefault="001B7A65" w:rsidP="00845898">
            <w:pPr>
              <w:widowControl/>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接觸角</w:t>
            </w:r>
          </w:p>
        </w:tc>
        <w:tc>
          <w:tcPr>
            <w:tcW w:w="1126" w:type="pct"/>
            <w:shd w:val="clear" w:color="auto" w:fill="auto"/>
            <w:vAlign w:val="center"/>
            <w:hideMark/>
          </w:tcPr>
          <w:p w14:paraId="59FD81C3" w14:textId="77777777" w:rsidR="001B7A65" w:rsidRPr="00237B4A" w:rsidRDefault="001B7A65" w:rsidP="00845898">
            <w:pPr>
              <w:widowControl/>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2~3</w:t>
            </w:r>
            <w:r w:rsidRPr="00237B4A">
              <w:rPr>
                <w:rFonts w:ascii="Times New Roman" w:eastAsia="標楷體" w:hAnsi="Times New Roman" w:cs="Times New Roman"/>
                <w:color w:val="000000" w:themeColor="text1"/>
                <w:kern w:val="0"/>
                <w:szCs w:val="24"/>
              </w:rPr>
              <w:t>天</w:t>
            </w:r>
          </w:p>
        </w:tc>
        <w:tc>
          <w:tcPr>
            <w:tcW w:w="2236" w:type="pct"/>
            <w:vAlign w:val="center"/>
          </w:tcPr>
          <w:p w14:paraId="5EFD305E" w14:textId="4288DB44" w:rsidR="001B7A65" w:rsidRPr="00237B4A" w:rsidRDefault="001B7A65" w:rsidP="00845898">
            <w:pPr>
              <w:widowControl/>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1260</w:t>
            </w:r>
            <w:r w:rsidRPr="00237B4A">
              <w:rPr>
                <w:rFonts w:ascii="Times New Roman" w:eastAsia="標楷體" w:hAnsi="Times New Roman" w:cs="Times New Roman"/>
                <w:color w:val="000000" w:themeColor="text1"/>
                <w:kern w:val="0"/>
                <w:szCs w:val="24"/>
              </w:rPr>
              <w:t>元</w:t>
            </w:r>
            <w:r w:rsidRPr="00237B4A">
              <w:rPr>
                <w:rFonts w:ascii="Times New Roman" w:eastAsia="標楷體" w:hAnsi="Times New Roman" w:cs="Times New Roman"/>
                <w:color w:val="000000" w:themeColor="text1"/>
                <w:kern w:val="0"/>
                <w:szCs w:val="24"/>
              </w:rPr>
              <w:t>/hr</w:t>
            </w:r>
          </w:p>
        </w:tc>
      </w:tr>
      <w:tr w:rsidR="001B7A65" w:rsidRPr="00237B4A" w14:paraId="23FFF72D" w14:textId="32357C16" w:rsidTr="001B7A65">
        <w:trPr>
          <w:trHeight w:val="387"/>
        </w:trPr>
        <w:tc>
          <w:tcPr>
            <w:tcW w:w="1638" w:type="pct"/>
            <w:shd w:val="clear" w:color="auto" w:fill="auto"/>
            <w:vAlign w:val="center"/>
          </w:tcPr>
          <w:p w14:paraId="0ABADF82" w14:textId="2D9D37C3" w:rsidR="001B7A65" w:rsidRPr="00237B4A" w:rsidRDefault="001B7A65" w:rsidP="00845898">
            <w:pPr>
              <w:widowControl/>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白光干涉儀</w:t>
            </w:r>
          </w:p>
        </w:tc>
        <w:tc>
          <w:tcPr>
            <w:tcW w:w="1126" w:type="pct"/>
            <w:shd w:val="clear" w:color="auto" w:fill="auto"/>
            <w:vAlign w:val="center"/>
          </w:tcPr>
          <w:p w14:paraId="3E1D39F2" w14:textId="1EB7EAAC" w:rsidR="001B7A65" w:rsidRPr="00237B4A" w:rsidRDefault="001B7A65" w:rsidP="00845898">
            <w:pPr>
              <w:widowControl/>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2~3</w:t>
            </w:r>
            <w:r w:rsidRPr="00237B4A">
              <w:rPr>
                <w:rFonts w:ascii="Times New Roman" w:eastAsia="標楷體" w:hAnsi="Times New Roman" w:cs="Times New Roman"/>
                <w:color w:val="000000" w:themeColor="text1"/>
                <w:kern w:val="0"/>
                <w:szCs w:val="24"/>
              </w:rPr>
              <w:t>天</w:t>
            </w:r>
          </w:p>
        </w:tc>
        <w:tc>
          <w:tcPr>
            <w:tcW w:w="2236" w:type="pct"/>
            <w:vAlign w:val="center"/>
          </w:tcPr>
          <w:p w14:paraId="48E62E16" w14:textId="792B1513" w:rsidR="001B7A65" w:rsidRPr="00237B4A" w:rsidRDefault="001B7A65" w:rsidP="00845898">
            <w:pPr>
              <w:widowControl/>
              <w:jc w:val="center"/>
              <w:rPr>
                <w:rFonts w:ascii="Times New Roman" w:eastAsia="標楷體" w:hAnsi="Times New Roman" w:cs="Times New Roman"/>
                <w:color w:val="000000" w:themeColor="text1"/>
                <w:kern w:val="0"/>
                <w:szCs w:val="24"/>
                <w:u w:val="single"/>
              </w:rPr>
            </w:pPr>
            <w:r w:rsidRPr="00237B4A">
              <w:rPr>
                <w:rFonts w:ascii="Times New Roman" w:eastAsia="標楷體" w:hAnsi="Times New Roman" w:cs="Times New Roman"/>
                <w:color w:val="000000" w:themeColor="text1"/>
                <w:kern w:val="0"/>
                <w:szCs w:val="24"/>
                <w:u w:val="single"/>
              </w:rPr>
              <w:t>1575</w:t>
            </w:r>
            <w:r w:rsidRPr="00237B4A">
              <w:rPr>
                <w:rFonts w:ascii="Times New Roman" w:eastAsia="標楷體" w:hAnsi="Times New Roman" w:cs="Times New Roman"/>
                <w:color w:val="000000" w:themeColor="text1"/>
                <w:kern w:val="0"/>
                <w:szCs w:val="24"/>
                <w:u w:val="single"/>
              </w:rPr>
              <w:t>元</w:t>
            </w:r>
            <w:r w:rsidRPr="00237B4A">
              <w:rPr>
                <w:rFonts w:ascii="Times New Roman" w:eastAsia="標楷體" w:hAnsi="Times New Roman" w:cs="Times New Roman"/>
                <w:color w:val="000000" w:themeColor="text1"/>
                <w:kern w:val="0"/>
                <w:szCs w:val="24"/>
                <w:u w:val="single"/>
              </w:rPr>
              <w:t>/hr</w:t>
            </w:r>
          </w:p>
        </w:tc>
      </w:tr>
      <w:tr w:rsidR="005938F6" w:rsidRPr="00237B4A" w14:paraId="664E3C07" w14:textId="77777777" w:rsidTr="001B7A65">
        <w:trPr>
          <w:trHeight w:val="387"/>
        </w:trPr>
        <w:tc>
          <w:tcPr>
            <w:tcW w:w="1638" w:type="pct"/>
            <w:shd w:val="clear" w:color="auto" w:fill="auto"/>
            <w:vAlign w:val="center"/>
          </w:tcPr>
          <w:p w14:paraId="226C7217" w14:textId="6AAE5C01" w:rsidR="005938F6" w:rsidRPr="00237B4A" w:rsidRDefault="005938F6" w:rsidP="00845898">
            <w:pPr>
              <w:widowControl/>
              <w:jc w:val="center"/>
              <w:rPr>
                <w:rFonts w:ascii="Times New Roman" w:eastAsia="標楷體" w:hAnsi="Times New Roman" w:cs="Times New Roman"/>
                <w:color w:val="FF0000"/>
                <w:kern w:val="0"/>
                <w:szCs w:val="24"/>
              </w:rPr>
            </w:pPr>
            <w:r w:rsidRPr="00237B4A">
              <w:rPr>
                <w:rFonts w:ascii="Times New Roman" w:eastAsia="標楷體" w:hAnsi="Times New Roman" w:cs="Times New Roman"/>
                <w:color w:val="FF0000"/>
                <w:kern w:val="0"/>
                <w:szCs w:val="24"/>
              </w:rPr>
              <w:t>比表面積分析儀</w:t>
            </w:r>
          </w:p>
        </w:tc>
        <w:tc>
          <w:tcPr>
            <w:tcW w:w="1126" w:type="pct"/>
            <w:shd w:val="clear" w:color="auto" w:fill="auto"/>
            <w:vAlign w:val="center"/>
          </w:tcPr>
          <w:p w14:paraId="3561A88F" w14:textId="0DB51E36" w:rsidR="005938F6" w:rsidRPr="00237B4A" w:rsidRDefault="00C47B86" w:rsidP="00845898">
            <w:pPr>
              <w:widowControl/>
              <w:jc w:val="center"/>
              <w:rPr>
                <w:rFonts w:ascii="Times New Roman" w:eastAsia="標楷體" w:hAnsi="Times New Roman" w:cs="Times New Roman"/>
                <w:color w:val="FF0000"/>
                <w:kern w:val="0"/>
                <w:szCs w:val="24"/>
              </w:rPr>
            </w:pPr>
            <w:r w:rsidRPr="00237B4A">
              <w:rPr>
                <w:rFonts w:ascii="Times New Roman" w:eastAsia="標楷體" w:hAnsi="Times New Roman" w:cs="Times New Roman"/>
                <w:color w:val="FF0000"/>
                <w:kern w:val="0"/>
                <w:szCs w:val="24"/>
              </w:rPr>
              <w:t>一</w:t>
            </w:r>
            <w:r w:rsidR="005938F6" w:rsidRPr="00237B4A">
              <w:rPr>
                <w:rFonts w:ascii="Times New Roman" w:eastAsia="標楷體" w:hAnsi="Times New Roman" w:cs="Times New Roman"/>
                <w:color w:val="FF0000"/>
                <w:kern w:val="0"/>
                <w:szCs w:val="24"/>
              </w:rPr>
              <w:t>周</w:t>
            </w:r>
          </w:p>
        </w:tc>
        <w:tc>
          <w:tcPr>
            <w:tcW w:w="2236" w:type="pct"/>
            <w:vAlign w:val="center"/>
          </w:tcPr>
          <w:p w14:paraId="7E8C455F" w14:textId="733F1077" w:rsidR="005938F6" w:rsidRPr="00237B4A" w:rsidRDefault="005938F6" w:rsidP="005938F6">
            <w:pPr>
              <w:widowControl/>
              <w:jc w:val="center"/>
              <w:rPr>
                <w:rFonts w:ascii="Times New Roman" w:eastAsia="標楷體" w:hAnsi="Times New Roman" w:cs="Times New Roman"/>
                <w:color w:val="FF0000"/>
                <w:kern w:val="0"/>
                <w:szCs w:val="24"/>
                <w:u w:val="single"/>
              </w:rPr>
            </w:pPr>
            <w:r w:rsidRPr="00237B4A">
              <w:rPr>
                <w:rFonts w:ascii="Times New Roman" w:eastAsia="標楷體" w:hAnsi="Times New Roman" w:cs="Times New Roman"/>
                <w:color w:val="FF0000"/>
                <w:kern w:val="0"/>
                <w:szCs w:val="24"/>
                <w:u w:val="single"/>
              </w:rPr>
              <w:t>4200</w:t>
            </w:r>
            <w:r w:rsidRPr="00237B4A">
              <w:rPr>
                <w:rFonts w:ascii="Times New Roman" w:eastAsia="標楷體" w:hAnsi="Times New Roman" w:cs="Times New Roman"/>
                <w:color w:val="FF0000"/>
                <w:kern w:val="0"/>
                <w:szCs w:val="24"/>
                <w:u w:val="single"/>
              </w:rPr>
              <w:t>元</w:t>
            </w:r>
            <w:r w:rsidRPr="00237B4A">
              <w:rPr>
                <w:rFonts w:ascii="Times New Roman" w:eastAsia="標楷體" w:hAnsi="Times New Roman" w:cs="Times New Roman"/>
                <w:color w:val="FF0000"/>
                <w:kern w:val="0"/>
                <w:szCs w:val="24"/>
                <w:u w:val="single"/>
              </w:rPr>
              <w:t>/</w:t>
            </w:r>
            <w:r w:rsidRPr="00237B4A">
              <w:rPr>
                <w:rFonts w:ascii="Times New Roman" w:eastAsia="標楷體" w:hAnsi="Times New Roman" w:cs="Times New Roman"/>
                <w:color w:val="FF0000"/>
                <w:kern w:val="0"/>
                <w:szCs w:val="24"/>
                <w:u w:val="single"/>
              </w:rPr>
              <w:t>個</w:t>
            </w:r>
          </w:p>
        </w:tc>
      </w:tr>
    </w:tbl>
    <w:p w14:paraId="780A34E9" w14:textId="77777777" w:rsidR="005874B2" w:rsidRPr="00237B4A" w:rsidRDefault="00447DB2">
      <w:pPr>
        <w:rPr>
          <w:rFonts w:ascii="Times New Roman" w:eastAsia="標楷體" w:hAnsi="Times New Roman" w:cs="Times New Roman"/>
          <w:noProof/>
          <w:color w:val="FF0000"/>
          <w:szCs w:val="24"/>
        </w:rPr>
      </w:pPr>
      <w:r w:rsidRPr="00237B4A">
        <w:rPr>
          <w:rFonts w:ascii="Times New Roman" w:eastAsia="標楷體" w:hAnsi="Times New Roman" w:cs="Times New Roman"/>
          <w:noProof/>
          <w:color w:val="FF0000"/>
          <w:szCs w:val="24"/>
        </w:rPr>
        <mc:AlternateContent>
          <mc:Choice Requires="wps">
            <w:drawing>
              <wp:anchor distT="0" distB="0" distL="114300" distR="114300" simplePos="0" relativeHeight="251671552" behindDoc="0" locked="0" layoutInCell="1" allowOverlap="1" wp14:anchorId="1A79FD97" wp14:editId="14E177D5">
                <wp:simplePos x="0" y="0"/>
                <wp:positionH relativeFrom="margin">
                  <wp:posOffset>5323205</wp:posOffset>
                </wp:positionH>
                <wp:positionV relativeFrom="paragraph">
                  <wp:posOffset>-9157970</wp:posOffset>
                </wp:positionV>
                <wp:extent cx="1031756" cy="304800"/>
                <wp:effectExtent l="0" t="0" r="16510" b="19050"/>
                <wp:wrapNone/>
                <wp:docPr id="1703962510" name="文字方塊 17039625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756" cy="304800"/>
                        </a:xfrm>
                        <a:prstGeom prst="rect">
                          <a:avLst/>
                        </a:prstGeom>
                        <a:solidFill>
                          <a:srgbClr val="FFFFFF"/>
                        </a:solidFill>
                        <a:ln w="9525">
                          <a:solidFill>
                            <a:srgbClr val="000000"/>
                          </a:solidFill>
                          <a:miter lim="800000"/>
                          <a:headEnd/>
                          <a:tailEnd/>
                        </a:ln>
                      </wps:spPr>
                      <wps:txbx>
                        <w:txbxContent>
                          <w:p w14:paraId="741E7888" w14:textId="0A7CE3E1" w:rsidR="00237B4A" w:rsidRPr="00B52BBA" w:rsidRDefault="00237B4A" w:rsidP="00447DB2">
                            <w:pPr>
                              <w:rPr>
                                <w:rFonts w:ascii="標楷體" w:eastAsia="標楷體" w:hAnsi="標楷體"/>
                              </w:rPr>
                            </w:pPr>
                            <w:r>
                              <w:rPr>
                                <w:rFonts w:ascii="標楷體" w:eastAsia="標楷體" w:hAnsi="標楷體" w:hint="eastAsia"/>
                              </w:rPr>
                              <w:t>附</w:t>
                            </w:r>
                            <w:r w:rsidR="00852BC8">
                              <w:rPr>
                                <w:rFonts w:ascii="標楷體" w:eastAsia="標楷體" w:hAnsi="標楷體" w:hint="eastAsia"/>
                              </w:rPr>
                              <w:t>表</w:t>
                            </w:r>
                            <w:r>
                              <w:rPr>
                                <w:rFonts w:ascii="標楷體" w:eastAsia="標楷體" w:hAnsi="標楷體" w:hint="eastAsia"/>
                              </w:rPr>
                              <w:t>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79FD97" id="_x0000_t202" coordsize="21600,21600" o:spt="202" path="m,l,21600r21600,l21600,xe">
                <v:stroke joinstyle="miter"/>
                <v:path gradientshapeok="t" o:connecttype="rect"/>
              </v:shapetype>
              <v:shape id="文字方塊 1703962510" o:spid="_x0000_s1028" type="#_x0000_t202" style="position:absolute;margin-left:419.15pt;margin-top:-721.1pt;width:81.25pt;height:24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">
                <v:textbox>
                  <w:txbxContent>
                    <w:p w14:paraId="741E7888" w14:textId="0A7CE3E1" w:rsidR="00237B4A" w:rsidRPr="00B52BBA" w:rsidRDefault="00237B4A" w:rsidP="00447DB2">
                      <w:pPr>
                        <w:rPr>
                          <w:rFonts w:ascii="標楷體" w:eastAsia="標楷體" w:hAnsi="標楷體"/>
                        </w:rPr>
                      </w:pPr>
                      <w:r>
                        <w:rPr>
                          <w:rFonts w:ascii="標楷體" w:eastAsia="標楷體" w:hAnsi="標楷體" w:hint="eastAsia"/>
                        </w:rPr>
                        <w:t>附</w:t>
                      </w:r>
                      <w:r w:rsidR="00852BC8">
                        <w:rPr>
                          <w:rFonts w:ascii="標楷體" w:eastAsia="標楷體" w:hAnsi="標楷體" w:hint="eastAsia"/>
                        </w:rPr>
                        <w:t>表</w:t>
                      </w:r>
                      <w:r>
                        <w:rPr>
                          <w:rFonts w:ascii="標楷體" w:eastAsia="標楷體" w:hAnsi="標楷體" w:hint="eastAsia"/>
                        </w:rPr>
                        <w:t>二</w:t>
                      </w:r>
                    </w:p>
                  </w:txbxContent>
                </v:textbox>
                <w10:wrap anchorx="margin"/>
              </v:shape>
            </w:pict>
          </mc:Fallback>
        </mc:AlternateContent>
      </w:r>
      <w:r w:rsidRPr="00237B4A">
        <w:rPr>
          <w:rFonts w:ascii="Times New Roman" w:eastAsia="標楷體" w:hAnsi="Times New Roman" w:cs="Times New Roman"/>
          <w:noProof/>
          <w:color w:val="FF0000"/>
          <w:szCs w:val="24"/>
        </w:rPr>
        <w:t>表號：</w:t>
      </w:r>
      <w:r w:rsidRPr="00237B4A">
        <w:rPr>
          <w:rFonts w:ascii="Times New Roman" w:eastAsia="標楷體" w:hAnsi="Times New Roman" w:cs="Times New Roman"/>
          <w:noProof/>
          <w:color w:val="FF0000"/>
          <w:szCs w:val="24"/>
        </w:rPr>
        <w:t>AB30140209</w:t>
      </w:r>
      <w:r w:rsidR="005874B2" w:rsidRPr="00237B4A">
        <w:rPr>
          <w:rFonts w:ascii="Times New Roman" w:eastAsia="標楷體" w:hAnsi="Times New Roman" w:cs="Times New Roman"/>
          <w:noProof/>
          <w:color w:val="FF0000"/>
          <w:szCs w:val="24"/>
        </w:rPr>
        <w:br w:type="page"/>
      </w:r>
    </w:p>
    <w:p w14:paraId="7E83A5AE" w14:textId="611EDCD1" w:rsidR="00810A19" w:rsidRPr="00237B4A" w:rsidRDefault="00447DB2">
      <w:r w:rsidRPr="00237B4A">
        <w:rPr>
          <w:rFonts w:ascii="Times New Roman" w:eastAsia="標楷體" w:hAnsi="Times New Roman" w:cs="Times New Roman"/>
          <w:noProof/>
          <w:color w:val="FF0000"/>
          <w:szCs w:val="24"/>
        </w:rPr>
        <w:lastRenderedPageBreak/>
        <mc:AlternateContent>
          <mc:Choice Requires="wps">
            <w:drawing>
              <wp:anchor distT="0" distB="0" distL="114300" distR="114300" simplePos="0" relativeHeight="251673600" behindDoc="0" locked="0" layoutInCell="1" allowOverlap="1" wp14:anchorId="43A20EED" wp14:editId="23C5CCFB">
                <wp:simplePos x="0" y="0"/>
                <wp:positionH relativeFrom="margin">
                  <wp:posOffset>5052060</wp:posOffset>
                </wp:positionH>
                <wp:positionV relativeFrom="paragraph">
                  <wp:posOffset>-189230</wp:posOffset>
                </wp:positionV>
                <wp:extent cx="1031756" cy="304800"/>
                <wp:effectExtent l="0" t="0" r="16510" b="19050"/>
                <wp:wrapNone/>
                <wp:docPr id="1150222393" name="文字方塊 1150222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756" cy="304800"/>
                        </a:xfrm>
                        <a:prstGeom prst="rect">
                          <a:avLst/>
                        </a:prstGeom>
                        <a:solidFill>
                          <a:srgbClr val="FFFFFF"/>
                        </a:solidFill>
                        <a:ln w="9525">
                          <a:solidFill>
                            <a:srgbClr val="000000"/>
                          </a:solidFill>
                          <a:miter lim="800000"/>
                          <a:headEnd/>
                          <a:tailEnd/>
                        </a:ln>
                      </wps:spPr>
                      <wps:txbx>
                        <w:txbxContent>
                          <w:p w14:paraId="343992A4" w14:textId="77777777" w:rsidR="00237B4A" w:rsidRPr="004637FA" w:rsidRDefault="00237B4A" w:rsidP="00447DB2">
                            <w:pPr>
                              <w:rPr>
                                <w:rFonts w:ascii="Times New Roman" w:eastAsia="標楷體" w:hAnsi="Times New Roman" w:cs="Times New Roman"/>
                              </w:rPr>
                            </w:pPr>
                            <w:r w:rsidRPr="004637FA">
                              <w:rPr>
                                <w:rFonts w:ascii="Times New Roman" w:eastAsia="標楷體" w:hAnsi="Times New Roman" w:cs="Times New Roman"/>
                              </w:rPr>
                              <w:t>Appendix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A20EED" id="文字方塊 1150222393" o:spid="_x0000_s1029" type="#_x0000_t202" style="position:absolute;margin-left:397.8pt;margin-top:-14.9pt;width:81.25pt;height:24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">
                <v:textbox>
                  <w:txbxContent>
                    <w:p w14:paraId="343992A4" w14:textId="77777777" w:rsidR="00237B4A" w:rsidRPr="004637FA" w:rsidRDefault="00237B4A" w:rsidP="00447DB2">
                      <w:pPr>
                        <w:rPr>
                          <w:rFonts w:ascii="Times New Roman" w:eastAsia="標楷體" w:hAnsi="Times New Roman" w:cs="Times New Roman"/>
                        </w:rPr>
                      </w:pPr>
                      <w:r w:rsidRPr="004637FA">
                        <w:rPr>
                          <w:rFonts w:ascii="Times New Roman" w:eastAsia="標楷體" w:hAnsi="Times New Roman" w:cs="Times New Roman"/>
                        </w:rPr>
                        <w:t>Appendix 2</w:t>
                      </w:r>
                    </w:p>
                  </w:txbxContent>
                </v:textbox>
                <w10:wrap anchorx="margin"/>
              </v:shape>
            </w:pict>
          </mc:Fallback>
        </mc:AlternateConten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154"/>
        <w:gridCol w:w="2168"/>
        <w:gridCol w:w="4306"/>
      </w:tblGrid>
      <w:tr w:rsidR="00810A19" w:rsidRPr="00237B4A" w14:paraId="3CAF2CCD" w14:textId="77777777" w:rsidTr="00237B4A">
        <w:trPr>
          <w:trHeight w:val="328"/>
        </w:trPr>
        <w:tc>
          <w:tcPr>
            <w:tcW w:w="1638" w:type="pct"/>
            <w:vMerge w:val="restart"/>
            <w:shd w:val="clear" w:color="auto" w:fill="auto"/>
            <w:noWrap/>
            <w:vAlign w:val="center"/>
            <w:hideMark/>
          </w:tcPr>
          <w:p w14:paraId="22EE5BE5" w14:textId="0CCC5763" w:rsidR="00810A19" w:rsidRPr="00237B4A" w:rsidRDefault="00CE072E" w:rsidP="005874B2">
            <w:pPr>
              <w:widowControl/>
              <w:spacing w:line="240" w:lineRule="exact"/>
              <w:jc w:val="center"/>
              <w:rPr>
                <w:rFonts w:ascii="Times New Roman" w:eastAsia="標楷體" w:hAnsi="Times New Roman" w:cs="Times New Roman"/>
                <w:b/>
                <w:bCs/>
                <w:color w:val="000000" w:themeColor="text1"/>
                <w:kern w:val="0"/>
                <w:szCs w:val="24"/>
              </w:rPr>
            </w:pPr>
            <w:r w:rsidRPr="00237B4A">
              <w:rPr>
                <w:rFonts w:ascii="Times New Roman" w:eastAsia="標楷體" w:hAnsi="Times New Roman" w:cs="Times New Roman"/>
                <w:noProof/>
                <w:color w:val="FF0000"/>
                <w:szCs w:val="24"/>
              </w:rPr>
              <mc:AlternateContent>
                <mc:Choice Requires="wps">
                  <w:drawing>
                    <wp:anchor distT="0" distB="0" distL="114300" distR="114300" simplePos="0" relativeHeight="251659264" behindDoc="0" locked="0" layoutInCell="1" allowOverlap="1" wp14:anchorId="2DAB3BAE" wp14:editId="7CDB89D4">
                      <wp:simplePos x="0" y="0"/>
                      <wp:positionH relativeFrom="margin">
                        <wp:posOffset>-26670</wp:posOffset>
                      </wp:positionH>
                      <wp:positionV relativeFrom="paragraph">
                        <wp:posOffset>-9138285</wp:posOffset>
                      </wp:positionV>
                      <wp:extent cx="700405" cy="304800"/>
                      <wp:effectExtent l="0" t="0" r="23495" b="19050"/>
                      <wp:wrapNone/>
                      <wp:docPr id="3" name="文字方塊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405" cy="304800"/>
                              </a:xfrm>
                              <a:prstGeom prst="rect">
                                <a:avLst/>
                              </a:prstGeom>
                              <a:solidFill>
                                <a:srgbClr val="FFFFFF"/>
                              </a:solidFill>
                              <a:ln w="9525">
                                <a:solidFill>
                                  <a:srgbClr val="000000"/>
                                </a:solidFill>
                                <a:miter lim="800000"/>
                                <a:headEnd/>
                                <a:tailEnd/>
                              </a:ln>
                            </wps:spPr>
                            <wps:txbx>
                              <w:txbxContent>
                                <w:p w14:paraId="7CF2147A" w14:textId="77777777" w:rsidR="00237B4A" w:rsidRPr="00B52BBA" w:rsidRDefault="00237B4A" w:rsidP="002F36C6">
                                  <w:pPr>
                                    <w:rPr>
                                      <w:rFonts w:ascii="標楷體" w:eastAsia="標楷體" w:hAnsi="標楷體"/>
                                    </w:rPr>
                                  </w:pPr>
                                  <w:r w:rsidRPr="00B52BBA">
                                    <w:rPr>
                                      <w:rFonts w:ascii="標楷體" w:eastAsia="標楷體" w:hAnsi="標楷體" w:hint="eastAsia"/>
                                    </w:rPr>
                                    <w:t>附表</w:t>
                                  </w:r>
                                  <w:r>
                                    <w:rPr>
                                      <w:rFonts w:ascii="標楷體" w:eastAsia="標楷體" w:hAnsi="標楷體" w:hint="eastAsia"/>
                                    </w:rPr>
                                    <w:t>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B3BAE" id="文字方塊 3" o:spid="_x0000_s1030" type="#_x0000_t202" style="position:absolute;left:0;text-align:left;margin-left:-2.1pt;margin-top:-719.55pt;width:55.15pt;height:2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">
                      <v:textbox>
                        <w:txbxContent>
                          <w:p w14:paraId="7CF2147A" w14:textId="77777777" w:rsidR="00237B4A" w:rsidRPr="00B52BBA" w:rsidRDefault="00237B4A" w:rsidP="002F36C6">
                            <w:pPr>
                              <w:rPr>
                                <w:rFonts w:ascii="標楷體" w:eastAsia="標楷體" w:hAnsi="標楷體"/>
                              </w:rPr>
                            </w:pPr>
                            <w:r w:rsidRPr="00B52BBA">
                              <w:rPr>
                                <w:rFonts w:ascii="標楷體" w:eastAsia="標楷體" w:hAnsi="標楷體" w:hint="eastAsia"/>
                              </w:rPr>
                              <w:t>附表</w:t>
                            </w:r>
                            <w:r>
                              <w:rPr>
                                <w:rFonts w:ascii="標楷體" w:eastAsia="標楷體" w:hAnsi="標楷體" w:hint="eastAsia"/>
                              </w:rPr>
                              <w:t>二</w:t>
                            </w:r>
                          </w:p>
                        </w:txbxContent>
                      </v:textbox>
                      <w10:wrap anchorx="margin"/>
                    </v:shape>
                  </w:pict>
                </mc:Fallback>
              </mc:AlternateContent>
            </w:r>
            <w:r w:rsidR="004637FA" w:rsidRPr="00237B4A">
              <w:rPr>
                <w:rFonts w:ascii="Times New Roman" w:eastAsia="標楷體" w:hAnsi="Times New Roman" w:cs="Times New Roman" w:hint="eastAsia"/>
                <w:b/>
                <w:bCs/>
                <w:color w:val="000000" w:themeColor="text1"/>
                <w:kern w:val="0"/>
                <w:szCs w:val="24"/>
              </w:rPr>
              <w:t xml:space="preserve"> Equipment</w:t>
            </w:r>
          </w:p>
        </w:tc>
        <w:tc>
          <w:tcPr>
            <w:tcW w:w="1126" w:type="pct"/>
            <w:vMerge w:val="restart"/>
            <w:shd w:val="clear" w:color="auto" w:fill="auto"/>
            <w:noWrap/>
            <w:vAlign w:val="center"/>
            <w:hideMark/>
          </w:tcPr>
          <w:p w14:paraId="2D48219B" w14:textId="4865343C" w:rsidR="00810A19" w:rsidRPr="00237B4A" w:rsidRDefault="005874B2" w:rsidP="005874B2">
            <w:pPr>
              <w:widowControl/>
              <w:spacing w:line="240" w:lineRule="exact"/>
              <w:jc w:val="center"/>
              <w:rPr>
                <w:rFonts w:ascii="Times New Roman" w:eastAsia="標楷體" w:hAnsi="Times New Roman" w:cs="Times New Roman"/>
                <w:b/>
                <w:bCs/>
                <w:color w:val="000000" w:themeColor="text1"/>
                <w:kern w:val="0"/>
                <w:szCs w:val="24"/>
              </w:rPr>
            </w:pPr>
            <w:r w:rsidRPr="00237B4A">
              <w:rPr>
                <w:rFonts w:ascii="Times New Roman" w:eastAsia="標楷體" w:hAnsi="Times New Roman" w:cs="Times New Roman" w:hint="eastAsia"/>
                <w:b/>
                <w:bCs/>
                <w:color w:val="000000" w:themeColor="text1"/>
                <w:kern w:val="0"/>
                <w:szCs w:val="24"/>
              </w:rPr>
              <w:t>Service Tme</w:t>
            </w:r>
          </w:p>
        </w:tc>
        <w:tc>
          <w:tcPr>
            <w:tcW w:w="2236" w:type="pct"/>
          </w:tcPr>
          <w:p w14:paraId="433E00BD" w14:textId="7F476670" w:rsidR="00810A19" w:rsidRPr="00237B4A" w:rsidRDefault="005874B2" w:rsidP="005874B2">
            <w:pPr>
              <w:widowControl/>
              <w:spacing w:line="240" w:lineRule="exact"/>
              <w:jc w:val="center"/>
              <w:rPr>
                <w:rFonts w:ascii="Times New Roman" w:eastAsia="標楷體" w:hAnsi="Times New Roman" w:cs="Times New Roman"/>
                <w:b/>
                <w:bCs/>
                <w:color w:val="000000" w:themeColor="text1"/>
                <w:kern w:val="0"/>
                <w:szCs w:val="24"/>
              </w:rPr>
            </w:pPr>
            <w:r w:rsidRPr="00237B4A">
              <w:rPr>
                <w:rFonts w:ascii="Times New Roman" w:eastAsia="標楷體" w:hAnsi="Times New Roman" w:cs="Times New Roman" w:hint="eastAsia"/>
                <w:b/>
                <w:bCs/>
                <w:color w:val="000000" w:themeColor="text1"/>
                <w:kern w:val="0"/>
                <w:szCs w:val="24"/>
              </w:rPr>
              <w:t>Standards</w:t>
            </w:r>
          </w:p>
        </w:tc>
      </w:tr>
      <w:tr w:rsidR="00810A19" w:rsidRPr="00237B4A" w14:paraId="10C280AD" w14:textId="77777777" w:rsidTr="00237B4A">
        <w:trPr>
          <w:trHeight w:val="328"/>
        </w:trPr>
        <w:tc>
          <w:tcPr>
            <w:tcW w:w="1638" w:type="pct"/>
            <w:vMerge/>
            <w:vAlign w:val="center"/>
            <w:hideMark/>
          </w:tcPr>
          <w:p w14:paraId="27567BA8" w14:textId="77777777" w:rsidR="00810A19" w:rsidRPr="00237B4A" w:rsidRDefault="00810A19" w:rsidP="005874B2">
            <w:pPr>
              <w:widowControl/>
              <w:spacing w:line="240" w:lineRule="exact"/>
              <w:rPr>
                <w:rFonts w:ascii="Times New Roman" w:eastAsia="標楷體" w:hAnsi="Times New Roman" w:cs="Times New Roman"/>
                <w:b/>
                <w:bCs/>
                <w:color w:val="000000" w:themeColor="text1"/>
                <w:kern w:val="0"/>
                <w:szCs w:val="24"/>
              </w:rPr>
            </w:pPr>
          </w:p>
        </w:tc>
        <w:tc>
          <w:tcPr>
            <w:tcW w:w="1126" w:type="pct"/>
            <w:vMerge/>
            <w:vAlign w:val="center"/>
            <w:hideMark/>
          </w:tcPr>
          <w:p w14:paraId="3BD2A4F0" w14:textId="77777777" w:rsidR="00810A19" w:rsidRPr="00237B4A" w:rsidRDefault="00810A19" w:rsidP="005874B2">
            <w:pPr>
              <w:widowControl/>
              <w:spacing w:line="240" w:lineRule="exact"/>
              <w:rPr>
                <w:rFonts w:ascii="Times New Roman" w:eastAsia="標楷體" w:hAnsi="Times New Roman" w:cs="Times New Roman"/>
                <w:b/>
                <w:bCs/>
                <w:color w:val="000000" w:themeColor="text1"/>
                <w:kern w:val="0"/>
                <w:szCs w:val="24"/>
              </w:rPr>
            </w:pPr>
          </w:p>
        </w:tc>
        <w:tc>
          <w:tcPr>
            <w:tcW w:w="2236" w:type="pct"/>
          </w:tcPr>
          <w:p w14:paraId="1B0E5AEA" w14:textId="4C35976B" w:rsidR="00810A19" w:rsidRPr="00237B4A" w:rsidRDefault="00810A19" w:rsidP="005874B2">
            <w:pPr>
              <w:widowControl/>
              <w:spacing w:line="240" w:lineRule="exact"/>
              <w:jc w:val="center"/>
              <w:rPr>
                <w:rFonts w:ascii="Times New Roman" w:eastAsia="標楷體" w:hAnsi="Times New Roman" w:cs="Times New Roman"/>
                <w:b/>
                <w:bCs/>
                <w:color w:val="000000" w:themeColor="text1"/>
                <w:kern w:val="0"/>
                <w:szCs w:val="24"/>
              </w:rPr>
            </w:pPr>
            <w:r w:rsidRPr="00237B4A">
              <w:rPr>
                <w:rFonts w:ascii="Times New Roman" w:eastAsia="標楷體" w:hAnsi="Times New Roman" w:cs="Times New Roman"/>
                <w:b/>
                <w:bCs/>
                <w:color w:val="000000" w:themeColor="text1"/>
                <w:kern w:val="0"/>
                <w:szCs w:val="24"/>
              </w:rPr>
              <w:t>(</w:t>
            </w:r>
            <w:r w:rsidR="00DD48D1">
              <w:rPr>
                <w:rFonts w:ascii="Times New Roman" w:eastAsia="標楷體" w:hAnsi="Times New Roman" w:cs="Times New Roman"/>
                <w:b/>
                <w:bCs/>
                <w:color w:val="000000" w:themeColor="text1"/>
                <w:kern w:val="0"/>
                <w:szCs w:val="24"/>
              </w:rPr>
              <w:t>TWD</w:t>
            </w:r>
            <w:r w:rsidR="005874B2" w:rsidRPr="00237B4A">
              <w:rPr>
                <w:rFonts w:ascii="Times New Roman" w:eastAsia="標楷體" w:hAnsi="Times New Roman" w:cs="Times New Roman" w:hint="eastAsia"/>
                <w:b/>
                <w:bCs/>
                <w:color w:val="000000" w:themeColor="text1"/>
                <w:kern w:val="0"/>
                <w:szCs w:val="24"/>
              </w:rPr>
              <w:t>, tax included</w:t>
            </w:r>
            <w:r w:rsidRPr="00237B4A">
              <w:rPr>
                <w:rFonts w:ascii="Times New Roman" w:eastAsia="標楷體" w:hAnsi="Times New Roman" w:cs="Times New Roman"/>
                <w:b/>
                <w:bCs/>
                <w:color w:val="000000" w:themeColor="text1"/>
                <w:kern w:val="0"/>
                <w:szCs w:val="24"/>
              </w:rPr>
              <w:t>)</w:t>
            </w:r>
          </w:p>
        </w:tc>
      </w:tr>
      <w:tr w:rsidR="00810A19" w:rsidRPr="00237B4A" w14:paraId="3FB5581E" w14:textId="77777777" w:rsidTr="00237B4A">
        <w:trPr>
          <w:trHeight w:val="387"/>
        </w:trPr>
        <w:tc>
          <w:tcPr>
            <w:tcW w:w="1638" w:type="pct"/>
            <w:shd w:val="clear" w:color="auto" w:fill="auto"/>
            <w:vAlign w:val="center"/>
            <w:hideMark/>
          </w:tcPr>
          <w:p w14:paraId="10CF3322" w14:textId="77777777" w:rsidR="00810A19" w:rsidRPr="00237B4A" w:rsidRDefault="00810A19" w:rsidP="005874B2">
            <w:pPr>
              <w:widowControl/>
              <w:spacing w:line="240" w:lineRule="exact"/>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SEM</w:t>
            </w:r>
          </w:p>
        </w:tc>
        <w:tc>
          <w:tcPr>
            <w:tcW w:w="1126" w:type="pct"/>
            <w:shd w:val="clear" w:color="auto" w:fill="auto"/>
            <w:noWrap/>
            <w:vAlign w:val="center"/>
            <w:hideMark/>
          </w:tcPr>
          <w:p w14:paraId="77E9615C" w14:textId="1D77B52A" w:rsidR="00810A19" w:rsidRPr="00237B4A" w:rsidRDefault="004637FA" w:rsidP="005874B2">
            <w:pPr>
              <w:widowControl/>
              <w:spacing w:line="240" w:lineRule="exact"/>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2~3 Days</w:t>
            </w:r>
          </w:p>
        </w:tc>
        <w:tc>
          <w:tcPr>
            <w:tcW w:w="2236" w:type="pct"/>
            <w:vAlign w:val="center"/>
          </w:tcPr>
          <w:p w14:paraId="4F490799" w14:textId="7C46FE09" w:rsidR="00810A19" w:rsidRPr="00237B4A" w:rsidRDefault="005874B2" w:rsidP="005874B2">
            <w:pPr>
              <w:widowControl/>
              <w:spacing w:line="240" w:lineRule="exact"/>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hint="eastAsia"/>
                <w:b/>
                <w:bCs/>
                <w:color w:val="000000" w:themeColor="text1"/>
                <w:kern w:val="0"/>
                <w:szCs w:val="24"/>
              </w:rPr>
              <w:t>NT$</w:t>
            </w:r>
            <w:r w:rsidRPr="00237B4A">
              <w:rPr>
                <w:rFonts w:ascii="Times New Roman" w:eastAsia="標楷體" w:hAnsi="Times New Roman" w:cs="Times New Roman"/>
                <w:color w:val="000000" w:themeColor="text1"/>
                <w:kern w:val="0"/>
                <w:szCs w:val="24"/>
              </w:rPr>
              <w:t>1</w:t>
            </w:r>
            <w:r w:rsidR="00DD48D1">
              <w:rPr>
                <w:rFonts w:ascii="Times New Roman" w:eastAsia="標楷體" w:hAnsi="Times New Roman" w:cs="Times New Roman"/>
                <w:color w:val="000000" w:themeColor="text1"/>
                <w:kern w:val="0"/>
                <w:szCs w:val="24"/>
              </w:rPr>
              <w:t>,</w:t>
            </w:r>
            <w:r w:rsidRPr="00237B4A">
              <w:rPr>
                <w:rFonts w:ascii="Times New Roman" w:eastAsia="標楷體" w:hAnsi="Times New Roman" w:cs="Times New Roman" w:hint="eastAsia"/>
                <w:color w:val="000000" w:themeColor="text1"/>
                <w:kern w:val="0"/>
                <w:szCs w:val="24"/>
              </w:rPr>
              <w:t>050</w:t>
            </w:r>
            <w:r w:rsidRPr="00237B4A">
              <w:rPr>
                <w:rFonts w:ascii="Times New Roman" w:eastAsia="標楷體" w:hAnsi="Times New Roman" w:cs="Times New Roman"/>
                <w:color w:val="000000" w:themeColor="text1"/>
                <w:kern w:val="0"/>
                <w:szCs w:val="24"/>
              </w:rPr>
              <w:t>/hr</w:t>
            </w:r>
          </w:p>
        </w:tc>
      </w:tr>
      <w:tr w:rsidR="00810A19" w:rsidRPr="00237B4A" w14:paraId="32C5FCEA" w14:textId="77777777" w:rsidTr="00237B4A">
        <w:trPr>
          <w:trHeight w:val="387"/>
        </w:trPr>
        <w:tc>
          <w:tcPr>
            <w:tcW w:w="1638" w:type="pct"/>
            <w:shd w:val="clear" w:color="auto" w:fill="auto"/>
            <w:vAlign w:val="center"/>
            <w:hideMark/>
          </w:tcPr>
          <w:p w14:paraId="2B024114" w14:textId="77777777" w:rsidR="00810A19" w:rsidRPr="00237B4A" w:rsidRDefault="00810A19" w:rsidP="005874B2">
            <w:pPr>
              <w:widowControl/>
              <w:spacing w:line="240" w:lineRule="exact"/>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FE-SEM</w:t>
            </w:r>
          </w:p>
        </w:tc>
        <w:tc>
          <w:tcPr>
            <w:tcW w:w="1126" w:type="pct"/>
            <w:shd w:val="clear" w:color="auto" w:fill="auto"/>
            <w:noWrap/>
            <w:vAlign w:val="center"/>
            <w:hideMark/>
          </w:tcPr>
          <w:p w14:paraId="10876F5D" w14:textId="5501D732" w:rsidR="00810A19" w:rsidRPr="00237B4A" w:rsidRDefault="004637FA" w:rsidP="005874B2">
            <w:pPr>
              <w:widowControl/>
              <w:spacing w:line="240" w:lineRule="exact"/>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2~3 Days</w:t>
            </w:r>
          </w:p>
        </w:tc>
        <w:tc>
          <w:tcPr>
            <w:tcW w:w="2236" w:type="pct"/>
            <w:vAlign w:val="center"/>
          </w:tcPr>
          <w:p w14:paraId="36C8071F" w14:textId="4A8C9E1F" w:rsidR="00810A19" w:rsidRPr="00237B4A" w:rsidRDefault="005874B2" w:rsidP="005874B2">
            <w:pPr>
              <w:widowControl/>
              <w:spacing w:line="240" w:lineRule="exact"/>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hint="eastAsia"/>
                <w:b/>
                <w:bCs/>
                <w:color w:val="000000" w:themeColor="text1"/>
                <w:kern w:val="0"/>
                <w:szCs w:val="24"/>
              </w:rPr>
              <w:t>NT$</w:t>
            </w:r>
            <w:r w:rsidRPr="00237B4A">
              <w:rPr>
                <w:rFonts w:ascii="Times New Roman" w:eastAsia="標楷體" w:hAnsi="Times New Roman" w:cs="Times New Roman" w:hint="eastAsia"/>
                <w:color w:val="000000" w:themeColor="text1"/>
                <w:kern w:val="0"/>
                <w:szCs w:val="24"/>
              </w:rPr>
              <w:t>2</w:t>
            </w:r>
            <w:r w:rsidR="00DD48D1">
              <w:rPr>
                <w:rFonts w:ascii="Times New Roman" w:eastAsia="標楷體" w:hAnsi="Times New Roman" w:cs="Times New Roman"/>
                <w:color w:val="000000" w:themeColor="text1"/>
                <w:kern w:val="0"/>
                <w:szCs w:val="24"/>
              </w:rPr>
              <w:t>,</w:t>
            </w:r>
            <w:r w:rsidRPr="00237B4A">
              <w:rPr>
                <w:rFonts w:ascii="Times New Roman" w:eastAsia="標楷體" w:hAnsi="Times New Roman" w:cs="Times New Roman" w:hint="eastAsia"/>
                <w:color w:val="000000" w:themeColor="text1"/>
                <w:kern w:val="0"/>
                <w:szCs w:val="24"/>
              </w:rPr>
              <w:t>100</w:t>
            </w:r>
            <w:r w:rsidRPr="00237B4A">
              <w:rPr>
                <w:rFonts w:ascii="Times New Roman" w:eastAsia="標楷體" w:hAnsi="Times New Roman" w:cs="Times New Roman"/>
                <w:color w:val="000000" w:themeColor="text1"/>
                <w:kern w:val="0"/>
                <w:szCs w:val="24"/>
              </w:rPr>
              <w:t>/hr</w:t>
            </w:r>
          </w:p>
        </w:tc>
      </w:tr>
      <w:tr w:rsidR="00810A19" w:rsidRPr="00237B4A" w14:paraId="73C1D2D9" w14:textId="77777777" w:rsidTr="00237B4A">
        <w:trPr>
          <w:trHeight w:val="387"/>
        </w:trPr>
        <w:tc>
          <w:tcPr>
            <w:tcW w:w="1638" w:type="pct"/>
            <w:shd w:val="clear" w:color="auto" w:fill="auto"/>
            <w:vAlign w:val="center"/>
            <w:hideMark/>
          </w:tcPr>
          <w:p w14:paraId="70846FE0" w14:textId="77777777" w:rsidR="00810A19" w:rsidRPr="00237B4A" w:rsidRDefault="00810A19" w:rsidP="005874B2">
            <w:pPr>
              <w:widowControl/>
              <w:spacing w:line="240" w:lineRule="exact"/>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EDX</w:t>
            </w:r>
          </w:p>
        </w:tc>
        <w:tc>
          <w:tcPr>
            <w:tcW w:w="1126" w:type="pct"/>
            <w:shd w:val="clear" w:color="auto" w:fill="auto"/>
            <w:noWrap/>
            <w:vAlign w:val="center"/>
            <w:hideMark/>
          </w:tcPr>
          <w:p w14:paraId="23C4E089" w14:textId="7B5A0BC3" w:rsidR="00810A19" w:rsidRPr="00237B4A" w:rsidRDefault="004637FA" w:rsidP="005874B2">
            <w:pPr>
              <w:widowControl/>
              <w:spacing w:line="240" w:lineRule="exact"/>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2~3 Days</w:t>
            </w:r>
          </w:p>
        </w:tc>
        <w:tc>
          <w:tcPr>
            <w:tcW w:w="2236" w:type="pct"/>
            <w:vAlign w:val="center"/>
          </w:tcPr>
          <w:p w14:paraId="52E69A7F" w14:textId="3356973A" w:rsidR="00810A19" w:rsidRPr="00237B4A" w:rsidRDefault="005874B2" w:rsidP="005874B2">
            <w:pPr>
              <w:widowControl/>
              <w:spacing w:line="240" w:lineRule="exact"/>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hint="eastAsia"/>
                <w:b/>
                <w:bCs/>
                <w:color w:val="000000" w:themeColor="text1"/>
                <w:kern w:val="0"/>
                <w:szCs w:val="24"/>
              </w:rPr>
              <w:t>NT$</w:t>
            </w:r>
            <w:r w:rsidRPr="00237B4A">
              <w:rPr>
                <w:rFonts w:ascii="Times New Roman" w:eastAsia="標楷體" w:hAnsi="Times New Roman" w:cs="Times New Roman"/>
                <w:color w:val="000000" w:themeColor="text1"/>
                <w:kern w:val="0"/>
                <w:szCs w:val="24"/>
              </w:rPr>
              <w:t>1</w:t>
            </w:r>
            <w:r w:rsidR="00DD48D1">
              <w:rPr>
                <w:rFonts w:ascii="Times New Roman" w:eastAsia="標楷體" w:hAnsi="Times New Roman" w:cs="Times New Roman"/>
                <w:color w:val="000000" w:themeColor="text1"/>
                <w:kern w:val="0"/>
                <w:szCs w:val="24"/>
              </w:rPr>
              <w:t>,</w:t>
            </w:r>
            <w:r w:rsidRPr="00237B4A">
              <w:rPr>
                <w:rFonts w:ascii="Times New Roman" w:eastAsia="標楷體" w:hAnsi="Times New Roman" w:cs="Times New Roman" w:hint="eastAsia"/>
                <w:color w:val="000000" w:themeColor="text1"/>
                <w:kern w:val="0"/>
                <w:szCs w:val="24"/>
              </w:rPr>
              <w:t>050</w:t>
            </w:r>
            <w:r w:rsidRPr="00237B4A">
              <w:rPr>
                <w:rFonts w:ascii="Times New Roman" w:eastAsia="標楷體" w:hAnsi="Times New Roman" w:cs="Times New Roman"/>
                <w:color w:val="000000" w:themeColor="text1"/>
                <w:kern w:val="0"/>
                <w:szCs w:val="24"/>
              </w:rPr>
              <w:t>/hr</w:t>
            </w:r>
          </w:p>
        </w:tc>
      </w:tr>
      <w:tr w:rsidR="00810A19" w:rsidRPr="00237B4A" w14:paraId="14F89F07" w14:textId="77777777" w:rsidTr="00237B4A">
        <w:trPr>
          <w:trHeight w:val="387"/>
        </w:trPr>
        <w:tc>
          <w:tcPr>
            <w:tcW w:w="1638" w:type="pct"/>
            <w:shd w:val="clear" w:color="auto" w:fill="auto"/>
            <w:vAlign w:val="center"/>
            <w:hideMark/>
          </w:tcPr>
          <w:p w14:paraId="6DC2D16E" w14:textId="77777777" w:rsidR="00810A19" w:rsidRPr="00237B4A" w:rsidRDefault="00810A19" w:rsidP="005874B2">
            <w:pPr>
              <w:widowControl/>
              <w:spacing w:line="240" w:lineRule="exact"/>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XRD</w:t>
            </w:r>
          </w:p>
        </w:tc>
        <w:tc>
          <w:tcPr>
            <w:tcW w:w="1126" w:type="pct"/>
            <w:shd w:val="clear" w:color="auto" w:fill="auto"/>
            <w:noWrap/>
            <w:vAlign w:val="center"/>
            <w:hideMark/>
          </w:tcPr>
          <w:p w14:paraId="65E959E0" w14:textId="4692F0FB" w:rsidR="00810A19" w:rsidRPr="00237B4A" w:rsidRDefault="004637FA" w:rsidP="005874B2">
            <w:pPr>
              <w:widowControl/>
              <w:spacing w:line="240" w:lineRule="exact"/>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2~3 Days</w:t>
            </w:r>
          </w:p>
        </w:tc>
        <w:tc>
          <w:tcPr>
            <w:tcW w:w="2236" w:type="pct"/>
            <w:vAlign w:val="center"/>
          </w:tcPr>
          <w:p w14:paraId="4429DC63" w14:textId="1BF46AEF" w:rsidR="00810A19" w:rsidRPr="00237B4A" w:rsidRDefault="005874B2" w:rsidP="005874B2">
            <w:pPr>
              <w:widowControl/>
              <w:spacing w:line="240" w:lineRule="exact"/>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hint="eastAsia"/>
                <w:b/>
                <w:bCs/>
                <w:color w:val="000000" w:themeColor="text1"/>
                <w:kern w:val="0"/>
                <w:szCs w:val="24"/>
              </w:rPr>
              <w:t>NT$</w:t>
            </w:r>
            <w:r w:rsidRPr="00237B4A">
              <w:rPr>
                <w:rFonts w:ascii="Times New Roman" w:eastAsia="標楷體" w:hAnsi="Times New Roman" w:cs="Times New Roman"/>
                <w:color w:val="000000" w:themeColor="text1"/>
                <w:kern w:val="0"/>
                <w:szCs w:val="24"/>
              </w:rPr>
              <w:t>1</w:t>
            </w:r>
            <w:r w:rsidR="00DD48D1">
              <w:rPr>
                <w:rFonts w:ascii="Times New Roman" w:eastAsia="標楷體" w:hAnsi="Times New Roman" w:cs="Times New Roman"/>
                <w:color w:val="000000" w:themeColor="text1"/>
                <w:kern w:val="0"/>
                <w:szCs w:val="24"/>
              </w:rPr>
              <w:t>,</w:t>
            </w:r>
            <w:r w:rsidRPr="00237B4A">
              <w:rPr>
                <w:rFonts w:ascii="Times New Roman" w:eastAsia="標楷體" w:hAnsi="Times New Roman" w:cs="Times New Roman" w:hint="eastAsia"/>
                <w:color w:val="000000" w:themeColor="text1"/>
                <w:kern w:val="0"/>
                <w:szCs w:val="24"/>
              </w:rPr>
              <w:t>050</w:t>
            </w:r>
            <w:r w:rsidRPr="00237B4A">
              <w:rPr>
                <w:rFonts w:ascii="Times New Roman" w:eastAsia="標楷體" w:hAnsi="Times New Roman" w:cs="Times New Roman"/>
                <w:color w:val="000000" w:themeColor="text1"/>
                <w:kern w:val="0"/>
                <w:szCs w:val="24"/>
              </w:rPr>
              <w:t>/hr</w:t>
            </w:r>
          </w:p>
        </w:tc>
      </w:tr>
      <w:tr w:rsidR="00810A19" w:rsidRPr="00237B4A" w14:paraId="3720B7B2" w14:textId="77777777" w:rsidTr="00237B4A">
        <w:trPr>
          <w:trHeight w:val="387"/>
        </w:trPr>
        <w:tc>
          <w:tcPr>
            <w:tcW w:w="1638" w:type="pct"/>
            <w:shd w:val="clear" w:color="auto" w:fill="auto"/>
            <w:vAlign w:val="center"/>
            <w:hideMark/>
          </w:tcPr>
          <w:p w14:paraId="20F999F3" w14:textId="77777777" w:rsidR="00810A19" w:rsidRPr="00237B4A" w:rsidRDefault="00810A19" w:rsidP="005874B2">
            <w:pPr>
              <w:widowControl/>
              <w:spacing w:line="240" w:lineRule="exact"/>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TEM</w:t>
            </w:r>
          </w:p>
        </w:tc>
        <w:tc>
          <w:tcPr>
            <w:tcW w:w="1126" w:type="pct"/>
            <w:shd w:val="clear" w:color="auto" w:fill="auto"/>
            <w:noWrap/>
            <w:vAlign w:val="center"/>
            <w:hideMark/>
          </w:tcPr>
          <w:p w14:paraId="2293C0EB" w14:textId="41EC404B" w:rsidR="00810A19" w:rsidRPr="00237B4A" w:rsidRDefault="005874B2" w:rsidP="005874B2">
            <w:pPr>
              <w:widowControl/>
              <w:spacing w:line="240" w:lineRule="exact"/>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Two Weeks</w:t>
            </w:r>
          </w:p>
        </w:tc>
        <w:tc>
          <w:tcPr>
            <w:tcW w:w="2236" w:type="pct"/>
            <w:vAlign w:val="center"/>
          </w:tcPr>
          <w:p w14:paraId="195CAF58" w14:textId="0AB704A8" w:rsidR="00810A19" w:rsidRPr="00237B4A" w:rsidRDefault="005874B2" w:rsidP="005874B2">
            <w:pPr>
              <w:widowControl/>
              <w:spacing w:line="240" w:lineRule="exact"/>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hint="eastAsia"/>
                <w:color w:val="000000" w:themeColor="text1"/>
                <w:kern w:val="0"/>
                <w:szCs w:val="24"/>
              </w:rPr>
              <w:t>Hand-on</w:t>
            </w:r>
            <w:r w:rsidR="00810A19" w:rsidRPr="00237B4A">
              <w:rPr>
                <w:rFonts w:ascii="Times New Roman" w:eastAsia="標楷體" w:hAnsi="Times New Roman" w:cs="Times New Roman"/>
                <w:color w:val="000000" w:themeColor="text1"/>
                <w:kern w:val="0"/>
                <w:szCs w:val="24"/>
              </w:rPr>
              <w:t xml:space="preserve"> </w:t>
            </w:r>
            <w:r w:rsidRPr="00237B4A">
              <w:rPr>
                <w:rFonts w:ascii="Times New Roman" w:eastAsia="標楷體" w:hAnsi="Times New Roman" w:cs="Times New Roman" w:hint="eastAsia"/>
                <w:b/>
                <w:bCs/>
                <w:color w:val="000000" w:themeColor="text1"/>
                <w:kern w:val="0"/>
                <w:szCs w:val="24"/>
              </w:rPr>
              <w:t>NT$</w:t>
            </w:r>
            <w:r w:rsidR="00810A19" w:rsidRPr="00237B4A">
              <w:rPr>
                <w:rFonts w:ascii="Times New Roman" w:eastAsia="標楷體" w:hAnsi="Times New Roman" w:cs="Times New Roman"/>
                <w:color w:val="000000" w:themeColor="text1"/>
                <w:kern w:val="0"/>
                <w:szCs w:val="24"/>
              </w:rPr>
              <w:t>4</w:t>
            </w:r>
            <w:r w:rsidR="00DD48D1">
              <w:rPr>
                <w:rFonts w:ascii="Times New Roman" w:eastAsia="標楷體" w:hAnsi="Times New Roman" w:cs="Times New Roman"/>
                <w:color w:val="000000" w:themeColor="text1"/>
                <w:kern w:val="0"/>
                <w:szCs w:val="24"/>
              </w:rPr>
              <w:t>,</w:t>
            </w:r>
            <w:r w:rsidR="00810A19" w:rsidRPr="00237B4A">
              <w:rPr>
                <w:rFonts w:ascii="Times New Roman" w:eastAsia="標楷體" w:hAnsi="Times New Roman" w:cs="Times New Roman"/>
                <w:color w:val="000000" w:themeColor="text1"/>
                <w:kern w:val="0"/>
                <w:szCs w:val="24"/>
              </w:rPr>
              <w:t>20</w:t>
            </w:r>
            <w:r w:rsidRPr="00237B4A">
              <w:rPr>
                <w:rFonts w:ascii="Times New Roman" w:eastAsia="標楷體" w:hAnsi="Times New Roman" w:cs="Times New Roman" w:hint="eastAsia"/>
                <w:color w:val="000000" w:themeColor="text1"/>
                <w:kern w:val="0"/>
                <w:szCs w:val="24"/>
              </w:rPr>
              <w:t>0</w:t>
            </w:r>
            <w:r w:rsidR="00810A19" w:rsidRPr="00237B4A">
              <w:rPr>
                <w:rFonts w:ascii="Times New Roman" w:eastAsia="標楷體" w:hAnsi="Times New Roman" w:cs="Times New Roman"/>
                <w:color w:val="000000" w:themeColor="text1"/>
                <w:kern w:val="0"/>
                <w:szCs w:val="24"/>
              </w:rPr>
              <w:t>/hr</w:t>
            </w:r>
          </w:p>
          <w:p w14:paraId="13BF90BF" w14:textId="4D326602" w:rsidR="00810A19" w:rsidRPr="00237B4A" w:rsidRDefault="00810A19" w:rsidP="005874B2">
            <w:pPr>
              <w:widowControl/>
              <w:spacing w:line="240" w:lineRule="exact"/>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FF0000"/>
                <w:kern w:val="0"/>
                <w:szCs w:val="24"/>
              </w:rPr>
              <w:t xml:space="preserve"> (</w:t>
            </w:r>
            <w:r w:rsidR="005874B2" w:rsidRPr="00237B4A">
              <w:rPr>
                <w:rFonts w:ascii="Times New Roman" w:eastAsia="標楷體" w:hAnsi="Times New Roman" w:cs="Times New Roman" w:hint="eastAsia"/>
                <w:color w:val="FF0000"/>
                <w:kern w:val="0"/>
                <w:szCs w:val="24"/>
              </w:rPr>
              <w:t>3-hour blocks required each test</w:t>
            </w:r>
            <w:r w:rsidRPr="00237B4A">
              <w:rPr>
                <w:rFonts w:ascii="Times New Roman" w:eastAsia="標楷體" w:hAnsi="Times New Roman" w:cs="Times New Roman"/>
                <w:color w:val="FF0000"/>
                <w:kern w:val="0"/>
                <w:szCs w:val="24"/>
              </w:rPr>
              <w:t>)</w:t>
            </w:r>
          </w:p>
        </w:tc>
      </w:tr>
      <w:tr w:rsidR="00810A19" w:rsidRPr="00237B4A" w14:paraId="784CF092" w14:textId="77777777" w:rsidTr="00237B4A">
        <w:trPr>
          <w:trHeight w:val="387"/>
        </w:trPr>
        <w:tc>
          <w:tcPr>
            <w:tcW w:w="1638" w:type="pct"/>
            <w:shd w:val="clear" w:color="auto" w:fill="auto"/>
            <w:vAlign w:val="center"/>
            <w:hideMark/>
          </w:tcPr>
          <w:p w14:paraId="7D33E600" w14:textId="77777777" w:rsidR="00810A19" w:rsidRPr="00237B4A" w:rsidRDefault="00810A19" w:rsidP="005874B2">
            <w:pPr>
              <w:widowControl/>
              <w:spacing w:line="240" w:lineRule="exact"/>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AFM</w:t>
            </w:r>
          </w:p>
        </w:tc>
        <w:tc>
          <w:tcPr>
            <w:tcW w:w="1126" w:type="pct"/>
            <w:shd w:val="clear" w:color="auto" w:fill="auto"/>
            <w:noWrap/>
            <w:vAlign w:val="center"/>
            <w:hideMark/>
          </w:tcPr>
          <w:p w14:paraId="4B0B92FF" w14:textId="706FEDC5" w:rsidR="00810A19" w:rsidRPr="00237B4A" w:rsidRDefault="004637FA" w:rsidP="005874B2">
            <w:pPr>
              <w:widowControl/>
              <w:spacing w:line="240" w:lineRule="exact"/>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2~3 Days</w:t>
            </w:r>
          </w:p>
        </w:tc>
        <w:tc>
          <w:tcPr>
            <w:tcW w:w="2236" w:type="pct"/>
            <w:vAlign w:val="center"/>
          </w:tcPr>
          <w:p w14:paraId="16132A5D" w14:textId="2A3A4C7E" w:rsidR="00810A19" w:rsidRPr="00237B4A" w:rsidRDefault="005874B2" w:rsidP="005874B2">
            <w:pPr>
              <w:widowControl/>
              <w:spacing w:line="240" w:lineRule="exact"/>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hint="eastAsia"/>
                <w:b/>
                <w:bCs/>
                <w:color w:val="000000" w:themeColor="text1"/>
                <w:kern w:val="0"/>
                <w:szCs w:val="24"/>
              </w:rPr>
              <w:t>NT$</w:t>
            </w:r>
            <w:r w:rsidRPr="00237B4A">
              <w:rPr>
                <w:rFonts w:ascii="Times New Roman" w:eastAsia="標楷體" w:hAnsi="Times New Roman" w:cs="Times New Roman"/>
                <w:color w:val="000000" w:themeColor="text1"/>
                <w:kern w:val="0"/>
                <w:szCs w:val="24"/>
              </w:rPr>
              <w:t>1</w:t>
            </w:r>
            <w:r w:rsidR="00DD48D1">
              <w:rPr>
                <w:rFonts w:ascii="Times New Roman" w:eastAsia="標楷體" w:hAnsi="Times New Roman" w:cs="Times New Roman"/>
                <w:color w:val="000000" w:themeColor="text1"/>
                <w:kern w:val="0"/>
                <w:szCs w:val="24"/>
              </w:rPr>
              <w:t>,</w:t>
            </w:r>
            <w:r w:rsidRPr="00237B4A">
              <w:rPr>
                <w:rFonts w:ascii="Times New Roman" w:eastAsia="標楷體" w:hAnsi="Times New Roman" w:cs="Times New Roman" w:hint="eastAsia"/>
                <w:color w:val="000000" w:themeColor="text1"/>
                <w:kern w:val="0"/>
                <w:szCs w:val="24"/>
              </w:rPr>
              <w:t>050</w:t>
            </w:r>
            <w:r w:rsidRPr="00237B4A">
              <w:rPr>
                <w:rFonts w:ascii="Times New Roman" w:eastAsia="標楷體" w:hAnsi="Times New Roman" w:cs="Times New Roman"/>
                <w:color w:val="000000" w:themeColor="text1"/>
                <w:kern w:val="0"/>
                <w:szCs w:val="24"/>
              </w:rPr>
              <w:t>/hr</w:t>
            </w:r>
          </w:p>
        </w:tc>
      </w:tr>
      <w:tr w:rsidR="00810A19" w:rsidRPr="00237B4A" w14:paraId="305EE202" w14:textId="77777777" w:rsidTr="00237B4A">
        <w:trPr>
          <w:trHeight w:val="387"/>
        </w:trPr>
        <w:tc>
          <w:tcPr>
            <w:tcW w:w="1638" w:type="pct"/>
            <w:shd w:val="clear" w:color="auto" w:fill="auto"/>
            <w:vAlign w:val="center"/>
            <w:hideMark/>
          </w:tcPr>
          <w:p w14:paraId="3AB6197C" w14:textId="77777777" w:rsidR="00810A19" w:rsidRPr="00237B4A" w:rsidRDefault="00810A19" w:rsidP="005874B2">
            <w:pPr>
              <w:widowControl/>
              <w:spacing w:line="240" w:lineRule="exact"/>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α-Step</w:t>
            </w:r>
          </w:p>
        </w:tc>
        <w:tc>
          <w:tcPr>
            <w:tcW w:w="1126" w:type="pct"/>
            <w:shd w:val="clear" w:color="auto" w:fill="auto"/>
            <w:noWrap/>
            <w:vAlign w:val="center"/>
            <w:hideMark/>
          </w:tcPr>
          <w:p w14:paraId="76FC7B0B" w14:textId="25C9432D" w:rsidR="00810A19" w:rsidRPr="00237B4A" w:rsidRDefault="005874B2" w:rsidP="005874B2">
            <w:pPr>
              <w:widowControl/>
              <w:spacing w:line="240" w:lineRule="exact"/>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1 Day</w:t>
            </w:r>
          </w:p>
        </w:tc>
        <w:tc>
          <w:tcPr>
            <w:tcW w:w="2236" w:type="pct"/>
            <w:vAlign w:val="center"/>
          </w:tcPr>
          <w:p w14:paraId="4F093C66" w14:textId="1DB5D3FC" w:rsidR="00810A19" w:rsidRPr="00237B4A" w:rsidRDefault="005874B2" w:rsidP="005874B2">
            <w:pPr>
              <w:widowControl/>
              <w:spacing w:line="240" w:lineRule="exact"/>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hint="eastAsia"/>
                <w:b/>
                <w:bCs/>
                <w:color w:val="000000" w:themeColor="text1"/>
                <w:kern w:val="0"/>
                <w:szCs w:val="24"/>
              </w:rPr>
              <w:t>NT$</w:t>
            </w:r>
            <w:r w:rsidR="00810A19" w:rsidRPr="00237B4A">
              <w:rPr>
                <w:rFonts w:ascii="Times New Roman" w:eastAsia="標楷體" w:hAnsi="Times New Roman" w:cs="Times New Roman"/>
                <w:color w:val="000000" w:themeColor="text1"/>
                <w:kern w:val="0"/>
                <w:szCs w:val="24"/>
              </w:rPr>
              <w:t>315</w:t>
            </w:r>
            <w:r w:rsidRPr="00237B4A">
              <w:rPr>
                <w:rFonts w:ascii="Times New Roman" w:eastAsia="標楷體" w:hAnsi="Times New Roman" w:cs="Times New Roman"/>
                <w:color w:val="000000" w:themeColor="text1"/>
                <w:kern w:val="0"/>
                <w:szCs w:val="24"/>
              </w:rPr>
              <w:t>/Test Case</w:t>
            </w:r>
          </w:p>
        </w:tc>
      </w:tr>
      <w:tr w:rsidR="00810A19" w:rsidRPr="00237B4A" w14:paraId="2302C731" w14:textId="77777777" w:rsidTr="00237B4A">
        <w:trPr>
          <w:trHeight w:val="387"/>
        </w:trPr>
        <w:tc>
          <w:tcPr>
            <w:tcW w:w="1638" w:type="pct"/>
            <w:shd w:val="clear" w:color="auto" w:fill="auto"/>
            <w:vAlign w:val="center"/>
            <w:hideMark/>
          </w:tcPr>
          <w:p w14:paraId="43112F1C" w14:textId="0A8A1A41" w:rsidR="00810A19" w:rsidRPr="00237B4A" w:rsidRDefault="004637FA" w:rsidP="005874B2">
            <w:pPr>
              <w:widowControl/>
              <w:spacing w:line="240" w:lineRule="exact"/>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hint="eastAsia"/>
                <w:color w:val="000000" w:themeColor="text1"/>
                <w:kern w:val="0"/>
                <w:szCs w:val="24"/>
              </w:rPr>
              <w:t>Nanoindentor</w:t>
            </w:r>
          </w:p>
        </w:tc>
        <w:tc>
          <w:tcPr>
            <w:tcW w:w="1126" w:type="pct"/>
            <w:shd w:val="clear" w:color="auto" w:fill="auto"/>
            <w:noWrap/>
            <w:vAlign w:val="center"/>
            <w:hideMark/>
          </w:tcPr>
          <w:p w14:paraId="05490A7C" w14:textId="03353FC6" w:rsidR="00810A19" w:rsidRPr="00237B4A" w:rsidRDefault="004637FA" w:rsidP="005874B2">
            <w:pPr>
              <w:widowControl/>
              <w:spacing w:line="240" w:lineRule="exact"/>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2~3 Days</w:t>
            </w:r>
          </w:p>
        </w:tc>
        <w:tc>
          <w:tcPr>
            <w:tcW w:w="2236" w:type="pct"/>
            <w:vAlign w:val="center"/>
          </w:tcPr>
          <w:p w14:paraId="5E23EB32" w14:textId="68786582" w:rsidR="00810A19" w:rsidRPr="00237B4A" w:rsidRDefault="005874B2" w:rsidP="005874B2">
            <w:pPr>
              <w:widowControl/>
              <w:spacing w:line="240" w:lineRule="exact"/>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Refer</w:t>
            </w:r>
            <w:r w:rsidRPr="00237B4A">
              <w:rPr>
                <w:rFonts w:ascii="Times New Roman" w:eastAsia="標楷體" w:hAnsi="Times New Roman" w:cs="Times New Roman" w:hint="eastAsia"/>
                <w:color w:val="000000" w:themeColor="text1"/>
                <w:kern w:val="0"/>
                <w:szCs w:val="24"/>
              </w:rPr>
              <w:t xml:space="preserve"> to Appendices 3 and 4</w:t>
            </w:r>
          </w:p>
        </w:tc>
      </w:tr>
      <w:tr w:rsidR="00810A19" w:rsidRPr="00237B4A" w14:paraId="5D82D537" w14:textId="77777777" w:rsidTr="00237B4A">
        <w:trPr>
          <w:trHeight w:val="387"/>
        </w:trPr>
        <w:tc>
          <w:tcPr>
            <w:tcW w:w="1638" w:type="pct"/>
            <w:shd w:val="clear" w:color="auto" w:fill="auto"/>
            <w:vAlign w:val="center"/>
            <w:hideMark/>
          </w:tcPr>
          <w:p w14:paraId="3CA0571A" w14:textId="19602A49" w:rsidR="00810A19" w:rsidRPr="00237B4A" w:rsidRDefault="004637FA" w:rsidP="005874B2">
            <w:pPr>
              <w:widowControl/>
              <w:spacing w:line="240" w:lineRule="exact"/>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hint="eastAsia"/>
                <w:color w:val="000000" w:themeColor="text1"/>
                <w:kern w:val="0"/>
                <w:szCs w:val="24"/>
              </w:rPr>
              <w:t>Scratch Tester</w:t>
            </w:r>
          </w:p>
        </w:tc>
        <w:tc>
          <w:tcPr>
            <w:tcW w:w="1126" w:type="pct"/>
            <w:shd w:val="clear" w:color="auto" w:fill="auto"/>
            <w:noWrap/>
            <w:vAlign w:val="center"/>
            <w:hideMark/>
          </w:tcPr>
          <w:p w14:paraId="6E3A520A" w14:textId="17069750" w:rsidR="00810A19" w:rsidRPr="00237B4A" w:rsidRDefault="004637FA" w:rsidP="005874B2">
            <w:pPr>
              <w:widowControl/>
              <w:spacing w:line="240" w:lineRule="exact"/>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2~3 Days</w:t>
            </w:r>
          </w:p>
        </w:tc>
        <w:tc>
          <w:tcPr>
            <w:tcW w:w="2236" w:type="pct"/>
            <w:vAlign w:val="center"/>
          </w:tcPr>
          <w:p w14:paraId="4E6A426B" w14:textId="6C67096B" w:rsidR="00810A19" w:rsidRPr="00237B4A" w:rsidRDefault="005874B2" w:rsidP="005874B2">
            <w:pPr>
              <w:widowControl/>
              <w:spacing w:line="240" w:lineRule="exact"/>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hint="eastAsia"/>
                <w:b/>
                <w:bCs/>
                <w:color w:val="000000" w:themeColor="text1"/>
                <w:kern w:val="0"/>
                <w:szCs w:val="24"/>
              </w:rPr>
              <w:t>NT$</w:t>
            </w:r>
            <w:r w:rsidR="00810A19" w:rsidRPr="00237B4A">
              <w:rPr>
                <w:rFonts w:ascii="Times New Roman" w:eastAsia="標楷體" w:hAnsi="Times New Roman" w:cs="Times New Roman"/>
                <w:color w:val="000000" w:themeColor="text1"/>
                <w:kern w:val="0"/>
                <w:szCs w:val="24"/>
              </w:rPr>
              <w:t>630/</w:t>
            </w:r>
            <w:r w:rsidRPr="00237B4A">
              <w:rPr>
                <w:rFonts w:ascii="Times New Roman" w:eastAsia="標楷體" w:hAnsi="Times New Roman" w:cs="Times New Roman" w:hint="eastAsia"/>
                <w:color w:val="000000" w:themeColor="text1"/>
                <w:kern w:val="0"/>
                <w:szCs w:val="24"/>
              </w:rPr>
              <w:t>Scratch</w:t>
            </w:r>
          </w:p>
        </w:tc>
      </w:tr>
      <w:tr w:rsidR="00810A19" w:rsidRPr="00237B4A" w14:paraId="09E67842" w14:textId="77777777" w:rsidTr="00237B4A">
        <w:trPr>
          <w:trHeight w:val="387"/>
        </w:trPr>
        <w:tc>
          <w:tcPr>
            <w:tcW w:w="1638" w:type="pct"/>
            <w:shd w:val="clear" w:color="auto" w:fill="auto"/>
            <w:vAlign w:val="center"/>
            <w:hideMark/>
          </w:tcPr>
          <w:p w14:paraId="7F3A90B8" w14:textId="36A1E714" w:rsidR="00810A19" w:rsidRPr="00237B4A" w:rsidRDefault="004637FA" w:rsidP="005874B2">
            <w:pPr>
              <w:widowControl/>
              <w:spacing w:line="240" w:lineRule="exact"/>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hint="eastAsia"/>
                <w:color w:val="000000" w:themeColor="text1"/>
                <w:kern w:val="0"/>
                <w:szCs w:val="24"/>
              </w:rPr>
              <w:t>Abrasion Tester</w:t>
            </w:r>
          </w:p>
        </w:tc>
        <w:tc>
          <w:tcPr>
            <w:tcW w:w="1126" w:type="pct"/>
            <w:shd w:val="clear" w:color="auto" w:fill="auto"/>
            <w:noWrap/>
            <w:vAlign w:val="center"/>
            <w:hideMark/>
          </w:tcPr>
          <w:p w14:paraId="04CED8B6" w14:textId="3C254DA9" w:rsidR="00810A19" w:rsidRPr="00237B4A" w:rsidRDefault="004637FA" w:rsidP="005874B2">
            <w:pPr>
              <w:widowControl/>
              <w:spacing w:line="240" w:lineRule="exact"/>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2~3 Days</w:t>
            </w:r>
          </w:p>
        </w:tc>
        <w:tc>
          <w:tcPr>
            <w:tcW w:w="2236" w:type="pct"/>
            <w:vAlign w:val="center"/>
          </w:tcPr>
          <w:p w14:paraId="0E5C66F5" w14:textId="19953EBD" w:rsidR="00810A19" w:rsidRPr="00237B4A" w:rsidRDefault="005874B2" w:rsidP="005874B2">
            <w:pPr>
              <w:widowControl/>
              <w:spacing w:line="240" w:lineRule="exact"/>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hint="eastAsia"/>
                <w:b/>
                <w:bCs/>
                <w:color w:val="000000" w:themeColor="text1"/>
                <w:kern w:val="0"/>
                <w:szCs w:val="24"/>
              </w:rPr>
              <w:t>NT$</w:t>
            </w:r>
            <w:r w:rsidRPr="00237B4A">
              <w:rPr>
                <w:rFonts w:ascii="Times New Roman" w:eastAsia="標楷體" w:hAnsi="Times New Roman" w:cs="Times New Roman"/>
                <w:color w:val="000000" w:themeColor="text1"/>
                <w:kern w:val="0"/>
                <w:szCs w:val="24"/>
              </w:rPr>
              <w:t>1</w:t>
            </w:r>
            <w:r w:rsidR="00DD48D1">
              <w:rPr>
                <w:rFonts w:ascii="Times New Roman" w:eastAsia="標楷體" w:hAnsi="Times New Roman" w:cs="Times New Roman"/>
                <w:color w:val="000000" w:themeColor="text1"/>
                <w:kern w:val="0"/>
                <w:szCs w:val="24"/>
              </w:rPr>
              <w:t>,</w:t>
            </w:r>
            <w:r w:rsidRPr="00237B4A">
              <w:rPr>
                <w:rFonts w:ascii="Times New Roman" w:eastAsia="標楷體" w:hAnsi="Times New Roman" w:cs="Times New Roman" w:hint="eastAsia"/>
                <w:color w:val="000000" w:themeColor="text1"/>
                <w:kern w:val="0"/>
                <w:szCs w:val="24"/>
              </w:rPr>
              <w:t>050</w:t>
            </w:r>
            <w:r w:rsidRPr="00237B4A">
              <w:rPr>
                <w:rFonts w:ascii="Times New Roman" w:eastAsia="標楷體" w:hAnsi="Times New Roman" w:cs="Times New Roman"/>
                <w:color w:val="000000" w:themeColor="text1"/>
                <w:kern w:val="0"/>
                <w:szCs w:val="24"/>
              </w:rPr>
              <w:t>/hr</w:t>
            </w:r>
          </w:p>
        </w:tc>
      </w:tr>
      <w:tr w:rsidR="00810A19" w:rsidRPr="00237B4A" w14:paraId="30F3A203" w14:textId="77777777" w:rsidTr="00237B4A">
        <w:trPr>
          <w:trHeight w:val="387"/>
        </w:trPr>
        <w:tc>
          <w:tcPr>
            <w:tcW w:w="1638" w:type="pct"/>
            <w:shd w:val="clear" w:color="auto" w:fill="auto"/>
            <w:vAlign w:val="center"/>
            <w:hideMark/>
          </w:tcPr>
          <w:p w14:paraId="69A038BE" w14:textId="77777777" w:rsidR="00810A19" w:rsidRPr="00237B4A" w:rsidRDefault="00810A19" w:rsidP="005874B2">
            <w:pPr>
              <w:widowControl/>
              <w:spacing w:line="240" w:lineRule="exact"/>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FTIR</w:t>
            </w:r>
          </w:p>
        </w:tc>
        <w:tc>
          <w:tcPr>
            <w:tcW w:w="1126" w:type="pct"/>
            <w:shd w:val="clear" w:color="auto" w:fill="auto"/>
            <w:noWrap/>
            <w:vAlign w:val="center"/>
            <w:hideMark/>
          </w:tcPr>
          <w:p w14:paraId="42ADB6C7" w14:textId="59C19216" w:rsidR="00810A19" w:rsidRPr="00237B4A" w:rsidRDefault="004637FA" w:rsidP="005874B2">
            <w:pPr>
              <w:widowControl/>
              <w:spacing w:line="240" w:lineRule="exact"/>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2~3 Days</w:t>
            </w:r>
          </w:p>
        </w:tc>
        <w:tc>
          <w:tcPr>
            <w:tcW w:w="2236" w:type="pct"/>
            <w:vAlign w:val="center"/>
          </w:tcPr>
          <w:p w14:paraId="1D49BD66" w14:textId="0D949EA6" w:rsidR="00810A19" w:rsidRPr="00237B4A" w:rsidRDefault="005874B2" w:rsidP="005874B2">
            <w:pPr>
              <w:widowControl/>
              <w:spacing w:line="240" w:lineRule="exact"/>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hint="eastAsia"/>
                <w:b/>
                <w:bCs/>
                <w:color w:val="000000" w:themeColor="text1"/>
                <w:kern w:val="0"/>
                <w:szCs w:val="24"/>
              </w:rPr>
              <w:t>NT$</w:t>
            </w:r>
            <w:r w:rsidRPr="00237B4A">
              <w:rPr>
                <w:rFonts w:ascii="Times New Roman" w:eastAsia="標楷體" w:hAnsi="Times New Roman" w:cs="Times New Roman"/>
                <w:color w:val="000000" w:themeColor="text1"/>
                <w:kern w:val="0"/>
                <w:szCs w:val="24"/>
              </w:rPr>
              <w:t>1</w:t>
            </w:r>
            <w:r w:rsidR="00DD48D1">
              <w:rPr>
                <w:rFonts w:ascii="Times New Roman" w:eastAsia="標楷體" w:hAnsi="Times New Roman" w:cs="Times New Roman"/>
                <w:color w:val="000000" w:themeColor="text1"/>
                <w:kern w:val="0"/>
                <w:szCs w:val="24"/>
              </w:rPr>
              <w:t>,</w:t>
            </w:r>
            <w:r w:rsidRPr="00237B4A">
              <w:rPr>
                <w:rFonts w:ascii="Times New Roman" w:eastAsia="標楷體" w:hAnsi="Times New Roman" w:cs="Times New Roman"/>
                <w:color w:val="000000" w:themeColor="text1"/>
                <w:kern w:val="0"/>
                <w:szCs w:val="24"/>
              </w:rPr>
              <w:t>260/hr</w:t>
            </w:r>
          </w:p>
        </w:tc>
      </w:tr>
      <w:tr w:rsidR="00810A19" w:rsidRPr="00237B4A" w14:paraId="1C50A064" w14:textId="77777777" w:rsidTr="00237B4A">
        <w:trPr>
          <w:trHeight w:val="387"/>
        </w:trPr>
        <w:tc>
          <w:tcPr>
            <w:tcW w:w="1638" w:type="pct"/>
            <w:shd w:val="clear" w:color="auto" w:fill="auto"/>
            <w:vAlign w:val="center"/>
            <w:hideMark/>
          </w:tcPr>
          <w:p w14:paraId="0D9B0A29" w14:textId="77777777" w:rsidR="00810A19" w:rsidRPr="00237B4A" w:rsidRDefault="00810A19" w:rsidP="005874B2">
            <w:pPr>
              <w:widowControl/>
              <w:spacing w:line="240" w:lineRule="exact"/>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Raman</w:t>
            </w:r>
          </w:p>
        </w:tc>
        <w:tc>
          <w:tcPr>
            <w:tcW w:w="1126" w:type="pct"/>
            <w:shd w:val="clear" w:color="auto" w:fill="auto"/>
            <w:noWrap/>
            <w:vAlign w:val="center"/>
            <w:hideMark/>
          </w:tcPr>
          <w:p w14:paraId="0FE17BCC" w14:textId="71387859" w:rsidR="00810A19" w:rsidRPr="00237B4A" w:rsidRDefault="005874B2" w:rsidP="005874B2">
            <w:pPr>
              <w:widowControl/>
              <w:spacing w:line="240" w:lineRule="exact"/>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Two Weeks</w:t>
            </w:r>
          </w:p>
        </w:tc>
        <w:tc>
          <w:tcPr>
            <w:tcW w:w="2236" w:type="pct"/>
            <w:vAlign w:val="center"/>
          </w:tcPr>
          <w:p w14:paraId="5856FDBA" w14:textId="1996EC72" w:rsidR="00810A19" w:rsidRPr="00237B4A" w:rsidRDefault="005874B2" w:rsidP="005874B2">
            <w:pPr>
              <w:widowControl/>
              <w:spacing w:line="240" w:lineRule="exact"/>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hint="eastAsia"/>
                <w:b/>
                <w:bCs/>
                <w:color w:val="000000" w:themeColor="text1"/>
                <w:kern w:val="0"/>
                <w:szCs w:val="24"/>
              </w:rPr>
              <w:t>NT$</w:t>
            </w:r>
            <w:r w:rsidRPr="00237B4A">
              <w:rPr>
                <w:rFonts w:ascii="Times New Roman" w:eastAsia="標楷體" w:hAnsi="Times New Roman" w:cs="Times New Roman" w:hint="eastAsia"/>
                <w:color w:val="000000" w:themeColor="text1"/>
                <w:kern w:val="0"/>
                <w:szCs w:val="24"/>
              </w:rPr>
              <w:t>2</w:t>
            </w:r>
            <w:r w:rsidR="00DD48D1">
              <w:rPr>
                <w:rFonts w:ascii="Times New Roman" w:eastAsia="標楷體" w:hAnsi="Times New Roman" w:cs="Times New Roman"/>
                <w:color w:val="000000" w:themeColor="text1"/>
                <w:kern w:val="0"/>
                <w:szCs w:val="24"/>
              </w:rPr>
              <w:t>,</w:t>
            </w:r>
            <w:r w:rsidRPr="00237B4A">
              <w:rPr>
                <w:rFonts w:ascii="Times New Roman" w:eastAsia="標楷體" w:hAnsi="Times New Roman" w:cs="Times New Roman" w:hint="eastAsia"/>
                <w:color w:val="000000" w:themeColor="text1"/>
                <w:kern w:val="0"/>
                <w:szCs w:val="24"/>
              </w:rPr>
              <w:t>100</w:t>
            </w:r>
            <w:r w:rsidRPr="00237B4A">
              <w:rPr>
                <w:rFonts w:ascii="Times New Roman" w:eastAsia="標楷體" w:hAnsi="Times New Roman" w:cs="Times New Roman"/>
                <w:color w:val="000000" w:themeColor="text1"/>
                <w:kern w:val="0"/>
                <w:szCs w:val="24"/>
              </w:rPr>
              <w:t>/hr</w:t>
            </w:r>
          </w:p>
        </w:tc>
      </w:tr>
      <w:tr w:rsidR="00810A19" w:rsidRPr="00237B4A" w14:paraId="562A6E75" w14:textId="77777777" w:rsidTr="00237B4A">
        <w:trPr>
          <w:trHeight w:val="387"/>
        </w:trPr>
        <w:tc>
          <w:tcPr>
            <w:tcW w:w="1638" w:type="pct"/>
            <w:shd w:val="clear" w:color="auto" w:fill="auto"/>
            <w:vAlign w:val="center"/>
            <w:hideMark/>
          </w:tcPr>
          <w:p w14:paraId="5C25CB4F" w14:textId="793D6293" w:rsidR="00810A19" w:rsidRPr="00237B4A" w:rsidRDefault="004637FA" w:rsidP="005874B2">
            <w:pPr>
              <w:widowControl/>
              <w:spacing w:line="240" w:lineRule="exact"/>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Coating Test</w:t>
            </w:r>
          </w:p>
        </w:tc>
        <w:tc>
          <w:tcPr>
            <w:tcW w:w="1126" w:type="pct"/>
            <w:shd w:val="clear" w:color="auto" w:fill="auto"/>
            <w:noWrap/>
            <w:vAlign w:val="center"/>
            <w:hideMark/>
          </w:tcPr>
          <w:p w14:paraId="30F56B45" w14:textId="76685D59" w:rsidR="00810A19" w:rsidRPr="00237B4A" w:rsidRDefault="005874B2" w:rsidP="005874B2">
            <w:pPr>
              <w:widowControl/>
              <w:spacing w:line="240" w:lineRule="exact"/>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Two Weeks</w:t>
            </w:r>
          </w:p>
        </w:tc>
        <w:tc>
          <w:tcPr>
            <w:tcW w:w="2236" w:type="pct"/>
            <w:vAlign w:val="center"/>
          </w:tcPr>
          <w:p w14:paraId="5220FA2D" w14:textId="4DF99659" w:rsidR="00810A19" w:rsidRPr="00237B4A" w:rsidRDefault="005874B2" w:rsidP="005874B2">
            <w:pPr>
              <w:widowControl/>
              <w:spacing w:line="240" w:lineRule="exact"/>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hint="eastAsia"/>
                <w:b/>
                <w:bCs/>
                <w:color w:val="000000" w:themeColor="text1"/>
                <w:kern w:val="0"/>
                <w:szCs w:val="24"/>
              </w:rPr>
              <w:t>NT$</w:t>
            </w:r>
            <w:r w:rsidR="00810A19" w:rsidRPr="00237B4A">
              <w:rPr>
                <w:rFonts w:ascii="Times New Roman" w:eastAsia="標楷體" w:hAnsi="Times New Roman" w:cs="Times New Roman"/>
                <w:color w:val="000000" w:themeColor="text1"/>
                <w:kern w:val="0"/>
                <w:szCs w:val="24"/>
              </w:rPr>
              <w:t>8</w:t>
            </w:r>
            <w:r w:rsidR="00DD48D1">
              <w:rPr>
                <w:rFonts w:ascii="Times New Roman" w:eastAsia="標楷體" w:hAnsi="Times New Roman" w:cs="Times New Roman"/>
                <w:color w:val="000000" w:themeColor="text1"/>
                <w:kern w:val="0"/>
                <w:szCs w:val="24"/>
              </w:rPr>
              <w:t>,</w:t>
            </w:r>
            <w:r w:rsidR="00810A19" w:rsidRPr="00237B4A">
              <w:rPr>
                <w:rFonts w:ascii="Times New Roman" w:eastAsia="標楷體" w:hAnsi="Times New Roman" w:cs="Times New Roman"/>
                <w:color w:val="000000" w:themeColor="text1"/>
                <w:kern w:val="0"/>
                <w:szCs w:val="24"/>
              </w:rPr>
              <w:t>40</w:t>
            </w:r>
            <w:r w:rsidRPr="00237B4A">
              <w:rPr>
                <w:rFonts w:ascii="Times New Roman" w:eastAsia="標楷體" w:hAnsi="Times New Roman" w:cs="Times New Roman" w:hint="eastAsia"/>
                <w:color w:val="000000" w:themeColor="text1"/>
                <w:kern w:val="0"/>
                <w:szCs w:val="24"/>
              </w:rPr>
              <w:t>0</w:t>
            </w:r>
            <w:r w:rsidRPr="00237B4A">
              <w:rPr>
                <w:rFonts w:ascii="Times New Roman" w:eastAsia="標楷體" w:hAnsi="Times New Roman" w:cs="Times New Roman"/>
                <w:color w:val="000000" w:themeColor="text1"/>
                <w:kern w:val="0"/>
                <w:szCs w:val="24"/>
              </w:rPr>
              <w:t>/Test</w:t>
            </w:r>
          </w:p>
        </w:tc>
      </w:tr>
      <w:tr w:rsidR="00810A19" w:rsidRPr="00237B4A" w14:paraId="617E43EB" w14:textId="77777777" w:rsidTr="00237B4A">
        <w:trPr>
          <w:trHeight w:val="387"/>
        </w:trPr>
        <w:tc>
          <w:tcPr>
            <w:tcW w:w="1638" w:type="pct"/>
            <w:shd w:val="clear" w:color="auto" w:fill="auto"/>
            <w:vAlign w:val="center"/>
            <w:hideMark/>
          </w:tcPr>
          <w:p w14:paraId="34DC5DBD" w14:textId="56A0AE31" w:rsidR="00810A19" w:rsidRPr="00237B4A" w:rsidRDefault="004637FA" w:rsidP="005874B2">
            <w:pPr>
              <w:widowControl/>
              <w:spacing w:line="240" w:lineRule="exact"/>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Ellipsometer</w:t>
            </w:r>
          </w:p>
        </w:tc>
        <w:tc>
          <w:tcPr>
            <w:tcW w:w="1126" w:type="pct"/>
            <w:shd w:val="clear" w:color="auto" w:fill="auto"/>
            <w:noWrap/>
            <w:vAlign w:val="center"/>
            <w:hideMark/>
          </w:tcPr>
          <w:p w14:paraId="0504F055" w14:textId="28672C5C" w:rsidR="00810A19" w:rsidRPr="00237B4A" w:rsidRDefault="004637FA" w:rsidP="005874B2">
            <w:pPr>
              <w:widowControl/>
              <w:spacing w:line="240" w:lineRule="exact"/>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2~3 Days</w:t>
            </w:r>
          </w:p>
        </w:tc>
        <w:tc>
          <w:tcPr>
            <w:tcW w:w="2236" w:type="pct"/>
            <w:vAlign w:val="center"/>
          </w:tcPr>
          <w:p w14:paraId="2984AA19" w14:textId="24C1FD6D" w:rsidR="00810A19" w:rsidRPr="00237B4A" w:rsidRDefault="005874B2" w:rsidP="005874B2">
            <w:pPr>
              <w:widowControl/>
              <w:spacing w:line="240" w:lineRule="exact"/>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hint="eastAsia"/>
                <w:b/>
                <w:bCs/>
                <w:color w:val="000000" w:themeColor="text1"/>
                <w:kern w:val="0"/>
                <w:szCs w:val="24"/>
              </w:rPr>
              <w:t>NT$</w:t>
            </w:r>
            <w:r w:rsidR="00810A19" w:rsidRPr="00237B4A">
              <w:rPr>
                <w:rFonts w:ascii="Times New Roman" w:eastAsia="標楷體" w:hAnsi="Times New Roman" w:cs="Times New Roman"/>
                <w:color w:val="000000" w:themeColor="text1"/>
                <w:kern w:val="0"/>
                <w:szCs w:val="24"/>
              </w:rPr>
              <w:t>2</w:t>
            </w:r>
            <w:r w:rsidR="0095676E">
              <w:rPr>
                <w:rFonts w:ascii="Times New Roman" w:eastAsia="標楷體" w:hAnsi="Times New Roman" w:cs="Times New Roman"/>
                <w:color w:val="000000" w:themeColor="text1"/>
                <w:kern w:val="0"/>
                <w:szCs w:val="24"/>
              </w:rPr>
              <w:t>,</w:t>
            </w:r>
            <w:r w:rsidR="00810A19" w:rsidRPr="00237B4A">
              <w:rPr>
                <w:rFonts w:ascii="Times New Roman" w:eastAsia="標楷體" w:hAnsi="Times New Roman" w:cs="Times New Roman"/>
                <w:color w:val="000000" w:themeColor="text1"/>
                <w:kern w:val="0"/>
                <w:szCs w:val="24"/>
              </w:rPr>
              <w:t>625/hr</w:t>
            </w:r>
          </w:p>
        </w:tc>
      </w:tr>
      <w:tr w:rsidR="00810A19" w:rsidRPr="00237B4A" w14:paraId="0DC34561" w14:textId="77777777" w:rsidTr="00237B4A">
        <w:trPr>
          <w:trHeight w:val="387"/>
        </w:trPr>
        <w:tc>
          <w:tcPr>
            <w:tcW w:w="1638" w:type="pct"/>
            <w:shd w:val="clear" w:color="auto" w:fill="auto"/>
            <w:vAlign w:val="center"/>
            <w:hideMark/>
          </w:tcPr>
          <w:p w14:paraId="4400691C" w14:textId="77777777" w:rsidR="00810A19" w:rsidRPr="00237B4A" w:rsidRDefault="00810A19" w:rsidP="005874B2">
            <w:pPr>
              <w:widowControl/>
              <w:spacing w:line="240" w:lineRule="exact"/>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zeta potential</w:t>
            </w:r>
          </w:p>
        </w:tc>
        <w:tc>
          <w:tcPr>
            <w:tcW w:w="1126" w:type="pct"/>
            <w:shd w:val="clear" w:color="auto" w:fill="auto"/>
            <w:noWrap/>
            <w:vAlign w:val="center"/>
            <w:hideMark/>
          </w:tcPr>
          <w:p w14:paraId="5ECD2FBC" w14:textId="1CADCA78" w:rsidR="00810A19" w:rsidRPr="00237B4A" w:rsidRDefault="004637FA" w:rsidP="005874B2">
            <w:pPr>
              <w:widowControl/>
              <w:spacing w:line="240" w:lineRule="exact"/>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2~3 Days</w:t>
            </w:r>
          </w:p>
        </w:tc>
        <w:tc>
          <w:tcPr>
            <w:tcW w:w="2236" w:type="pct"/>
            <w:shd w:val="clear" w:color="auto" w:fill="auto"/>
            <w:vAlign w:val="center"/>
          </w:tcPr>
          <w:p w14:paraId="00AD33F7" w14:textId="3A113E0E" w:rsidR="00810A19" w:rsidRPr="00237B4A" w:rsidRDefault="005874B2" w:rsidP="005874B2">
            <w:pPr>
              <w:widowControl/>
              <w:spacing w:line="240" w:lineRule="exact"/>
              <w:jc w:val="center"/>
              <w:rPr>
                <w:rFonts w:ascii="Times New Roman" w:eastAsia="標楷體" w:hAnsi="Times New Roman" w:cs="Times New Roman"/>
                <w:color w:val="000000" w:themeColor="text1"/>
                <w:kern w:val="0"/>
                <w:szCs w:val="24"/>
                <w:u w:val="single"/>
              </w:rPr>
            </w:pPr>
            <w:r w:rsidRPr="00237B4A">
              <w:rPr>
                <w:rFonts w:ascii="Times New Roman" w:eastAsia="標楷體" w:hAnsi="Times New Roman" w:cs="Times New Roman" w:hint="eastAsia"/>
                <w:b/>
                <w:bCs/>
                <w:color w:val="000000" w:themeColor="text1"/>
                <w:kern w:val="0"/>
                <w:szCs w:val="24"/>
              </w:rPr>
              <w:t>NT$</w:t>
            </w:r>
            <w:r w:rsidR="00810A19" w:rsidRPr="00237B4A">
              <w:rPr>
                <w:rFonts w:ascii="Times New Roman" w:eastAsia="標楷體" w:hAnsi="Times New Roman" w:cs="Times New Roman"/>
                <w:color w:val="000000" w:themeColor="text1"/>
                <w:kern w:val="0"/>
                <w:szCs w:val="24"/>
                <w:u w:val="single"/>
              </w:rPr>
              <w:t xml:space="preserve">735/hr </w:t>
            </w:r>
          </w:p>
          <w:p w14:paraId="0FAF3717" w14:textId="22972025" w:rsidR="00810A19" w:rsidRPr="00237B4A" w:rsidRDefault="00810A19" w:rsidP="005874B2">
            <w:pPr>
              <w:widowControl/>
              <w:spacing w:line="240" w:lineRule="exact"/>
              <w:jc w:val="center"/>
              <w:rPr>
                <w:rFonts w:ascii="Times New Roman" w:eastAsia="標楷體" w:hAnsi="Times New Roman" w:cs="Times New Roman"/>
                <w:color w:val="000000" w:themeColor="text1"/>
                <w:kern w:val="0"/>
                <w:szCs w:val="24"/>
                <w:u w:val="single"/>
              </w:rPr>
            </w:pPr>
            <w:r w:rsidRPr="00237B4A">
              <w:rPr>
                <w:rFonts w:ascii="Times New Roman" w:eastAsia="標楷體" w:hAnsi="Times New Roman" w:cs="Times New Roman"/>
                <w:color w:val="000000" w:themeColor="text1"/>
                <w:kern w:val="0"/>
                <w:szCs w:val="24"/>
                <w:u w:val="single"/>
              </w:rPr>
              <w:t>(</w:t>
            </w:r>
            <w:r w:rsidR="005874B2" w:rsidRPr="00237B4A">
              <w:rPr>
                <w:rFonts w:ascii="Times New Roman" w:eastAsia="標楷體" w:hAnsi="Times New Roman" w:cs="Times New Roman" w:hint="eastAsia"/>
                <w:color w:val="000000" w:themeColor="text1"/>
                <w:kern w:val="0"/>
                <w:szCs w:val="24"/>
                <w:u w:val="single"/>
              </w:rPr>
              <w:t xml:space="preserve">Standard Sample </w:t>
            </w:r>
            <w:r w:rsidR="005874B2" w:rsidRPr="00237B4A">
              <w:rPr>
                <w:rFonts w:ascii="Times New Roman" w:eastAsia="標楷體" w:hAnsi="Times New Roman" w:cs="Times New Roman" w:hint="eastAsia"/>
                <w:b/>
                <w:bCs/>
                <w:color w:val="000000" w:themeColor="text1"/>
                <w:kern w:val="0"/>
                <w:szCs w:val="24"/>
              </w:rPr>
              <w:t>NT$</w:t>
            </w:r>
            <w:r w:rsidRPr="00237B4A">
              <w:rPr>
                <w:rFonts w:ascii="Times New Roman" w:eastAsia="標楷體" w:hAnsi="Times New Roman" w:cs="Times New Roman"/>
                <w:color w:val="000000" w:themeColor="text1"/>
                <w:kern w:val="0"/>
                <w:szCs w:val="24"/>
                <w:u w:val="single"/>
              </w:rPr>
              <w:t>630/</w:t>
            </w:r>
            <w:r w:rsidR="005874B2" w:rsidRPr="00237B4A">
              <w:rPr>
                <w:rFonts w:ascii="Times New Roman" w:eastAsia="標楷體" w:hAnsi="Times New Roman" w:cs="Times New Roman" w:hint="eastAsia"/>
                <w:color w:val="000000" w:themeColor="text1"/>
                <w:kern w:val="0"/>
                <w:szCs w:val="24"/>
                <w:u w:val="single"/>
              </w:rPr>
              <w:t>Pc</w:t>
            </w:r>
          </w:p>
          <w:p w14:paraId="4FE13536" w14:textId="25EB0585" w:rsidR="00810A19" w:rsidRPr="00237B4A" w:rsidRDefault="005874B2" w:rsidP="005874B2">
            <w:pPr>
              <w:widowControl/>
              <w:spacing w:line="240" w:lineRule="exact"/>
              <w:jc w:val="center"/>
              <w:rPr>
                <w:rFonts w:ascii="Times New Roman" w:eastAsia="標楷體" w:hAnsi="Times New Roman" w:cs="Times New Roman"/>
                <w:color w:val="000000" w:themeColor="text1"/>
                <w:kern w:val="0"/>
                <w:szCs w:val="24"/>
                <w:u w:val="single"/>
              </w:rPr>
            </w:pPr>
            <w:r w:rsidRPr="00237B4A">
              <w:rPr>
                <w:rFonts w:ascii="Times New Roman" w:eastAsia="標楷體" w:hAnsi="Times New Roman" w:cs="Times New Roman"/>
                <w:color w:val="000000" w:themeColor="text1"/>
                <w:kern w:val="0"/>
                <w:szCs w:val="24"/>
                <w:u w:val="single"/>
              </w:rPr>
              <w:t>Sample chamber</w:t>
            </w:r>
            <w:r w:rsidRPr="00237B4A">
              <w:rPr>
                <w:rFonts w:ascii="Times New Roman" w:eastAsia="標楷體" w:hAnsi="Times New Roman" w:cs="Times New Roman" w:hint="eastAsia"/>
                <w:color w:val="000000" w:themeColor="text1"/>
                <w:kern w:val="0"/>
                <w:szCs w:val="24"/>
                <w:u w:val="single"/>
              </w:rPr>
              <w:t xml:space="preserve"> NT$</w:t>
            </w:r>
            <w:r w:rsidR="00810A19" w:rsidRPr="00237B4A">
              <w:rPr>
                <w:rFonts w:ascii="Times New Roman" w:eastAsia="標楷體" w:hAnsi="Times New Roman" w:cs="Times New Roman"/>
                <w:color w:val="000000" w:themeColor="text1"/>
                <w:kern w:val="0"/>
                <w:szCs w:val="24"/>
                <w:u w:val="single"/>
              </w:rPr>
              <w:t>735/</w:t>
            </w:r>
            <w:r w:rsidRPr="00237B4A">
              <w:rPr>
                <w:rFonts w:ascii="Times New Roman" w:eastAsia="標楷體" w:hAnsi="Times New Roman" w:cs="Times New Roman"/>
                <w:color w:val="000000" w:themeColor="text1"/>
                <w:kern w:val="0"/>
                <w:szCs w:val="24"/>
                <w:u w:val="single"/>
              </w:rPr>
              <w:t>Item</w:t>
            </w:r>
            <w:r w:rsidR="00810A19" w:rsidRPr="00237B4A">
              <w:rPr>
                <w:rFonts w:ascii="Times New Roman" w:eastAsia="標楷體" w:hAnsi="Times New Roman" w:cs="Times New Roman"/>
                <w:color w:val="000000" w:themeColor="text1"/>
                <w:kern w:val="0"/>
                <w:szCs w:val="24"/>
                <w:u w:val="single"/>
              </w:rPr>
              <w:t>)</w:t>
            </w:r>
          </w:p>
        </w:tc>
      </w:tr>
      <w:tr w:rsidR="00810A19" w:rsidRPr="00237B4A" w14:paraId="2F1BD7F0" w14:textId="77777777" w:rsidTr="00237B4A">
        <w:trPr>
          <w:trHeight w:val="387"/>
        </w:trPr>
        <w:tc>
          <w:tcPr>
            <w:tcW w:w="1638" w:type="pct"/>
            <w:shd w:val="clear" w:color="auto" w:fill="auto"/>
            <w:vAlign w:val="center"/>
            <w:hideMark/>
          </w:tcPr>
          <w:p w14:paraId="1749537C" w14:textId="5FEFD6A3" w:rsidR="00810A19" w:rsidRPr="00237B4A" w:rsidRDefault="004637FA" w:rsidP="005874B2">
            <w:pPr>
              <w:widowControl/>
              <w:spacing w:line="240" w:lineRule="exact"/>
              <w:jc w:val="center"/>
              <w:rPr>
                <w:rFonts w:ascii="Times New Roman" w:eastAsia="標楷體" w:hAnsi="Times New Roman" w:cs="Times New Roman"/>
                <w:color w:val="FF0000"/>
                <w:kern w:val="0"/>
                <w:szCs w:val="24"/>
              </w:rPr>
            </w:pPr>
            <w:r w:rsidRPr="00237B4A">
              <w:rPr>
                <w:rFonts w:ascii="Times New Roman" w:eastAsia="標楷體" w:hAnsi="Times New Roman" w:cs="Times New Roman"/>
                <w:color w:val="FF0000"/>
                <w:kern w:val="0"/>
                <w:szCs w:val="24"/>
              </w:rPr>
              <w:t>Photoluminescence Spectroscopy</w:t>
            </w:r>
          </w:p>
        </w:tc>
        <w:tc>
          <w:tcPr>
            <w:tcW w:w="1126" w:type="pct"/>
            <w:shd w:val="clear" w:color="auto" w:fill="auto"/>
            <w:noWrap/>
            <w:vAlign w:val="center"/>
            <w:hideMark/>
          </w:tcPr>
          <w:p w14:paraId="73148D31" w14:textId="0C3D6BC8" w:rsidR="00810A19" w:rsidRPr="00237B4A" w:rsidRDefault="004637FA" w:rsidP="005874B2">
            <w:pPr>
              <w:widowControl/>
              <w:spacing w:line="240" w:lineRule="exact"/>
              <w:jc w:val="center"/>
              <w:rPr>
                <w:rFonts w:ascii="Times New Roman" w:eastAsia="標楷體" w:hAnsi="Times New Roman" w:cs="Times New Roman"/>
                <w:color w:val="FF0000"/>
                <w:kern w:val="0"/>
                <w:szCs w:val="24"/>
              </w:rPr>
            </w:pPr>
            <w:r w:rsidRPr="00237B4A">
              <w:rPr>
                <w:rFonts w:ascii="Times New Roman" w:eastAsia="標楷體" w:hAnsi="Times New Roman" w:cs="Times New Roman"/>
                <w:color w:val="FF0000"/>
                <w:kern w:val="0"/>
                <w:szCs w:val="24"/>
              </w:rPr>
              <w:t>2~3 Days</w:t>
            </w:r>
          </w:p>
        </w:tc>
        <w:tc>
          <w:tcPr>
            <w:tcW w:w="2236" w:type="pct"/>
            <w:vAlign w:val="center"/>
          </w:tcPr>
          <w:p w14:paraId="76798623" w14:textId="03DFD491" w:rsidR="00810A19" w:rsidRPr="00237B4A" w:rsidRDefault="005874B2" w:rsidP="005874B2">
            <w:pPr>
              <w:widowControl/>
              <w:spacing w:line="240" w:lineRule="exact"/>
              <w:jc w:val="center"/>
              <w:rPr>
                <w:rFonts w:ascii="Times New Roman" w:eastAsia="標楷體" w:hAnsi="Times New Roman" w:cs="Times New Roman"/>
                <w:color w:val="FF0000"/>
                <w:kern w:val="0"/>
                <w:szCs w:val="24"/>
              </w:rPr>
            </w:pPr>
            <w:r w:rsidRPr="00237B4A">
              <w:rPr>
                <w:rFonts w:ascii="Times New Roman" w:eastAsia="標楷體" w:hAnsi="Times New Roman" w:cs="Times New Roman"/>
                <w:color w:val="FF0000"/>
                <w:kern w:val="0"/>
                <w:szCs w:val="24"/>
              </w:rPr>
              <w:t>Refer to Appendi</w:t>
            </w:r>
            <w:r w:rsidRPr="00237B4A">
              <w:rPr>
                <w:rFonts w:ascii="Times New Roman" w:eastAsia="標楷體" w:hAnsi="Times New Roman" w:cs="Times New Roman" w:hint="eastAsia"/>
                <w:color w:val="FF0000"/>
                <w:kern w:val="0"/>
                <w:szCs w:val="24"/>
              </w:rPr>
              <w:t>x</w:t>
            </w:r>
            <w:r w:rsidRPr="00237B4A">
              <w:rPr>
                <w:rFonts w:ascii="Times New Roman" w:eastAsia="標楷體" w:hAnsi="Times New Roman" w:cs="Times New Roman"/>
                <w:color w:val="FF0000"/>
                <w:kern w:val="0"/>
                <w:szCs w:val="24"/>
              </w:rPr>
              <w:t xml:space="preserve"> </w:t>
            </w:r>
            <w:r w:rsidRPr="00237B4A">
              <w:rPr>
                <w:rFonts w:ascii="Times New Roman" w:eastAsia="標楷體" w:hAnsi="Times New Roman" w:cs="Times New Roman" w:hint="eastAsia"/>
                <w:color w:val="FF0000"/>
                <w:kern w:val="0"/>
                <w:szCs w:val="24"/>
              </w:rPr>
              <w:t>5</w:t>
            </w:r>
          </w:p>
        </w:tc>
      </w:tr>
      <w:tr w:rsidR="00810A19" w:rsidRPr="00237B4A" w14:paraId="30B40870" w14:textId="77777777" w:rsidTr="00237B4A">
        <w:trPr>
          <w:trHeight w:val="387"/>
        </w:trPr>
        <w:tc>
          <w:tcPr>
            <w:tcW w:w="1638" w:type="pct"/>
            <w:shd w:val="clear" w:color="auto" w:fill="auto"/>
            <w:vAlign w:val="center"/>
            <w:hideMark/>
          </w:tcPr>
          <w:p w14:paraId="5A37E954" w14:textId="77777777" w:rsidR="00810A19" w:rsidRPr="00237B4A" w:rsidRDefault="00810A19" w:rsidP="005874B2">
            <w:pPr>
              <w:widowControl/>
              <w:spacing w:line="240" w:lineRule="exact"/>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TGA</w:t>
            </w:r>
          </w:p>
        </w:tc>
        <w:tc>
          <w:tcPr>
            <w:tcW w:w="1126" w:type="pct"/>
            <w:shd w:val="clear" w:color="auto" w:fill="auto"/>
            <w:noWrap/>
            <w:vAlign w:val="center"/>
            <w:hideMark/>
          </w:tcPr>
          <w:p w14:paraId="2DFF1EDF" w14:textId="1B0FC978" w:rsidR="00810A19" w:rsidRPr="00237B4A" w:rsidRDefault="004637FA" w:rsidP="005874B2">
            <w:pPr>
              <w:widowControl/>
              <w:spacing w:line="240" w:lineRule="exact"/>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2~3 Days</w:t>
            </w:r>
          </w:p>
        </w:tc>
        <w:tc>
          <w:tcPr>
            <w:tcW w:w="2236" w:type="pct"/>
            <w:vAlign w:val="center"/>
          </w:tcPr>
          <w:p w14:paraId="2F50254F" w14:textId="412406E7" w:rsidR="00810A19" w:rsidRPr="00237B4A" w:rsidRDefault="005874B2" w:rsidP="005874B2">
            <w:pPr>
              <w:widowControl/>
              <w:spacing w:line="240" w:lineRule="exact"/>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hint="eastAsia"/>
                <w:b/>
                <w:bCs/>
                <w:color w:val="000000" w:themeColor="text1"/>
                <w:kern w:val="0"/>
                <w:szCs w:val="24"/>
              </w:rPr>
              <w:t>NT$</w:t>
            </w:r>
            <w:r w:rsidR="00810A19" w:rsidRPr="00237B4A">
              <w:rPr>
                <w:rFonts w:ascii="Times New Roman" w:eastAsia="標楷體" w:hAnsi="Times New Roman" w:cs="Times New Roman"/>
                <w:color w:val="000000" w:themeColor="text1"/>
                <w:kern w:val="0"/>
                <w:szCs w:val="24"/>
              </w:rPr>
              <w:t>1</w:t>
            </w:r>
            <w:r w:rsidR="0095676E">
              <w:rPr>
                <w:rFonts w:ascii="Times New Roman" w:eastAsia="標楷體" w:hAnsi="Times New Roman" w:cs="Times New Roman"/>
                <w:color w:val="000000" w:themeColor="text1"/>
                <w:kern w:val="0"/>
                <w:szCs w:val="24"/>
              </w:rPr>
              <w:t>,</w:t>
            </w:r>
            <w:r w:rsidR="00810A19" w:rsidRPr="00237B4A">
              <w:rPr>
                <w:rFonts w:ascii="Times New Roman" w:eastAsia="標楷體" w:hAnsi="Times New Roman" w:cs="Times New Roman"/>
                <w:color w:val="000000" w:themeColor="text1"/>
                <w:kern w:val="0"/>
                <w:szCs w:val="24"/>
              </w:rPr>
              <w:t>260/hr</w:t>
            </w:r>
          </w:p>
        </w:tc>
      </w:tr>
      <w:tr w:rsidR="005874B2" w:rsidRPr="00237B4A" w14:paraId="16A861D3" w14:textId="77777777" w:rsidTr="00237B4A">
        <w:trPr>
          <w:trHeight w:val="387"/>
        </w:trPr>
        <w:tc>
          <w:tcPr>
            <w:tcW w:w="1638" w:type="pct"/>
            <w:shd w:val="clear" w:color="auto" w:fill="auto"/>
            <w:vAlign w:val="center"/>
            <w:hideMark/>
          </w:tcPr>
          <w:p w14:paraId="05B48822" w14:textId="77777777" w:rsidR="005874B2" w:rsidRPr="00237B4A" w:rsidRDefault="005874B2" w:rsidP="005874B2">
            <w:pPr>
              <w:widowControl/>
              <w:spacing w:line="240" w:lineRule="exact"/>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DSC</w:t>
            </w:r>
          </w:p>
        </w:tc>
        <w:tc>
          <w:tcPr>
            <w:tcW w:w="1126" w:type="pct"/>
            <w:shd w:val="clear" w:color="auto" w:fill="auto"/>
            <w:noWrap/>
            <w:vAlign w:val="center"/>
            <w:hideMark/>
          </w:tcPr>
          <w:p w14:paraId="79D732DA" w14:textId="6570F4BD" w:rsidR="005874B2" w:rsidRPr="00237B4A" w:rsidRDefault="005874B2" w:rsidP="005874B2">
            <w:pPr>
              <w:widowControl/>
              <w:spacing w:line="240" w:lineRule="exact"/>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2~3 Days</w:t>
            </w:r>
          </w:p>
        </w:tc>
        <w:tc>
          <w:tcPr>
            <w:tcW w:w="2236" w:type="pct"/>
          </w:tcPr>
          <w:p w14:paraId="4FC6BF5E" w14:textId="1E29B0A0" w:rsidR="005874B2" w:rsidRPr="00237B4A" w:rsidRDefault="005874B2" w:rsidP="005874B2">
            <w:pPr>
              <w:widowControl/>
              <w:spacing w:line="240" w:lineRule="exact"/>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hint="eastAsia"/>
                <w:b/>
                <w:bCs/>
                <w:color w:val="000000" w:themeColor="text1"/>
                <w:kern w:val="0"/>
                <w:szCs w:val="24"/>
              </w:rPr>
              <w:t>NT$</w:t>
            </w:r>
            <w:r w:rsidRPr="00237B4A">
              <w:rPr>
                <w:rFonts w:ascii="Times New Roman" w:eastAsia="標楷體" w:hAnsi="Times New Roman" w:cs="Times New Roman"/>
                <w:color w:val="000000" w:themeColor="text1"/>
                <w:kern w:val="0"/>
                <w:szCs w:val="24"/>
              </w:rPr>
              <w:t>1</w:t>
            </w:r>
            <w:r w:rsidR="0095676E">
              <w:rPr>
                <w:rFonts w:ascii="Times New Roman" w:eastAsia="標楷體" w:hAnsi="Times New Roman" w:cs="Times New Roman"/>
                <w:color w:val="000000" w:themeColor="text1"/>
                <w:kern w:val="0"/>
                <w:szCs w:val="24"/>
              </w:rPr>
              <w:t>,</w:t>
            </w:r>
            <w:r w:rsidRPr="00237B4A">
              <w:rPr>
                <w:rFonts w:ascii="Times New Roman" w:eastAsia="標楷體" w:hAnsi="Times New Roman" w:cs="Times New Roman"/>
                <w:color w:val="000000" w:themeColor="text1"/>
                <w:kern w:val="0"/>
                <w:szCs w:val="24"/>
              </w:rPr>
              <w:t>260/hr</w:t>
            </w:r>
          </w:p>
        </w:tc>
      </w:tr>
      <w:tr w:rsidR="005874B2" w:rsidRPr="00237B4A" w14:paraId="0FAA6D50" w14:textId="77777777" w:rsidTr="00237B4A">
        <w:trPr>
          <w:trHeight w:val="387"/>
        </w:trPr>
        <w:tc>
          <w:tcPr>
            <w:tcW w:w="1638" w:type="pct"/>
            <w:shd w:val="clear" w:color="auto" w:fill="auto"/>
            <w:vAlign w:val="center"/>
            <w:hideMark/>
          </w:tcPr>
          <w:p w14:paraId="54BDABF9" w14:textId="77777777" w:rsidR="005874B2" w:rsidRPr="00237B4A" w:rsidRDefault="005874B2" w:rsidP="005874B2">
            <w:pPr>
              <w:widowControl/>
              <w:spacing w:line="240" w:lineRule="exact"/>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UV/VIS</w:t>
            </w:r>
          </w:p>
        </w:tc>
        <w:tc>
          <w:tcPr>
            <w:tcW w:w="1126" w:type="pct"/>
            <w:shd w:val="clear" w:color="auto" w:fill="auto"/>
            <w:noWrap/>
            <w:vAlign w:val="center"/>
            <w:hideMark/>
          </w:tcPr>
          <w:p w14:paraId="0B7B64E0" w14:textId="2CC980A7" w:rsidR="005874B2" w:rsidRPr="00237B4A" w:rsidRDefault="005874B2" w:rsidP="005874B2">
            <w:pPr>
              <w:widowControl/>
              <w:spacing w:line="240" w:lineRule="exact"/>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2~3 Days</w:t>
            </w:r>
          </w:p>
        </w:tc>
        <w:tc>
          <w:tcPr>
            <w:tcW w:w="2236" w:type="pct"/>
          </w:tcPr>
          <w:p w14:paraId="17D98AB1" w14:textId="4069A265" w:rsidR="005874B2" w:rsidRPr="00237B4A" w:rsidRDefault="005874B2" w:rsidP="005874B2">
            <w:pPr>
              <w:widowControl/>
              <w:spacing w:line="240" w:lineRule="exact"/>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hint="eastAsia"/>
                <w:b/>
                <w:bCs/>
                <w:color w:val="000000" w:themeColor="text1"/>
                <w:kern w:val="0"/>
                <w:szCs w:val="24"/>
              </w:rPr>
              <w:t>NT$</w:t>
            </w:r>
            <w:r w:rsidRPr="00237B4A">
              <w:rPr>
                <w:rFonts w:ascii="Times New Roman" w:eastAsia="標楷體" w:hAnsi="Times New Roman" w:cs="Times New Roman"/>
                <w:color w:val="000000" w:themeColor="text1"/>
                <w:kern w:val="0"/>
                <w:szCs w:val="24"/>
              </w:rPr>
              <w:t>1</w:t>
            </w:r>
            <w:r w:rsidR="0095676E">
              <w:rPr>
                <w:rFonts w:ascii="Times New Roman" w:eastAsia="標楷體" w:hAnsi="Times New Roman" w:cs="Times New Roman"/>
                <w:color w:val="000000" w:themeColor="text1"/>
                <w:kern w:val="0"/>
                <w:szCs w:val="24"/>
              </w:rPr>
              <w:t>,</w:t>
            </w:r>
            <w:r w:rsidRPr="00237B4A">
              <w:rPr>
                <w:rFonts w:ascii="Times New Roman" w:eastAsia="標楷體" w:hAnsi="Times New Roman" w:cs="Times New Roman"/>
                <w:color w:val="000000" w:themeColor="text1"/>
                <w:kern w:val="0"/>
                <w:szCs w:val="24"/>
              </w:rPr>
              <w:t>260/hr</w:t>
            </w:r>
          </w:p>
        </w:tc>
      </w:tr>
      <w:tr w:rsidR="00810A19" w:rsidRPr="00237B4A" w14:paraId="08BB2983" w14:textId="77777777" w:rsidTr="00237B4A">
        <w:trPr>
          <w:trHeight w:val="387"/>
        </w:trPr>
        <w:tc>
          <w:tcPr>
            <w:tcW w:w="1638" w:type="pct"/>
            <w:shd w:val="clear" w:color="auto" w:fill="auto"/>
            <w:vAlign w:val="center"/>
            <w:hideMark/>
          </w:tcPr>
          <w:p w14:paraId="183054B5" w14:textId="5747C213" w:rsidR="00810A19" w:rsidRPr="00237B4A" w:rsidRDefault="00810A19" w:rsidP="005874B2">
            <w:pPr>
              <w:widowControl/>
              <w:spacing w:line="240" w:lineRule="exact"/>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SEM</w:t>
            </w:r>
            <w:r w:rsidR="004637FA" w:rsidRPr="00237B4A">
              <w:rPr>
                <w:rFonts w:ascii="Times New Roman" w:eastAsia="標楷體" w:hAnsi="Times New Roman" w:cs="Times New Roman"/>
                <w:color w:val="000000" w:themeColor="text1"/>
                <w:kern w:val="0"/>
                <w:szCs w:val="24"/>
              </w:rPr>
              <w:t xml:space="preserve"> Gold/Pt Coating</w:t>
            </w:r>
          </w:p>
        </w:tc>
        <w:tc>
          <w:tcPr>
            <w:tcW w:w="1126" w:type="pct"/>
            <w:shd w:val="clear" w:color="auto" w:fill="auto"/>
            <w:vAlign w:val="center"/>
            <w:hideMark/>
          </w:tcPr>
          <w:p w14:paraId="112E518A" w14:textId="17A0BD3A" w:rsidR="00810A19" w:rsidRPr="00237B4A" w:rsidRDefault="005874B2" w:rsidP="005874B2">
            <w:pPr>
              <w:widowControl/>
              <w:spacing w:line="240" w:lineRule="exact"/>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1 Day</w:t>
            </w:r>
          </w:p>
        </w:tc>
        <w:tc>
          <w:tcPr>
            <w:tcW w:w="2236" w:type="pct"/>
            <w:vAlign w:val="center"/>
          </w:tcPr>
          <w:p w14:paraId="38FACDEF" w14:textId="3E3BF8C5" w:rsidR="00810A19" w:rsidRPr="00237B4A" w:rsidRDefault="005874B2" w:rsidP="005874B2">
            <w:pPr>
              <w:widowControl/>
              <w:spacing w:line="240" w:lineRule="exact"/>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hint="eastAsia"/>
                <w:b/>
                <w:bCs/>
                <w:color w:val="000000" w:themeColor="text1"/>
                <w:kern w:val="0"/>
                <w:szCs w:val="24"/>
              </w:rPr>
              <w:t>NT$</w:t>
            </w:r>
            <w:r w:rsidRPr="00237B4A">
              <w:rPr>
                <w:rFonts w:ascii="Times New Roman" w:eastAsia="標楷體" w:hAnsi="Times New Roman" w:cs="Times New Roman"/>
                <w:color w:val="000000" w:themeColor="text1"/>
                <w:kern w:val="0"/>
                <w:szCs w:val="24"/>
              </w:rPr>
              <w:t>315/Test</w:t>
            </w:r>
          </w:p>
        </w:tc>
      </w:tr>
      <w:tr w:rsidR="00810A19" w:rsidRPr="00237B4A" w14:paraId="4BB77145" w14:textId="77777777" w:rsidTr="00237B4A">
        <w:trPr>
          <w:trHeight w:val="387"/>
        </w:trPr>
        <w:tc>
          <w:tcPr>
            <w:tcW w:w="1638" w:type="pct"/>
            <w:vMerge w:val="restart"/>
            <w:shd w:val="clear" w:color="auto" w:fill="auto"/>
            <w:vAlign w:val="center"/>
            <w:hideMark/>
          </w:tcPr>
          <w:p w14:paraId="0F343858" w14:textId="03002FFB" w:rsidR="00810A19" w:rsidRPr="00237B4A" w:rsidRDefault="004637FA" w:rsidP="005874B2">
            <w:pPr>
              <w:widowControl/>
              <w:spacing w:line="240" w:lineRule="exact"/>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Metallographic Analysis</w:t>
            </w:r>
          </w:p>
        </w:tc>
        <w:tc>
          <w:tcPr>
            <w:tcW w:w="1126" w:type="pct"/>
            <w:vMerge w:val="restart"/>
            <w:shd w:val="clear" w:color="auto" w:fill="auto"/>
            <w:vAlign w:val="center"/>
            <w:hideMark/>
          </w:tcPr>
          <w:p w14:paraId="616252D2" w14:textId="44C5B472" w:rsidR="00810A19" w:rsidRPr="00237B4A" w:rsidRDefault="005874B2" w:rsidP="005874B2">
            <w:pPr>
              <w:widowControl/>
              <w:spacing w:line="240" w:lineRule="exact"/>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Two Weeks</w:t>
            </w:r>
          </w:p>
        </w:tc>
        <w:tc>
          <w:tcPr>
            <w:tcW w:w="2236" w:type="pct"/>
            <w:vAlign w:val="center"/>
          </w:tcPr>
          <w:p w14:paraId="14102DBD" w14:textId="2F87E657" w:rsidR="00810A19" w:rsidRPr="00237B4A" w:rsidRDefault="005874B2" w:rsidP="005874B2">
            <w:pPr>
              <w:widowControl/>
              <w:spacing w:line="240" w:lineRule="exact"/>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hint="eastAsia"/>
                <w:color w:val="000000" w:themeColor="text1"/>
                <w:kern w:val="0"/>
                <w:szCs w:val="24"/>
              </w:rPr>
              <w:t>NT$</w:t>
            </w:r>
            <w:r w:rsidR="00810A19" w:rsidRPr="00237B4A">
              <w:rPr>
                <w:rFonts w:ascii="Times New Roman" w:eastAsia="標楷體" w:hAnsi="Times New Roman" w:cs="Times New Roman"/>
                <w:color w:val="000000" w:themeColor="text1"/>
                <w:kern w:val="0"/>
                <w:szCs w:val="24"/>
              </w:rPr>
              <w:t>2</w:t>
            </w:r>
            <w:r w:rsidR="0095676E">
              <w:rPr>
                <w:rFonts w:ascii="Times New Roman" w:eastAsia="標楷體" w:hAnsi="Times New Roman" w:cs="Times New Roman"/>
                <w:color w:val="000000" w:themeColor="text1"/>
                <w:kern w:val="0"/>
                <w:szCs w:val="24"/>
              </w:rPr>
              <w:t>,</w:t>
            </w:r>
            <w:r w:rsidR="00810A19" w:rsidRPr="00237B4A">
              <w:rPr>
                <w:rFonts w:ascii="Times New Roman" w:eastAsia="標楷體" w:hAnsi="Times New Roman" w:cs="Times New Roman"/>
                <w:color w:val="000000" w:themeColor="text1"/>
                <w:kern w:val="0"/>
                <w:szCs w:val="24"/>
              </w:rPr>
              <w:t>310</w:t>
            </w:r>
            <w:r w:rsidRPr="00237B4A">
              <w:rPr>
                <w:rFonts w:ascii="Times New Roman" w:eastAsia="標楷體" w:hAnsi="Times New Roman" w:cs="Times New Roman"/>
                <w:color w:val="000000" w:themeColor="text1"/>
                <w:kern w:val="0"/>
                <w:szCs w:val="24"/>
              </w:rPr>
              <w:t>/Test Case</w:t>
            </w:r>
          </w:p>
        </w:tc>
      </w:tr>
      <w:tr w:rsidR="00810A19" w:rsidRPr="00237B4A" w14:paraId="3A3BA692" w14:textId="77777777" w:rsidTr="00237B4A">
        <w:trPr>
          <w:trHeight w:val="387"/>
        </w:trPr>
        <w:tc>
          <w:tcPr>
            <w:tcW w:w="1638" w:type="pct"/>
            <w:vMerge/>
            <w:vAlign w:val="center"/>
            <w:hideMark/>
          </w:tcPr>
          <w:p w14:paraId="57813417" w14:textId="77777777" w:rsidR="00810A19" w:rsidRPr="00237B4A" w:rsidRDefault="00810A19" w:rsidP="005874B2">
            <w:pPr>
              <w:widowControl/>
              <w:spacing w:line="240" w:lineRule="exact"/>
              <w:rPr>
                <w:rFonts w:ascii="Times New Roman" w:eastAsia="標楷體" w:hAnsi="Times New Roman" w:cs="Times New Roman"/>
                <w:color w:val="000000" w:themeColor="text1"/>
                <w:kern w:val="0"/>
                <w:szCs w:val="24"/>
              </w:rPr>
            </w:pPr>
          </w:p>
        </w:tc>
        <w:tc>
          <w:tcPr>
            <w:tcW w:w="1126" w:type="pct"/>
            <w:vMerge/>
            <w:vAlign w:val="center"/>
            <w:hideMark/>
          </w:tcPr>
          <w:p w14:paraId="12B82FE6" w14:textId="77777777" w:rsidR="00810A19" w:rsidRPr="00237B4A" w:rsidRDefault="00810A19" w:rsidP="005874B2">
            <w:pPr>
              <w:widowControl/>
              <w:spacing w:line="240" w:lineRule="exact"/>
              <w:rPr>
                <w:rFonts w:ascii="Times New Roman" w:eastAsia="標楷體" w:hAnsi="Times New Roman" w:cs="Times New Roman"/>
                <w:color w:val="000000" w:themeColor="text1"/>
                <w:kern w:val="0"/>
                <w:szCs w:val="24"/>
              </w:rPr>
            </w:pPr>
          </w:p>
        </w:tc>
        <w:tc>
          <w:tcPr>
            <w:tcW w:w="2236" w:type="pct"/>
            <w:vAlign w:val="center"/>
          </w:tcPr>
          <w:p w14:paraId="3F12405B" w14:textId="24294976" w:rsidR="00810A19" w:rsidRPr="00237B4A" w:rsidRDefault="00810A19" w:rsidP="005874B2">
            <w:pPr>
              <w:widowControl/>
              <w:spacing w:line="240" w:lineRule="exact"/>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w:t>
            </w:r>
            <w:r w:rsidR="005874B2" w:rsidRPr="00237B4A">
              <w:rPr>
                <w:rFonts w:ascii="Times New Roman" w:eastAsia="標楷體" w:hAnsi="Times New Roman" w:cs="Times New Roman"/>
                <w:color w:val="000000" w:themeColor="text1"/>
                <w:kern w:val="0"/>
                <w:szCs w:val="24"/>
              </w:rPr>
              <w:t>includes photo</w:t>
            </w:r>
            <w:r w:rsidR="005874B2" w:rsidRPr="00237B4A">
              <w:rPr>
                <w:rFonts w:ascii="Times New Roman" w:eastAsia="標楷體" w:hAnsi="Times New Roman" w:cs="Times New Roman" w:hint="eastAsia"/>
                <w:color w:val="000000" w:themeColor="text1"/>
                <w:kern w:val="0"/>
                <w:szCs w:val="24"/>
              </w:rPr>
              <w:t xml:space="preserve"> captured via o</w:t>
            </w:r>
            <w:r w:rsidR="005874B2" w:rsidRPr="00237B4A">
              <w:rPr>
                <w:rFonts w:ascii="Times New Roman" w:eastAsia="標楷體" w:hAnsi="Times New Roman" w:cs="Times New Roman"/>
                <w:color w:val="000000" w:themeColor="text1"/>
                <w:kern w:val="0"/>
                <w:szCs w:val="24"/>
              </w:rPr>
              <w:t>ptical microscope</w:t>
            </w:r>
            <w:r w:rsidRPr="00237B4A">
              <w:rPr>
                <w:rFonts w:ascii="Times New Roman" w:eastAsia="標楷體" w:hAnsi="Times New Roman" w:cs="Times New Roman"/>
                <w:color w:val="000000" w:themeColor="text1"/>
                <w:kern w:val="0"/>
                <w:szCs w:val="24"/>
              </w:rPr>
              <w:t>)</w:t>
            </w:r>
          </w:p>
        </w:tc>
      </w:tr>
      <w:tr w:rsidR="00810A19" w:rsidRPr="00237B4A" w14:paraId="1C9F5C83" w14:textId="77777777" w:rsidTr="00237B4A">
        <w:trPr>
          <w:trHeight w:val="387"/>
        </w:trPr>
        <w:tc>
          <w:tcPr>
            <w:tcW w:w="1638" w:type="pct"/>
            <w:shd w:val="clear" w:color="auto" w:fill="auto"/>
            <w:vAlign w:val="center"/>
            <w:hideMark/>
          </w:tcPr>
          <w:p w14:paraId="1D71FBC5" w14:textId="217C4229" w:rsidR="00810A19" w:rsidRPr="00237B4A" w:rsidRDefault="004637FA" w:rsidP="005874B2">
            <w:pPr>
              <w:widowControl/>
              <w:spacing w:line="240" w:lineRule="exact"/>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Microhardness</w:t>
            </w:r>
          </w:p>
        </w:tc>
        <w:tc>
          <w:tcPr>
            <w:tcW w:w="1126" w:type="pct"/>
            <w:shd w:val="clear" w:color="auto" w:fill="auto"/>
            <w:vAlign w:val="center"/>
            <w:hideMark/>
          </w:tcPr>
          <w:p w14:paraId="38D4680B" w14:textId="0567E670" w:rsidR="00810A19" w:rsidRPr="00237B4A" w:rsidRDefault="004637FA" w:rsidP="005874B2">
            <w:pPr>
              <w:widowControl/>
              <w:spacing w:line="240" w:lineRule="exact"/>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2~3 Days</w:t>
            </w:r>
          </w:p>
        </w:tc>
        <w:tc>
          <w:tcPr>
            <w:tcW w:w="2236" w:type="pct"/>
            <w:vAlign w:val="center"/>
          </w:tcPr>
          <w:p w14:paraId="47A83FAB" w14:textId="65134188" w:rsidR="00810A19" w:rsidRPr="00237B4A" w:rsidRDefault="005874B2" w:rsidP="005874B2">
            <w:pPr>
              <w:widowControl/>
              <w:spacing w:line="240" w:lineRule="exact"/>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hint="eastAsia"/>
                <w:b/>
                <w:bCs/>
                <w:color w:val="000000" w:themeColor="text1"/>
                <w:kern w:val="0"/>
                <w:szCs w:val="24"/>
              </w:rPr>
              <w:t>NT$</w:t>
            </w:r>
            <w:r w:rsidR="00810A19" w:rsidRPr="00237B4A">
              <w:rPr>
                <w:rFonts w:ascii="Times New Roman" w:eastAsia="標楷體" w:hAnsi="Times New Roman" w:cs="Times New Roman"/>
                <w:color w:val="000000" w:themeColor="text1"/>
                <w:kern w:val="0"/>
                <w:szCs w:val="24"/>
              </w:rPr>
              <w:t>735</w:t>
            </w:r>
            <w:r w:rsidRPr="00237B4A">
              <w:rPr>
                <w:rFonts w:ascii="Times New Roman" w:eastAsia="標楷體" w:hAnsi="Times New Roman" w:cs="Times New Roman"/>
                <w:color w:val="000000" w:themeColor="text1"/>
                <w:kern w:val="0"/>
                <w:szCs w:val="24"/>
              </w:rPr>
              <w:t>/Test Case</w:t>
            </w:r>
          </w:p>
        </w:tc>
      </w:tr>
      <w:tr w:rsidR="00810A19" w:rsidRPr="00237B4A" w14:paraId="57F81B62" w14:textId="77777777" w:rsidTr="00237B4A">
        <w:trPr>
          <w:trHeight w:val="850"/>
        </w:trPr>
        <w:tc>
          <w:tcPr>
            <w:tcW w:w="1638" w:type="pct"/>
            <w:shd w:val="clear" w:color="auto" w:fill="auto"/>
            <w:vAlign w:val="center"/>
            <w:hideMark/>
          </w:tcPr>
          <w:p w14:paraId="28ACDBD1" w14:textId="2646E2A4" w:rsidR="00810A19" w:rsidRPr="00237B4A" w:rsidRDefault="004637FA" w:rsidP="005874B2">
            <w:pPr>
              <w:widowControl/>
              <w:spacing w:line="240" w:lineRule="exact"/>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Conventional Hardness</w:t>
            </w:r>
          </w:p>
          <w:p w14:paraId="0A79ACAF" w14:textId="7D24D423" w:rsidR="00810A19" w:rsidRPr="00237B4A" w:rsidRDefault="00810A19" w:rsidP="005874B2">
            <w:pPr>
              <w:widowControl/>
              <w:spacing w:line="240" w:lineRule="exact"/>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w:t>
            </w:r>
            <w:r w:rsidR="004637FA" w:rsidRPr="00237B4A">
              <w:rPr>
                <w:rFonts w:ascii="Times New Roman" w:eastAsia="標楷體" w:hAnsi="Times New Roman" w:cs="Times New Roman" w:hint="eastAsia"/>
                <w:color w:val="000000" w:themeColor="text1"/>
                <w:kern w:val="0"/>
                <w:szCs w:val="24"/>
              </w:rPr>
              <w:t xml:space="preserve">Brinell, Rockwell, Vickers, or </w:t>
            </w:r>
            <w:r w:rsidR="005874B2" w:rsidRPr="00237B4A">
              <w:rPr>
                <w:rFonts w:ascii="Times New Roman" w:eastAsia="標楷體" w:hAnsi="Times New Roman" w:cs="Times New Roman" w:hint="eastAsia"/>
                <w:color w:val="000000" w:themeColor="text1"/>
                <w:kern w:val="0"/>
                <w:szCs w:val="24"/>
              </w:rPr>
              <w:t>Shore</w:t>
            </w:r>
            <w:r w:rsidRPr="00237B4A">
              <w:rPr>
                <w:rFonts w:ascii="Times New Roman" w:eastAsia="標楷體" w:hAnsi="Times New Roman" w:cs="Times New Roman"/>
                <w:color w:val="000000" w:themeColor="text1"/>
                <w:kern w:val="0"/>
                <w:szCs w:val="24"/>
              </w:rPr>
              <w:t>)</w:t>
            </w:r>
          </w:p>
        </w:tc>
        <w:tc>
          <w:tcPr>
            <w:tcW w:w="1126" w:type="pct"/>
            <w:shd w:val="clear" w:color="auto" w:fill="auto"/>
            <w:vAlign w:val="center"/>
            <w:hideMark/>
          </w:tcPr>
          <w:p w14:paraId="78E25B2F" w14:textId="605F5847" w:rsidR="00810A19" w:rsidRPr="00237B4A" w:rsidRDefault="004637FA" w:rsidP="005874B2">
            <w:pPr>
              <w:widowControl/>
              <w:spacing w:line="240" w:lineRule="exact"/>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2~3 Days</w:t>
            </w:r>
          </w:p>
        </w:tc>
        <w:tc>
          <w:tcPr>
            <w:tcW w:w="2236" w:type="pct"/>
            <w:vAlign w:val="center"/>
          </w:tcPr>
          <w:p w14:paraId="1ED12152" w14:textId="0FC56E64" w:rsidR="00810A19" w:rsidRPr="00237B4A" w:rsidRDefault="005874B2" w:rsidP="005874B2">
            <w:pPr>
              <w:widowControl/>
              <w:spacing w:line="240" w:lineRule="exact"/>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hint="eastAsia"/>
                <w:b/>
                <w:bCs/>
                <w:color w:val="000000" w:themeColor="text1"/>
                <w:kern w:val="0"/>
                <w:szCs w:val="24"/>
              </w:rPr>
              <w:t>NT$</w:t>
            </w:r>
            <w:r w:rsidR="00810A19" w:rsidRPr="00237B4A">
              <w:rPr>
                <w:rFonts w:ascii="Times New Roman" w:eastAsia="標楷體" w:hAnsi="Times New Roman" w:cs="Times New Roman"/>
                <w:color w:val="000000" w:themeColor="text1"/>
                <w:kern w:val="0"/>
                <w:szCs w:val="24"/>
              </w:rPr>
              <w:t>735</w:t>
            </w:r>
            <w:r w:rsidRPr="00237B4A">
              <w:rPr>
                <w:rFonts w:ascii="Times New Roman" w:eastAsia="標楷體" w:hAnsi="Times New Roman" w:cs="Times New Roman"/>
                <w:color w:val="000000" w:themeColor="text1"/>
                <w:kern w:val="0"/>
                <w:szCs w:val="24"/>
              </w:rPr>
              <w:t>/Test Case</w:t>
            </w:r>
          </w:p>
        </w:tc>
      </w:tr>
      <w:tr w:rsidR="00810A19" w:rsidRPr="00237B4A" w14:paraId="73ACD575" w14:textId="77777777" w:rsidTr="00237B4A">
        <w:trPr>
          <w:trHeight w:val="387"/>
        </w:trPr>
        <w:tc>
          <w:tcPr>
            <w:tcW w:w="1638" w:type="pct"/>
            <w:shd w:val="clear" w:color="auto" w:fill="auto"/>
            <w:vAlign w:val="center"/>
            <w:hideMark/>
          </w:tcPr>
          <w:p w14:paraId="643F5B36" w14:textId="02A1433B" w:rsidR="00810A19" w:rsidRPr="00237B4A" w:rsidRDefault="005874B2" w:rsidP="005874B2">
            <w:pPr>
              <w:widowControl/>
              <w:spacing w:line="240" w:lineRule="exact"/>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Tensile Test</w:t>
            </w:r>
          </w:p>
        </w:tc>
        <w:tc>
          <w:tcPr>
            <w:tcW w:w="1126" w:type="pct"/>
            <w:shd w:val="clear" w:color="auto" w:fill="auto"/>
            <w:vAlign w:val="center"/>
            <w:hideMark/>
          </w:tcPr>
          <w:p w14:paraId="6D9B13EF" w14:textId="2654966C" w:rsidR="00810A19" w:rsidRPr="00237B4A" w:rsidRDefault="004637FA" w:rsidP="005874B2">
            <w:pPr>
              <w:widowControl/>
              <w:spacing w:line="240" w:lineRule="exact"/>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2~3 Days</w:t>
            </w:r>
          </w:p>
        </w:tc>
        <w:tc>
          <w:tcPr>
            <w:tcW w:w="2236" w:type="pct"/>
            <w:vAlign w:val="center"/>
          </w:tcPr>
          <w:p w14:paraId="7158B88C" w14:textId="075333F5" w:rsidR="00810A19" w:rsidRPr="00237B4A" w:rsidRDefault="005874B2" w:rsidP="005874B2">
            <w:pPr>
              <w:widowControl/>
              <w:spacing w:line="240" w:lineRule="exact"/>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hint="eastAsia"/>
                <w:b/>
                <w:bCs/>
                <w:color w:val="000000" w:themeColor="text1"/>
                <w:kern w:val="0"/>
                <w:szCs w:val="24"/>
              </w:rPr>
              <w:t>NT$</w:t>
            </w:r>
            <w:r w:rsidR="00810A19" w:rsidRPr="00237B4A">
              <w:rPr>
                <w:rFonts w:ascii="Times New Roman" w:eastAsia="標楷體" w:hAnsi="Times New Roman" w:cs="Times New Roman"/>
                <w:color w:val="000000" w:themeColor="text1"/>
                <w:kern w:val="0"/>
                <w:szCs w:val="24"/>
              </w:rPr>
              <w:t>525</w:t>
            </w:r>
            <w:r w:rsidRPr="00237B4A">
              <w:rPr>
                <w:rFonts w:ascii="Times New Roman" w:eastAsia="標楷體" w:hAnsi="Times New Roman" w:cs="Times New Roman"/>
                <w:color w:val="000000" w:themeColor="text1"/>
                <w:kern w:val="0"/>
                <w:szCs w:val="24"/>
              </w:rPr>
              <w:t>/Test Case</w:t>
            </w:r>
          </w:p>
        </w:tc>
      </w:tr>
      <w:tr w:rsidR="00810A19" w:rsidRPr="00237B4A" w14:paraId="4905B4A9" w14:textId="77777777" w:rsidTr="00237B4A">
        <w:trPr>
          <w:trHeight w:val="402"/>
        </w:trPr>
        <w:tc>
          <w:tcPr>
            <w:tcW w:w="1638" w:type="pct"/>
            <w:shd w:val="clear" w:color="auto" w:fill="auto"/>
            <w:vAlign w:val="center"/>
            <w:hideMark/>
          </w:tcPr>
          <w:p w14:paraId="4885DA6C" w14:textId="0D3174A7" w:rsidR="00810A19" w:rsidRPr="00237B4A" w:rsidRDefault="005874B2" w:rsidP="005874B2">
            <w:pPr>
              <w:widowControl/>
              <w:spacing w:line="240" w:lineRule="exact"/>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hint="eastAsia"/>
                <w:color w:val="000000" w:themeColor="text1"/>
                <w:kern w:val="0"/>
                <w:szCs w:val="24"/>
              </w:rPr>
              <w:t>4-Point Probe</w:t>
            </w:r>
          </w:p>
        </w:tc>
        <w:tc>
          <w:tcPr>
            <w:tcW w:w="1126" w:type="pct"/>
            <w:shd w:val="clear" w:color="auto" w:fill="auto"/>
            <w:vAlign w:val="center"/>
            <w:hideMark/>
          </w:tcPr>
          <w:p w14:paraId="521930E2" w14:textId="35B59CA2" w:rsidR="00810A19" w:rsidRPr="00237B4A" w:rsidRDefault="004637FA" w:rsidP="005874B2">
            <w:pPr>
              <w:widowControl/>
              <w:spacing w:line="240" w:lineRule="exact"/>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2~3 Days</w:t>
            </w:r>
          </w:p>
        </w:tc>
        <w:tc>
          <w:tcPr>
            <w:tcW w:w="2236" w:type="pct"/>
            <w:vAlign w:val="center"/>
          </w:tcPr>
          <w:p w14:paraId="2B752B2A" w14:textId="75C1C7DA" w:rsidR="00810A19" w:rsidRPr="00237B4A" w:rsidRDefault="005874B2" w:rsidP="005874B2">
            <w:pPr>
              <w:widowControl/>
              <w:spacing w:line="240" w:lineRule="exact"/>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hint="eastAsia"/>
                <w:color w:val="000000" w:themeColor="text1"/>
                <w:kern w:val="0"/>
                <w:szCs w:val="24"/>
              </w:rPr>
              <w:t>NT$</w:t>
            </w:r>
            <w:r w:rsidR="00810A19" w:rsidRPr="00237B4A">
              <w:rPr>
                <w:rFonts w:ascii="Times New Roman" w:eastAsia="標楷體" w:hAnsi="Times New Roman" w:cs="Times New Roman"/>
                <w:color w:val="000000" w:themeColor="text1"/>
                <w:kern w:val="0"/>
                <w:szCs w:val="24"/>
              </w:rPr>
              <w:t>210/</w:t>
            </w:r>
            <w:r w:rsidRPr="00237B4A">
              <w:rPr>
                <w:rFonts w:ascii="Times New Roman" w:eastAsia="標楷體" w:hAnsi="Times New Roman" w:cs="Times New Roman" w:hint="eastAsia"/>
                <w:color w:val="000000" w:themeColor="text1"/>
                <w:kern w:val="0"/>
                <w:szCs w:val="24"/>
              </w:rPr>
              <w:t>Piece</w:t>
            </w:r>
          </w:p>
        </w:tc>
      </w:tr>
      <w:tr w:rsidR="00810A19" w:rsidRPr="00237B4A" w14:paraId="2225080B" w14:textId="77777777" w:rsidTr="00237B4A">
        <w:trPr>
          <w:trHeight w:val="387"/>
        </w:trPr>
        <w:tc>
          <w:tcPr>
            <w:tcW w:w="1638" w:type="pct"/>
            <w:shd w:val="clear" w:color="auto" w:fill="auto"/>
            <w:vAlign w:val="center"/>
            <w:hideMark/>
          </w:tcPr>
          <w:p w14:paraId="7AF09F64" w14:textId="1E593F30" w:rsidR="00810A19" w:rsidRPr="00237B4A" w:rsidRDefault="005874B2" w:rsidP="005874B2">
            <w:pPr>
              <w:widowControl/>
              <w:spacing w:line="240" w:lineRule="exact"/>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hint="eastAsia"/>
                <w:color w:val="000000" w:themeColor="text1"/>
                <w:kern w:val="0"/>
                <w:szCs w:val="24"/>
              </w:rPr>
              <w:t>Annealer</w:t>
            </w:r>
          </w:p>
        </w:tc>
        <w:tc>
          <w:tcPr>
            <w:tcW w:w="1126" w:type="pct"/>
            <w:shd w:val="clear" w:color="auto" w:fill="auto"/>
            <w:vAlign w:val="center"/>
            <w:hideMark/>
          </w:tcPr>
          <w:p w14:paraId="7C1FC406" w14:textId="1AE019BD" w:rsidR="00810A19" w:rsidRPr="00237B4A" w:rsidRDefault="004637FA" w:rsidP="005874B2">
            <w:pPr>
              <w:widowControl/>
              <w:spacing w:line="240" w:lineRule="exact"/>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2~3 Days</w:t>
            </w:r>
          </w:p>
        </w:tc>
        <w:tc>
          <w:tcPr>
            <w:tcW w:w="2236" w:type="pct"/>
            <w:vAlign w:val="center"/>
          </w:tcPr>
          <w:p w14:paraId="69B00E64" w14:textId="3AD8C631" w:rsidR="00810A19" w:rsidRPr="00237B4A" w:rsidRDefault="005874B2" w:rsidP="005874B2">
            <w:pPr>
              <w:widowControl/>
              <w:spacing w:line="240" w:lineRule="exact"/>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hint="eastAsia"/>
                <w:color w:val="000000" w:themeColor="text1"/>
                <w:kern w:val="0"/>
                <w:szCs w:val="24"/>
              </w:rPr>
              <w:t>NT$</w:t>
            </w:r>
            <w:r w:rsidR="00810A19" w:rsidRPr="00237B4A">
              <w:rPr>
                <w:rFonts w:ascii="Times New Roman" w:eastAsia="標楷體" w:hAnsi="Times New Roman" w:cs="Times New Roman"/>
                <w:color w:val="000000" w:themeColor="text1"/>
                <w:kern w:val="0"/>
                <w:szCs w:val="24"/>
              </w:rPr>
              <w:t>525/</w:t>
            </w:r>
            <w:r w:rsidRPr="00237B4A">
              <w:rPr>
                <w:rFonts w:ascii="Times New Roman" w:eastAsia="標楷體" w:hAnsi="Times New Roman" w:cs="Times New Roman"/>
                <w:color w:val="000000" w:themeColor="text1"/>
                <w:kern w:val="0"/>
                <w:szCs w:val="24"/>
              </w:rPr>
              <w:t>Annealer</w:t>
            </w:r>
          </w:p>
        </w:tc>
      </w:tr>
      <w:tr w:rsidR="00810A19" w:rsidRPr="00237B4A" w14:paraId="20177713" w14:textId="77777777" w:rsidTr="00237B4A">
        <w:trPr>
          <w:trHeight w:val="387"/>
        </w:trPr>
        <w:tc>
          <w:tcPr>
            <w:tcW w:w="1638" w:type="pct"/>
            <w:shd w:val="clear" w:color="auto" w:fill="auto"/>
            <w:vAlign w:val="center"/>
            <w:hideMark/>
          </w:tcPr>
          <w:p w14:paraId="01B24F30" w14:textId="335B630D" w:rsidR="00810A19" w:rsidRPr="00237B4A" w:rsidRDefault="005874B2" w:rsidP="005874B2">
            <w:pPr>
              <w:widowControl/>
              <w:spacing w:line="240" w:lineRule="exact"/>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hint="eastAsia"/>
                <w:color w:val="000000" w:themeColor="text1"/>
                <w:kern w:val="0"/>
                <w:szCs w:val="24"/>
              </w:rPr>
              <w:t>Contact Angle</w:t>
            </w:r>
          </w:p>
        </w:tc>
        <w:tc>
          <w:tcPr>
            <w:tcW w:w="1126" w:type="pct"/>
            <w:shd w:val="clear" w:color="auto" w:fill="auto"/>
            <w:vAlign w:val="center"/>
            <w:hideMark/>
          </w:tcPr>
          <w:p w14:paraId="309498F7" w14:textId="455107D9" w:rsidR="00810A19" w:rsidRPr="00237B4A" w:rsidRDefault="004637FA" w:rsidP="005874B2">
            <w:pPr>
              <w:widowControl/>
              <w:spacing w:line="240" w:lineRule="exact"/>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2~3 Days</w:t>
            </w:r>
          </w:p>
        </w:tc>
        <w:tc>
          <w:tcPr>
            <w:tcW w:w="2236" w:type="pct"/>
            <w:vAlign w:val="center"/>
          </w:tcPr>
          <w:p w14:paraId="4FBCFBDF" w14:textId="0C5FAC97" w:rsidR="00810A19" w:rsidRPr="00237B4A" w:rsidRDefault="005874B2" w:rsidP="005874B2">
            <w:pPr>
              <w:widowControl/>
              <w:spacing w:line="240" w:lineRule="exact"/>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hint="eastAsia"/>
                <w:color w:val="000000" w:themeColor="text1"/>
                <w:kern w:val="0"/>
                <w:szCs w:val="24"/>
              </w:rPr>
              <w:t>NT$</w:t>
            </w:r>
            <w:r w:rsidR="00810A19" w:rsidRPr="00237B4A">
              <w:rPr>
                <w:rFonts w:ascii="Times New Roman" w:eastAsia="標楷體" w:hAnsi="Times New Roman" w:cs="Times New Roman"/>
                <w:color w:val="000000" w:themeColor="text1"/>
                <w:kern w:val="0"/>
                <w:szCs w:val="24"/>
              </w:rPr>
              <w:t>1</w:t>
            </w:r>
            <w:r w:rsidR="0095676E">
              <w:rPr>
                <w:rFonts w:ascii="Times New Roman" w:eastAsia="標楷體" w:hAnsi="Times New Roman" w:cs="Times New Roman"/>
                <w:color w:val="000000" w:themeColor="text1"/>
                <w:kern w:val="0"/>
                <w:szCs w:val="24"/>
              </w:rPr>
              <w:t>,</w:t>
            </w:r>
            <w:r w:rsidR="00810A19" w:rsidRPr="00237B4A">
              <w:rPr>
                <w:rFonts w:ascii="Times New Roman" w:eastAsia="標楷體" w:hAnsi="Times New Roman" w:cs="Times New Roman"/>
                <w:color w:val="000000" w:themeColor="text1"/>
                <w:kern w:val="0"/>
                <w:szCs w:val="24"/>
              </w:rPr>
              <w:t>260/hr</w:t>
            </w:r>
          </w:p>
        </w:tc>
      </w:tr>
      <w:tr w:rsidR="00810A19" w:rsidRPr="00237B4A" w14:paraId="385AC68B" w14:textId="77777777" w:rsidTr="00237B4A">
        <w:trPr>
          <w:trHeight w:val="387"/>
        </w:trPr>
        <w:tc>
          <w:tcPr>
            <w:tcW w:w="1638" w:type="pct"/>
            <w:shd w:val="clear" w:color="auto" w:fill="auto"/>
            <w:vAlign w:val="center"/>
          </w:tcPr>
          <w:p w14:paraId="3F3FDE4E" w14:textId="208DAFCB" w:rsidR="00810A19" w:rsidRPr="00237B4A" w:rsidRDefault="005874B2" w:rsidP="005874B2">
            <w:pPr>
              <w:widowControl/>
              <w:spacing w:line="240" w:lineRule="exact"/>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White Light Interferometer</w:t>
            </w:r>
          </w:p>
        </w:tc>
        <w:tc>
          <w:tcPr>
            <w:tcW w:w="1126" w:type="pct"/>
            <w:shd w:val="clear" w:color="auto" w:fill="auto"/>
            <w:vAlign w:val="center"/>
          </w:tcPr>
          <w:p w14:paraId="10403E57" w14:textId="30E32030" w:rsidR="00810A19" w:rsidRPr="00237B4A" w:rsidRDefault="004637FA" w:rsidP="005874B2">
            <w:pPr>
              <w:widowControl/>
              <w:spacing w:line="240" w:lineRule="exact"/>
              <w:jc w:val="center"/>
              <w:rPr>
                <w:rFonts w:ascii="Times New Roman" w:eastAsia="標楷體" w:hAnsi="Times New Roman" w:cs="Times New Roman"/>
                <w:color w:val="000000" w:themeColor="text1"/>
                <w:kern w:val="0"/>
                <w:szCs w:val="24"/>
              </w:rPr>
            </w:pPr>
            <w:r w:rsidRPr="00237B4A">
              <w:rPr>
                <w:rFonts w:ascii="Times New Roman" w:eastAsia="標楷體" w:hAnsi="Times New Roman" w:cs="Times New Roman"/>
                <w:color w:val="000000" w:themeColor="text1"/>
                <w:kern w:val="0"/>
                <w:szCs w:val="24"/>
              </w:rPr>
              <w:t>2~3 Days</w:t>
            </w:r>
          </w:p>
        </w:tc>
        <w:tc>
          <w:tcPr>
            <w:tcW w:w="2236" w:type="pct"/>
            <w:vAlign w:val="center"/>
          </w:tcPr>
          <w:p w14:paraId="0BA44795" w14:textId="0B9C75CB" w:rsidR="00810A19" w:rsidRPr="00237B4A" w:rsidRDefault="005874B2" w:rsidP="005874B2">
            <w:pPr>
              <w:widowControl/>
              <w:spacing w:line="240" w:lineRule="exact"/>
              <w:jc w:val="center"/>
              <w:rPr>
                <w:rFonts w:ascii="Times New Roman" w:eastAsia="標楷體" w:hAnsi="Times New Roman" w:cs="Times New Roman"/>
                <w:color w:val="000000" w:themeColor="text1"/>
                <w:kern w:val="0"/>
                <w:szCs w:val="24"/>
                <w:u w:val="single"/>
              </w:rPr>
            </w:pPr>
            <w:r w:rsidRPr="00237B4A">
              <w:rPr>
                <w:rFonts w:ascii="Times New Roman" w:eastAsia="標楷體" w:hAnsi="Times New Roman" w:cs="Times New Roman" w:hint="eastAsia"/>
                <w:color w:val="000000" w:themeColor="text1"/>
                <w:kern w:val="0"/>
                <w:szCs w:val="24"/>
                <w:u w:val="single"/>
              </w:rPr>
              <w:t>NT$</w:t>
            </w:r>
            <w:r w:rsidR="00810A19" w:rsidRPr="00237B4A">
              <w:rPr>
                <w:rFonts w:ascii="Times New Roman" w:eastAsia="標楷體" w:hAnsi="Times New Roman" w:cs="Times New Roman"/>
                <w:color w:val="000000" w:themeColor="text1"/>
                <w:kern w:val="0"/>
                <w:szCs w:val="24"/>
                <w:u w:val="single"/>
              </w:rPr>
              <w:t>1</w:t>
            </w:r>
            <w:r w:rsidR="0095676E">
              <w:rPr>
                <w:rFonts w:ascii="Times New Roman" w:eastAsia="標楷體" w:hAnsi="Times New Roman" w:cs="Times New Roman"/>
                <w:color w:val="000000" w:themeColor="text1"/>
                <w:kern w:val="0"/>
                <w:szCs w:val="24"/>
                <w:u w:val="single"/>
              </w:rPr>
              <w:t>,</w:t>
            </w:r>
            <w:r w:rsidR="00810A19" w:rsidRPr="00237B4A">
              <w:rPr>
                <w:rFonts w:ascii="Times New Roman" w:eastAsia="標楷體" w:hAnsi="Times New Roman" w:cs="Times New Roman"/>
                <w:color w:val="000000" w:themeColor="text1"/>
                <w:kern w:val="0"/>
                <w:szCs w:val="24"/>
                <w:u w:val="single"/>
              </w:rPr>
              <w:t>575/hr</w:t>
            </w:r>
          </w:p>
        </w:tc>
      </w:tr>
      <w:tr w:rsidR="00810A19" w:rsidRPr="00237B4A" w14:paraId="2AEF29E9" w14:textId="77777777" w:rsidTr="00237B4A">
        <w:trPr>
          <w:trHeight w:val="387"/>
        </w:trPr>
        <w:tc>
          <w:tcPr>
            <w:tcW w:w="1638" w:type="pct"/>
            <w:shd w:val="clear" w:color="auto" w:fill="auto"/>
            <w:vAlign w:val="center"/>
          </w:tcPr>
          <w:p w14:paraId="0D7F8ACE" w14:textId="4632D4D2" w:rsidR="00810A19" w:rsidRPr="00237B4A" w:rsidRDefault="005874B2" w:rsidP="005874B2">
            <w:pPr>
              <w:widowControl/>
              <w:spacing w:line="240" w:lineRule="exact"/>
              <w:jc w:val="center"/>
              <w:rPr>
                <w:rFonts w:ascii="Times New Roman" w:eastAsia="標楷體" w:hAnsi="Times New Roman" w:cs="Times New Roman"/>
                <w:color w:val="FF0000"/>
                <w:kern w:val="0"/>
                <w:szCs w:val="24"/>
              </w:rPr>
            </w:pPr>
            <w:r w:rsidRPr="00237B4A">
              <w:rPr>
                <w:rFonts w:ascii="Times New Roman" w:eastAsia="標楷體" w:hAnsi="Times New Roman" w:cs="Times New Roman"/>
                <w:color w:val="FF0000"/>
                <w:kern w:val="0"/>
                <w:szCs w:val="24"/>
              </w:rPr>
              <w:t>Surface Area and Porosimetry Analyser</w:t>
            </w:r>
          </w:p>
        </w:tc>
        <w:tc>
          <w:tcPr>
            <w:tcW w:w="1126" w:type="pct"/>
            <w:shd w:val="clear" w:color="auto" w:fill="auto"/>
            <w:vAlign w:val="center"/>
          </w:tcPr>
          <w:p w14:paraId="70FCBF2C" w14:textId="3FA4B939" w:rsidR="00810A19" w:rsidRPr="00237B4A" w:rsidRDefault="005874B2" w:rsidP="005874B2">
            <w:pPr>
              <w:widowControl/>
              <w:spacing w:line="240" w:lineRule="exact"/>
              <w:jc w:val="center"/>
              <w:rPr>
                <w:rFonts w:ascii="Times New Roman" w:eastAsia="標楷體" w:hAnsi="Times New Roman" w:cs="Times New Roman"/>
                <w:color w:val="FF0000"/>
                <w:kern w:val="0"/>
                <w:szCs w:val="24"/>
              </w:rPr>
            </w:pPr>
            <w:r w:rsidRPr="00237B4A">
              <w:rPr>
                <w:rFonts w:ascii="Times New Roman" w:eastAsia="標楷體" w:hAnsi="Times New Roman" w:cs="Times New Roman" w:hint="eastAsia"/>
                <w:color w:val="FF0000"/>
                <w:kern w:val="0"/>
                <w:szCs w:val="24"/>
              </w:rPr>
              <w:t>One Week</w:t>
            </w:r>
          </w:p>
        </w:tc>
        <w:tc>
          <w:tcPr>
            <w:tcW w:w="2236" w:type="pct"/>
            <w:vAlign w:val="center"/>
          </w:tcPr>
          <w:p w14:paraId="2B3EFFFC" w14:textId="4D6CC70A" w:rsidR="00810A19" w:rsidRPr="00237B4A" w:rsidRDefault="005874B2" w:rsidP="005874B2">
            <w:pPr>
              <w:widowControl/>
              <w:spacing w:line="240" w:lineRule="exact"/>
              <w:jc w:val="center"/>
              <w:rPr>
                <w:rFonts w:ascii="Times New Roman" w:eastAsia="標楷體" w:hAnsi="Times New Roman" w:cs="Times New Roman"/>
                <w:color w:val="FF0000"/>
                <w:kern w:val="0"/>
                <w:szCs w:val="24"/>
                <w:u w:val="single"/>
              </w:rPr>
            </w:pPr>
            <w:r w:rsidRPr="00237B4A">
              <w:rPr>
                <w:rFonts w:ascii="Times New Roman" w:eastAsia="標楷體" w:hAnsi="Times New Roman" w:cs="Times New Roman" w:hint="eastAsia"/>
                <w:color w:val="FF0000"/>
                <w:kern w:val="0"/>
                <w:szCs w:val="24"/>
                <w:u w:val="single"/>
              </w:rPr>
              <w:t>NT$</w:t>
            </w:r>
            <w:r w:rsidR="00810A19" w:rsidRPr="00237B4A">
              <w:rPr>
                <w:rFonts w:ascii="Times New Roman" w:eastAsia="標楷體" w:hAnsi="Times New Roman" w:cs="Times New Roman"/>
                <w:color w:val="FF0000"/>
                <w:kern w:val="0"/>
                <w:szCs w:val="24"/>
                <w:u w:val="single"/>
              </w:rPr>
              <w:t>4</w:t>
            </w:r>
            <w:r w:rsidR="0095676E">
              <w:rPr>
                <w:rFonts w:ascii="Times New Roman" w:eastAsia="標楷體" w:hAnsi="Times New Roman" w:cs="Times New Roman"/>
                <w:color w:val="FF0000"/>
                <w:kern w:val="0"/>
                <w:szCs w:val="24"/>
                <w:u w:val="single"/>
              </w:rPr>
              <w:t>,</w:t>
            </w:r>
            <w:r w:rsidR="00810A19" w:rsidRPr="00237B4A">
              <w:rPr>
                <w:rFonts w:ascii="Times New Roman" w:eastAsia="標楷體" w:hAnsi="Times New Roman" w:cs="Times New Roman"/>
                <w:color w:val="FF0000"/>
                <w:kern w:val="0"/>
                <w:szCs w:val="24"/>
                <w:u w:val="single"/>
              </w:rPr>
              <w:t>200/</w:t>
            </w:r>
            <w:r w:rsidRPr="00237B4A">
              <w:rPr>
                <w:rFonts w:ascii="Times New Roman" w:eastAsia="標楷體" w:hAnsi="Times New Roman" w:cs="Times New Roman" w:hint="eastAsia"/>
                <w:color w:val="FF0000"/>
                <w:kern w:val="0"/>
                <w:szCs w:val="24"/>
                <w:u w:val="single"/>
              </w:rPr>
              <w:t>Item</w:t>
            </w:r>
          </w:p>
        </w:tc>
      </w:tr>
    </w:tbl>
    <w:p w14:paraId="4CE07307" w14:textId="199274AD" w:rsidR="00447DB2" w:rsidRPr="00237B4A" w:rsidRDefault="005874B2" w:rsidP="00C34FB9">
      <w:pPr>
        <w:rPr>
          <w:rFonts w:ascii="Times New Roman" w:eastAsia="標楷體" w:hAnsi="Times New Roman" w:cs="Times New Roman"/>
          <w:b/>
          <w:color w:val="000000" w:themeColor="text1"/>
          <w:sz w:val="28"/>
          <w:szCs w:val="28"/>
        </w:rPr>
      </w:pPr>
      <w:r w:rsidRPr="00237B4A">
        <w:rPr>
          <w:rFonts w:ascii="Times New Roman" w:eastAsia="標楷體" w:hAnsi="Times New Roman" w:cs="Times New Roman" w:hint="eastAsia"/>
          <w:noProof/>
          <w:color w:val="FF0000"/>
          <w:szCs w:val="24"/>
        </w:rPr>
        <w:t xml:space="preserve">Form No.: </w:t>
      </w:r>
      <w:r w:rsidR="00810A19" w:rsidRPr="00237B4A">
        <w:rPr>
          <w:rFonts w:ascii="Times New Roman" w:eastAsia="標楷體" w:hAnsi="Times New Roman" w:cs="Times New Roman"/>
          <w:noProof/>
          <w:color w:val="FF0000"/>
          <w:szCs w:val="24"/>
        </w:rPr>
        <w:t>AB30140209</w:t>
      </w:r>
      <w:r w:rsidR="00C34FB9" w:rsidRPr="00237B4A">
        <w:rPr>
          <w:rFonts w:ascii="Times New Roman" w:eastAsia="標楷體" w:hAnsi="Times New Roman" w:cs="Times New Roman"/>
          <w:b/>
          <w:color w:val="000000" w:themeColor="text1"/>
          <w:sz w:val="28"/>
          <w:szCs w:val="28"/>
        </w:rPr>
        <w:br w:type="page"/>
      </w:r>
    </w:p>
    <w:p w14:paraId="5F02A809" w14:textId="3BC75F7C" w:rsidR="00447DB2" w:rsidRPr="00237B4A" w:rsidRDefault="00852BC8" w:rsidP="00C34FB9">
      <w:pPr>
        <w:rPr>
          <w:rFonts w:ascii="Times New Roman" w:eastAsia="標楷體" w:hAnsi="Times New Roman" w:cs="Times New Roman"/>
          <w:b/>
          <w:color w:val="000000" w:themeColor="text1"/>
          <w:sz w:val="28"/>
          <w:szCs w:val="28"/>
        </w:rPr>
      </w:pPr>
      <w:r w:rsidRPr="00237B4A">
        <w:rPr>
          <w:rFonts w:ascii="Times New Roman" w:eastAsia="標楷體" w:hAnsi="Times New Roman" w:cs="Times New Roman"/>
          <w:noProof/>
          <w:color w:val="000000" w:themeColor="text1"/>
          <w:szCs w:val="24"/>
        </w:rPr>
        <w:lastRenderedPageBreak/>
        <mc:AlternateContent>
          <mc:Choice Requires="wps">
            <w:drawing>
              <wp:anchor distT="0" distB="0" distL="114300" distR="114300" simplePos="0" relativeHeight="251675648" behindDoc="0" locked="0" layoutInCell="1" allowOverlap="1" wp14:anchorId="6AA6DB68" wp14:editId="3161DCF0">
                <wp:simplePos x="0" y="0"/>
                <wp:positionH relativeFrom="column">
                  <wp:posOffset>5311140</wp:posOffset>
                </wp:positionH>
                <wp:positionV relativeFrom="paragraph">
                  <wp:posOffset>-114935</wp:posOffset>
                </wp:positionV>
                <wp:extent cx="700405" cy="342900"/>
                <wp:effectExtent l="0" t="0" r="23495" b="19050"/>
                <wp:wrapNone/>
                <wp:docPr id="1314935694" name="文字方塊 13149356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405" cy="342900"/>
                        </a:xfrm>
                        <a:prstGeom prst="rect">
                          <a:avLst/>
                        </a:prstGeom>
                        <a:solidFill>
                          <a:srgbClr val="FFFFFF"/>
                        </a:solidFill>
                        <a:ln w="9525">
                          <a:solidFill>
                            <a:srgbClr val="000000"/>
                          </a:solidFill>
                          <a:miter lim="800000"/>
                          <a:headEnd/>
                          <a:tailEnd/>
                        </a:ln>
                      </wps:spPr>
                      <wps:txbx>
                        <w:txbxContent>
                          <w:p w14:paraId="61623BC3" w14:textId="77777777" w:rsidR="00852BC8" w:rsidRPr="00B52BBA" w:rsidRDefault="00852BC8" w:rsidP="00852BC8">
                            <w:pPr>
                              <w:rPr>
                                <w:rFonts w:ascii="標楷體" w:eastAsia="標楷體" w:hAnsi="標楷體"/>
                              </w:rPr>
                            </w:pPr>
                            <w:r w:rsidRPr="00B52BBA">
                              <w:rPr>
                                <w:rFonts w:ascii="標楷體" w:eastAsia="標楷體" w:hAnsi="標楷體" w:hint="eastAsia"/>
                              </w:rPr>
                              <w:t>附表</w:t>
                            </w:r>
                            <w:r>
                              <w:rPr>
                                <w:rFonts w:ascii="標楷體" w:eastAsia="標楷體" w:hAnsi="標楷體" w:hint="eastAsia"/>
                              </w:rPr>
                              <w:t>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A6DB68" id="文字方塊 1314935694" o:spid="_x0000_s1031" type="#_x0000_t202" style="position:absolute;margin-left:418.2pt;margin-top:-9.05pt;width:55.15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">
                <v:textbox>
                  <w:txbxContent>
                    <w:p w14:paraId="61623BC3" w14:textId="77777777" w:rsidR="00852BC8" w:rsidRPr="00B52BBA" w:rsidRDefault="00852BC8" w:rsidP="00852BC8">
                      <w:pPr>
                        <w:rPr>
                          <w:rFonts w:ascii="標楷體" w:eastAsia="標楷體" w:hAnsi="標楷體"/>
                        </w:rPr>
                      </w:pPr>
                      <w:r w:rsidRPr="00B52BBA">
                        <w:rPr>
                          <w:rFonts w:ascii="標楷體" w:eastAsia="標楷體" w:hAnsi="標楷體" w:hint="eastAsia"/>
                        </w:rPr>
                        <w:t>附表</w:t>
                      </w:r>
                      <w:r>
                        <w:rPr>
                          <w:rFonts w:ascii="標楷體" w:eastAsia="標楷體" w:hAnsi="標楷體" w:hint="eastAsia"/>
                        </w:rPr>
                        <w:t>三</w:t>
                      </w:r>
                    </w:p>
                  </w:txbxContent>
                </v:textbox>
              </v:shape>
            </w:pict>
          </mc:Fallback>
        </mc:AlternateContent>
      </w:r>
    </w:p>
    <w:p w14:paraId="567025BE" w14:textId="59A9B7F2" w:rsidR="00C34FB9" w:rsidRPr="00237B4A" w:rsidRDefault="00C34FB9" w:rsidP="00C34FB9">
      <w:pPr>
        <w:rPr>
          <w:rFonts w:ascii="Times New Roman" w:eastAsia="標楷體" w:hAnsi="Times New Roman" w:cs="Times New Roman"/>
          <w:b/>
          <w:color w:val="000000" w:themeColor="text1"/>
          <w:sz w:val="28"/>
          <w:szCs w:val="28"/>
        </w:rPr>
      </w:pPr>
      <w:r w:rsidRPr="00237B4A">
        <w:rPr>
          <w:rFonts w:ascii="Times New Roman" w:eastAsia="標楷體" w:hAnsi="Times New Roman" w:cs="Times New Roman"/>
          <w:b/>
          <w:color w:val="000000" w:themeColor="text1"/>
          <w:sz w:val="28"/>
          <w:szCs w:val="28"/>
        </w:rPr>
        <w:t>Nano Indentation</w:t>
      </w:r>
      <w:r w:rsidRPr="00237B4A">
        <w:rPr>
          <w:rFonts w:ascii="Times New Roman" w:eastAsia="標楷體" w:hAnsi="Times New Roman" w:cs="Times New Roman"/>
          <w:b/>
          <w:color w:val="000000" w:themeColor="text1"/>
          <w:sz w:val="28"/>
          <w:szCs w:val="28"/>
        </w:rPr>
        <w:t>檢測送件單</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6"/>
        <w:gridCol w:w="5912"/>
      </w:tblGrid>
      <w:tr w:rsidR="00FA616D" w:rsidRPr="00237B4A" w14:paraId="13B4D109" w14:textId="77777777" w:rsidTr="00C34FB9">
        <w:tc>
          <w:tcPr>
            <w:tcW w:w="1930" w:type="pct"/>
            <w:vAlign w:val="center"/>
          </w:tcPr>
          <w:p w14:paraId="2764BDF2" w14:textId="77777777" w:rsidR="00C34FB9" w:rsidRPr="00237B4A" w:rsidRDefault="00C34FB9" w:rsidP="00C34FB9">
            <w:pPr>
              <w:jc w:val="center"/>
              <w:rPr>
                <w:rFonts w:ascii="Times New Roman" w:eastAsia="標楷體" w:hAnsi="Times New Roman" w:cs="Times New Roman"/>
                <w:color w:val="000000" w:themeColor="text1"/>
                <w:szCs w:val="24"/>
              </w:rPr>
            </w:pPr>
            <w:r w:rsidRPr="00237B4A">
              <w:rPr>
                <w:rFonts w:ascii="Times New Roman" w:eastAsia="標楷體" w:hAnsi="Times New Roman" w:cs="Times New Roman"/>
                <w:color w:val="000000" w:themeColor="text1"/>
                <w:szCs w:val="24"/>
              </w:rPr>
              <w:t>學校單位</w:t>
            </w:r>
          </w:p>
        </w:tc>
        <w:tc>
          <w:tcPr>
            <w:tcW w:w="3070" w:type="pct"/>
          </w:tcPr>
          <w:p w14:paraId="5ED7B12C" w14:textId="77777777" w:rsidR="00C34FB9" w:rsidRPr="00237B4A" w:rsidRDefault="00C34FB9" w:rsidP="00C34FB9">
            <w:pPr>
              <w:rPr>
                <w:rFonts w:ascii="Times New Roman" w:eastAsia="標楷體" w:hAnsi="Times New Roman" w:cs="Times New Roman"/>
                <w:color w:val="000000" w:themeColor="text1"/>
                <w:szCs w:val="24"/>
              </w:rPr>
            </w:pPr>
          </w:p>
        </w:tc>
      </w:tr>
      <w:tr w:rsidR="00FA616D" w:rsidRPr="00237B4A" w14:paraId="3B22EEFE" w14:textId="77777777" w:rsidTr="00C34FB9">
        <w:tc>
          <w:tcPr>
            <w:tcW w:w="1930" w:type="pct"/>
            <w:vAlign w:val="center"/>
          </w:tcPr>
          <w:p w14:paraId="1AC3F6E7" w14:textId="77777777" w:rsidR="00C34FB9" w:rsidRPr="00237B4A" w:rsidRDefault="00C34FB9" w:rsidP="00C34FB9">
            <w:pPr>
              <w:jc w:val="center"/>
              <w:rPr>
                <w:rFonts w:ascii="Times New Roman" w:eastAsia="標楷體" w:hAnsi="Times New Roman" w:cs="Times New Roman"/>
                <w:color w:val="000000" w:themeColor="text1"/>
                <w:szCs w:val="24"/>
              </w:rPr>
            </w:pPr>
            <w:r w:rsidRPr="00237B4A">
              <w:rPr>
                <w:rFonts w:ascii="Times New Roman" w:eastAsia="標楷體" w:hAnsi="Times New Roman" w:cs="Times New Roman"/>
                <w:color w:val="000000" w:themeColor="text1"/>
                <w:szCs w:val="24"/>
              </w:rPr>
              <w:t>指導教授</w:t>
            </w:r>
            <w:r w:rsidRPr="00237B4A">
              <w:rPr>
                <w:rFonts w:ascii="Times New Roman" w:eastAsia="標楷體" w:hAnsi="Times New Roman" w:cs="Times New Roman"/>
                <w:color w:val="000000" w:themeColor="text1"/>
                <w:szCs w:val="24"/>
              </w:rPr>
              <w:t>/</w:t>
            </w:r>
            <w:r w:rsidRPr="00237B4A">
              <w:rPr>
                <w:rFonts w:ascii="Times New Roman" w:eastAsia="標楷體" w:hAnsi="Times New Roman" w:cs="Times New Roman"/>
                <w:color w:val="000000" w:themeColor="text1"/>
                <w:szCs w:val="24"/>
              </w:rPr>
              <w:t>學生姓名</w:t>
            </w:r>
          </w:p>
        </w:tc>
        <w:tc>
          <w:tcPr>
            <w:tcW w:w="3070" w:type="pct"/>
          </w:tcPr>
          <w:p w14:paraId="6AE3AAF8" w14:textId="77777777" w:rsidR="00C34FB9" w:rsidRPr="00237B4A" w:rsidRDefault="00C34FB9" w:rsidP="00C34FB9">
            <w:pPr>
              <w:rPr>
                <w:rFonts w:ascii="Times New Roman" w:eastAsia="標楷體" w:hAnsi="Times New Roman" w:cs="Times New Roman"/>
                <w:color w:val="000000" w:themeColor="text1"/>
                <w:szCs w:val="24"/>
              </w:rPr>
            </w:pPr>
          </w:p>
        </w:tc>
      </w:tr>
      <w:tr w:rsidR="00FA616D" w:rsidRPr="00237B4A" w14:paraId="3D072423" w14:textId="77777777" w:rsidTr="00C34FB9">
        <w:tc>
          <w:tcPr>
            <w:tcW w:w="1930" w:type="pct"/>
            <w:vAlign w:val="center"/>
          </w:tcPr>
          <w:p w14:paraId="46376CB3" w14:textId="77777777" w:rsidR="00C34FB9" w:rsidRPr="00237B4A" w:rsidRDefault="00C34FB9" w:rsidP="00C34FB9">
            <w:pPr>
              <w:jc w:val="center"/>
              <w:rPr>
                <w:rFonts w:ascii="Times New Roman" w:eastAsia="標楷體" w:hAnsi="Times New Roman" w:cs="Times New Roman"/>
                <w:color w:val="000000" w:themeColor="text1"/>
                <w:szCs w:val="24"/>
              </w:rPr>
            </w:pPr>
            <w:r w:rsidRPr="00237B4A">
              <w:rPr>
                <w:rFonts w:ascii="Times New Roman" w:eastAsia="標楷體" w:hAnsi="Times New Roman" w:cs="Times New Roman"/>
                <w:color w:val="000000" w:themeColor="text1"/>
                <w:szCs w:val="24"/>
              </w:rPr>
              <w:t>檢測件數</w:t>
            </w:r>
          </w:p>
        </w:tc>
        <w:tc>
          <w:tcPr>
            <w:tcW w:w="3070" w:type="pct"/>
          </w:tcPr>
          <w:p w14:paraId="5751F47B" w14:textId="77777777" w:rsidR="00C34FB9" w:rsidRPr="00237B4A" w:rsidRDefault="00C34FB9" w:rsidP="00C34FB9">
            <w:pPr>
              <w:spacing w:line="400" w:lineRule="exact"/>
              <w:rPr>
                <w:rFonts w:ascii="Times New Roman" w:eastAsia="標楷體" w:hAnsi="Times New Roman" w:cs="Times New Roman"/>
                <w:color w:val="000000" w:themeColor="text1"/>
                <w:szCs w:val="24"/>
              </w:rPr>
            </w:pPr>
            <w:r w:rsidRPr="00237B4A">
              <w:rPr>
                <w:rFonts w:ascii="Times New Roman" w:eastAsia="標楷體" w:hAnsi="Times New Roman" w:cs="Times New Roman"/>
                <w:color w:val="000000" w:themeColor="text1"/>
                <w:szCs w:val="24"/>
              </w:rPr>
              <w:sym w:font="Webdings" w:char="F063"/>
            </w:r>
            <w:r w:rsidRPr="00237B4A">
              <w:rPr>
                <w:rFonts w:ascii="Times New Roman" w:eastAsia="標楷體" w:hAnsi="Times New Roman" w:cs="Times New Roman"/>
                <w:color w:val="000000" w:themeColor="text1"/>
                <w:szCs w:val="24"/>
              </w:rPr>
              <w:t xml:space="preserve"> Nanoindentation</w:t>
            </w:r>
            <w:r w:rsidRPr="00237B4A">
              <w:rPr>
                <w:rFonts w:ascii="Times New Roman" w:eastAsia="標楷體" w:hAnsi="Times New Roman" w:cs="Times New Roman"/>
                <w:color w:val="000000" w:themeColor="text1"/>
                <w:szCs w:val="24"/>
                <w:u w:val="single"/>
              </w:rPr>
              <w:t xml:space="preserve">         </w:t>
            </w:r>
            <w:r w:rsidRPr="00237B4A">
              <w:rPr>
                <w:rFonts w:ascii="Times New Roman" w:eastAsia="標楷體" w:hAnsi="Times New Roman" w:cs="Times New Roman"/>
                <w:color w:val="000000" w:themeColor="text1"/>
                <w:szCs w:val="24"/>
              </w:rPr>
              <w:t>件</w:t>
            </w:r>
          </w:p>
          <w:p w14:paraId="7E1CEA45" w14:textId="77777777" w:rsidR="00C34FB9" w:rsidRPr="00237B4A" w:rsidRDefault="00C34FB9" w:rsidP="00C34FB9">
            <w:pPr>
              <w:spacing w:line="400" w:lineRule="exact"/>
              <w:rPr>
                <w:rFonts w:ascii="Times New Roman" w:eastAsia="標楷體" w:hAnsi="Times New Roman" w:cs="Times New Roman"/>
                <w:color w:val="000000" w:themeColor="text1"/>
                <w:szCs w:val="24"/>
              </w:rPr>
            </w:pPr>
            <w:r w:rsidRPr="00237B4A">
              <w:rPr>
                <w:rFonts w:ascii="Times New Roman" w:eastAsia="標楷體" w:hAnsi="Times New Roman" w:cs="Times New Roman"/>
                <w:color w:val="000000" w:themeColor="text1"/>
                <w:szCs w:val="24"/>
              </w:rPr>
              <w:sym w:font="Webdings" w:char="F063"/>
            </w:r>
            <w:r w:rsidRPr="00237B4A">
              <w:rPr>
                <w:rFonts w:ascii="Times New Roman" w:eastAsia="標楷體" w:hAnsi="Times New Roman" w:cs="Times New Roman"/>
                <w:color w:val="000000" w:themeColor="text1"/>
                <w:szCs w:val="24"/>
              </w:rPr>
              <w:t xml:space="preserve"> Nano Scratch</w:t>
            </w:r>
            <w:r w:rsidRPr="00237B4A">
              <w:rPr>
                <w:rFonts w:ascii="Times New Roman" w:eastAsia="標楷體" w:hAnsi="Times New Roman" w:cs="Times New Roman"/>
                <w:color w:val="000000" w:themeColor="text1"/>
                <w:szCs w:val="24"/>
                <w:u w:val="single"/>
              </w:rPr>
              <w:t xml:space="preserve">            </w:t>
            </w:r>
            <w:r w:rsidRPr="00237B4A">
              <w:rPr>
                <w:rFonts w:ascii="Times New Roman" w:eastAsia="標楷體" w:hAnsi="Times New Roman" w:cs="Times New Roman"/>
                <w:color w:val="000000" w:themeColor="text1"/>
                <w:szCs w:val="24"/>
              </w:rPr>
              <w:t>件</w:t>
            </w:r>
          </w:p>
          <w:p w14:paraId="3654663B" w14:textId="77777777" w:rsidR="00C34FB9" w:rsidRPr="00237B4A" w:rsidRDefault="00C34FB9" w:rsidP="00C34FB9">
            <w:pPr>
              <w:spacing w:line="400" w:lineRule="exact"/>
              <w:rPr>
                <w:rFonts w:ascii="Times New Roman" w:eastAsia="標楷體" w:hAnsi="Times New Roman" w:cs="Times New Roman"/>
                <w:color w:val="000000" w:themeColor="text1"/>
                <w:szCs w:val="24"/>
              </w:rPr>
            </w:pPr>
            <w:r w:rsidRPr="00237B4A">
              <w:rPr>
                <w:rFonts w:ascii="Times New Roman" w:eastAsia="標楷體" w:hAnsi="Times New Roman" w:cs="Times New Roman"/>
                <w:color w:val="000000" w:themeColor="text1"/>
                <w:szCs w:val="24"/>
              </w:rPr>
              <w:sym w:font="Webdings" w:char="F063"/>
            </w:r>
            <w:r w:rsidRPr="00237B4A">
              <w:rPr>
                <w:rFonts w:ascii="Times New Roman" w:eastAsia="標楷體" w:hAnsi="Times New Roman" w:cs="Times New Roman"/>
                <w:color w:val="000000" w:themeColor="text1"/>
                <w:szCs w:val="24"/>
              </w:rPr>
              <w:t xml:space="preserve"> Nano Wear </w:t>
            </w:r>
            <w:r w:rsidRPr="00237B4A">
              <w:rPr>
                <w:rFonts w:ascii="Times New Roman" w:eastAsia="標楷體" w:hAnsi="Times New Roman" w:cs="Times New Roman"/>
                <w:color w:val="000000" w:themeColor="text1"/>
                <w:szCs w:val="24"/>
                <w:u w:val="single"/>
              </w:rPr>
              <w:t xml:space="preserve">             </w:t>
            </w:r>
            <w:r w:rsidRPr="00237B4A">
              <w:rPr>
                <w:rFonts w:ascii="Times New Roman" w:eastAsia="標楷體" w:hAnsi="Times New Roman" w:cs="Times New Roman"/>
                <w:color w:val="000000" w:themeColor="text1"/>
                <w:szCs w:val="24"/>
              </w:rPr>
              <w:t>件</w:t>
            </w:r>
          </w:p>
          <w:p w14:paraId="5EE2C75D" w14:textId="77777777" w:rsidR="00C34FB9" w:rsidRPr="00237B4A" w:rsidRDefault="00C34FB9" w:rsidP="00C34FB9">
            <w:pPr>
              <w:spacing w:line="400" w:lineRule="exact"/>
              <w:rPr>
                <w:rFonts w:ascii="Times New Roman" w:eastAsia="標楷體" w:hAnsi="Times New Roman" w:cs="Times New Roman"/>
                <w:color w:val="000000" w:themeColor="text1"/>
                <w:szCs w:val="24"/>
              </w:rPr>
            </w:pPr>
            <w:r w:rsidRPr="00237B4A">
              <w:rPr>
                <w:rFonts w:ascii="Times New Roman" w:eastAsia="標楷體" w:hAnsi="Times New Roman" w:cs="Times New Roman"/>
                <w:color w:val="000000" w:themeColor="text1"/>
                <w:szCs w:val="24"/>
              </w:rPr>
              <w:t xml:space="preserve">  </w:t>
            </w:r>
            <w:r w:rsidRPr="00237B4A">
              <w:rPr>
                <w:rFonts w:ascii="Times New Roman" w:eastAsia="標楷體" w:hAnsi="Times New Roman" w:cs="Times New Roman"/>
                <w:color w:val="000000" w:themeColor="text1"/>
                <w:szCs w:val="24"/>
              </w:rPr>
              <w:sym w:font="Webdings" w:char="F063"/>
            </w:r>
            <w:r w:rsidRPr="00237B4A">
              <w:rPr>
                <w:rFonts w:ascii="Times New Roman" w:eastAsia="標楷體" w:hAnsi="Times New Roman" w:cs="Times New Roman"/>
                <w:color w:val="000000" w:themeColor="text1"/>
                <w:szCs w:val="24"/>
              </w:rPr>
              <w:t>單一直線反覆式</w:t>
            </w:r>
            <w:r w:rsidRPr="00237B4A">
              <w:rPr>
                <w:rFonts w:ascii="Times New Roman" w:eastAsia="標楷體" w:hAnsi="Times New Roman" w:cs="Times New Roman"/>
                <w:color w:val="000000" w:themeColor="text1"/>
                <w:szCs w:val="24"/>
              </w:rPr>
              <w:t xml:space="preserve">  </w:t>
            </w:r>
            <w:r w:rsidRPr="00237B4A">
              <w:rPr>
                <w:rFonts w:ascii="Times New Roman" w:eastAsia="標楷體" w:hAnsi="Times New Roman" w:cs="Times New Roman"/>
                <w:color w:val="000000" w:themeColor="text1"/>
                <w:szCs w:val="24"/>
              </w:rPr>
              <w:sym w:font="Webdings" w:char="F063"/>
            </w:r>
            <w:r w:rsidRPr="00237B4A">
              <w:rPr>
                <w:rFonts w:ascii="Times New Roman" w:eastAsia="標楷體" w:hAnsi="Times New Roman" w:cs="Times New Roman"/>
                <w:color w:val="000000" w:themeColor="text1"/>
                <w:szCs w:val="24"/>
              </w:rPr>
              <w:t>掃描區域式</w:t>
            </w:r>
          </w:p>
        </w:tc>
      </w:tr>
      <w:tr w:rsidR="00FA616D" w:rsidRPr="00237B4A" w14:paraId="1F2D6BD8" w14:textId="77777777" w:rsidTr="00C34FB9">
        <w:trPr>
          <w:trHeight w:val="211"/>
        </w:trPr>
        <w:tc>
          <w:tcPr>
            <w:tcW w:w="1930" w:type="pct"/>
            <w:vAlign w:val="center"/>
          </w:tcPr>
          <w:p w14:paraId="56021506" w14:textId="77777777" w:rsidR="00C34FB9" w:rsidRPr="00237B4A" w:rsidRDefault="00C34FB9" w:rsidP="00C34FB9">
            <w:pPr>
              <w:jc w:val="center"/>
              <w:rPr>
                <w:rFonts w:ascii="Times New Roman" w:eastAsia="標楷體" w:hAnsi="Times New Roman" w:cs="Times New Roman"/>
                <w:color w:val="000000" w:themeColor="text1"/>
                <w:szCs w:val="24"/>
              </w:rPr>
            </w:pPr>
            <w:r w:rsidRPr="00237B4A">
              <w:rPr>
                <w:rFonts w:ascii="Times New Roman" w:eastAsia="標楷體" w:hAnsi="Times New Roman" w:cs="Times New Roman"/>
                <w:color w:val="000000" w:themeColor="text1"/>
                <w:szCs w:val="24"/>
              </w:rPr>
              <w:t>每件檢測點數</w:t>
            </w:r>
          </w:p>
        </w:tc>
        <w:tc>
          <w:tcPr>
            <w:tcW w:w="3070" w:type="pct"/>
          </w:tcPr>
          <w:p w14:paraId="28ED7DDE" w14:textId="77777777" w:rsidR="00C34FB9" w:rsidRPr="00237B4A" w:rsidRDefault="00C34FB9" w:rsidP="00C34FB9">
            <w:pPr>
              <w:spacing w:line="400" w:lineRule="exact"/>
              <w:rPr>
                <w:rFonts w:ascii="Times New Roman" w:eastAsia="標楷體" w:hAnsi="Times New Roman" w:cs="Times New Roman"/>
                <w:color w:val="000000" w:themeColor="text1"/>
                <w:szCs w:val="24"/>
              </w:rPr>
            </w:pPr>
            <w:r w:rsidRPr="00237B4A">
              <w:rPr>
                <w:rFonts w:ascii="Times New Roman" w:eastAsia="標楷體" w:hAnsi="Times New Roman" w:cs="Times New Roman"/>
                <w:color w:val="000000" w:themeColor="text1"/>
                <w:szCs w:val="24"/>
              </w:rPr>
              <w:sym w:font="Webdings" w:char="F063"/>
            </w:r>
            <w:r w:rsidRPr="00237B4A">
              <w:rPr>
                <w:rFonts w:ascii="Times New Roman" w:eastAsia="標楷體" w:hAnsi="Times New Roman" w:cs="Times New Roman"/>
                <w:color w:val="000000" w:themeColor="text1"/>
                <w:szCs w:val="24"/>
              </w:rPr>
              <w:t xml:space="preserve"> Nanoindentation</w:t>
            </w:r>
            <w:r w:rsidRPr="00237B4A">
              <w:rPr>
                <w:rFonts w:ascii="Times New Roman" w:eastAsia="標楷體" w:hAnsi="Times New Roman" w:cs="Times New Roman"/>
                <w:color w:val="000000" w:themeColor="text1"/>
                <w:szCs w:val="24"/>
                <w:u w:val="single"/>
              </w:rPr>
              <w:t xml:space="preserve">         </w:t>
            </w:r>
            <w:r w:rsidRPr="00237B4A">
              <w:rPr>
                <w:rFonts w:ascii="Times New Roman" w:eastAsia="標楷體" w:hAnsi="Times New Roman" w:cs="Times New Roman"/>
                <w:color w:val="000000" w:themeColor="text1"/>
                <w:szCs w:val="24"/>
              </w:rPr>
              <w:t>點</w:t>
            </w:r>
          </w:p>
          <w:p w14:paraId="3A027CB3" w14:textId="77777777" w:rsidR="00C34FB9" w:rsidRPr="00237B4A" w:rsidRDefault="00C34FB9" w:rsidP="00C34FB9">
            <w:pPr>
              <w:spacing w:line="400" w:lineRule="exact"/>
              <w:rPr>
                <w:rFonts w:ascii="Times New Roman" w:eastAsia="標楷體" w:hAnsi="Times New Roman" w:cs="Times New Roman"/>
                <w:color w:val="000000" w:themeColor="text1"/>
                <w:szCs w:val="24"/>
              </w:rPr>
            </w:pPr>
            <w:r w:rsidRPr="00237B4A">
              <w:rPr>
                <w:rFonts w:ascii="Times New Roman" w:eastAsia="標楷體" w:hAnsi="Times New Roman" w:cs="Times New Roman"/>
                <w:color w:val="000000" w:themeColor="text1"/>
                <w:szCs w:val="24"/>
              </w:rPr>
              <w:sym w:font="Webdings" w:char="F063"/>
            </w:r>
            <w:r w:rsidRPr="00237B4A">
              <w:rPr>
                <w:rFonts w:ascii="Times New Roman" w:eastAsia="標楷體" w:hAnsi="Times New Roman" w:cs="Times New Roman"/>
                <w:color w:val="000000" w:themeColor="text1"/>
                <w:szCs w:val="24"/>
              </w:rPr>
              <w:t xml:space="preserve"> Nano Scratch</w:t>
            </w:r>
            <w:r w:rsidRPr="00237B4A">
              <w:rPr>
                <w:rFonts w:ascii="Times New Roman" w:eastAsia="標楷體" w:hAnsi="Times New Roman" w:cs="Times New Roman"/>
                <w:color w:val="000000" w:themeColor="text1"/>
                <w:szCs w:val="24"/>
                <w:u w:val="single"/>
              </w:rPr>
              <w:t xml:space="preserve">            </w:t>
            </w:r>
            <w:r w:rsidRPr="00237B4A">
              <w:rPr>
                <w:rFonts w:ascii="Times New Roman" w:eastAsia="標楷體" w:hAnsi="Times New Roman" w:cs="Times New Roman"/>
                <w:color w:val="000000" w:themeColor="text1"/>
                <w:szCs w:val="24"/>
              </w:rPr>
              <w:t>點</w:t>
            </w:r>
          </w:p>
          <w:p w14:paraId="0C76AAB5" w14:textId="77777777" w:rsidR="00C34FB9" w:rsidRPr="00237B4A" w:rsidRDefault="00C34FB9" w:rsidP="00C34FB9">
            <w:pPr>
              <w:spacing w:line="400" w:lineRule="exact"/>
              <w:rPr>
                <w:rFonts w:ascii="Times New Roman" w:eastAsia="標楷體" w:hAnsi="Times New Roman" w:cs="Times New Roman"/>
                <w:color w:val="000000" w:themeColor="text1"/>
                <w:szCs w:val="24"/>
              </w:rPr>
            </w:pPr>
            <w:r w:rsidRPr="00237B4A">
              <w:rPr>
                <w:rFonts w:ascii="Times New Roman" w:eastAsia="標楷體" w:hAnsi="Times New Roman" w:cs="Times New Roman"/>
                <w:color w:val="000000" w:themeColor="text1"/>
                <w:szCs w:val="24"/>
              </w:rPr>
              <w:sym w:font="Webdings" w:char="F063"/>
            </w:r>
            <w:r w:rsidRPr="00237B4A">
              <w:rPr>
                <w:rFonts w:ascii="Times New Roman" w:eastAsia="標楷體" w:hAnsi="Times New Roman" w:cs="Times New Roman"/>
                <w:color w:val="000000" w:themeColor="text1"/>
                <w:szCs w:val="24"/>
              </w:rPr>
              <w:t xml:space="preserve"> Nano Wear </w:t>
            </w:r>
            <w:r w:rsidRPr="00237B4A">
              <w:rPr>
                <w:rFonts w:ascii="Times New Roman" w:eastAsia="標楷體" w:hAnsi="Times New Roman" w:cs="Times New Roman"/>
                <w:color w:val="000000" w:themeColor="text1"/>
                <w:szCs w:val="24"/>
                <w:u w:val="single"/>
              </w:rPr>
              <w:t xml:space="preserve">             </w:t>
            </w:r>
            <w:r w:rsidRPr="00237B4A">
              <w:rPr>
                <w:rFonts w:ascii="Times New Roman" w:eastAsia="標楷體" w:hAnsi="Times New Roman" w:cs="Times New Roman"/>
                <w:color w:val="000000" w:themeColor="text1"/>
                <w:szCs w:val="24"/>
              </w:rPr>
              <w:t>點</w:t>
            </w:r>
          </w:p>
          <w:p w14:paraId="3F7FA6C3" w14:textId="77777777" w:rsidR="00C34FB9" w:rsidRPr="00237B4A" w:rsidRDefault="00C34FB9" w:rsidP="00C34FB9">
            <w:pPr>
              <w:spacing w:line="400" w:lineRule="exact"/>
              <w:rPr>
                <w:rFonts w:ascii="Times New Roman" w:eastAsia="標楷體" w:hAnsi="Times New Roman" w:cs="Times New Roman"/>
                <w:color w:val="000000" w:themeColor="text1"/>
                <w:szCs w:val="24"/>
              </w:rPr>
            </w:pPr>
            <w:r w:rsidRPr="00237B4A">
              <w:rPr>
                <w:rFonts w:ascii="Times New Roman" w:eastAsia="標楷體" w:hAnsi="Times New Roman" w:cs="Times New Roman"/>
                <w:color w:val="000000" w:themeColor="text1"/>
                <w:szCs w:val="24"/>
              </w:rPr>
              <w:t xml:space="preserve">   </w:t>
            </w:r>
            <w:r w:rsidRPr="00237B4A">
              <w:rPr>
                <w:rFonts w:ascii="Times New Roman" w:eastAsia="標楷體" w:hAnsi="Times New Roman" w:cs="Times New Roman"/>
                <w:color w:val="000000" w:themeColor="text1"/>
                <w:szCs w:val="24"/>
              </w:rPr>
              <w:sym w:font="Webdings" w:char="F063"/>
            </w:r>
            <w:r w:rsidRPr="00237B4A">
              <w:rPr>
                <w:rFonts w:ascii="Times New Roman" w:eastAsia="標楷體" w:hAnsi="Times New Roman" w:cs="Times New Roman"/>
                <w:color w:val="000000" w:themeColor="text1"/>
                <w:szCs w:val="24"/>
              </w:rPr>
              <w:t>單一直線反覆式</w:t>
            </w:r>
            <w:r w:rsidRPr="00237B4A">
              <w:rPr>
                <w:rFonts w:ascii="Times New Roman" w:eastAsia="標楷體" w:hAnsi="Times New Roman" w:cs="Times New Roman"/>
                <w:color w:val="000000" w:themeColor="text1"/>
                <w:szCs w:val="24"/>
              </w:rPr>
              <w:t xml:space="preserve">  </w:t>
            </w:r>
            <w:r w:rsidRPr="00237B4A">
              <w:rPr>
                <w:rFonts w:ascii="Times New Roman" w:eastAsia="標楷體" w:hAnsi="Times New Roman" w:cs="Times New Roman"/>
                <w:color w:val="000000" w:themeColor="text1"/>
                <w:szCs w:val="24"/>
              </w:rPr>
              <w:sym w:font="Webdings" w:char="F063"/>
            </w:r>
            <w:r w:rsidRPr="00237B4A">
              <w:rPr>
                <w:rFonts w:ascii="Times New Roman" w:eastAsia="標楷體" w:hAnsi="Times New Roman" w:cs="Times New Roman"/>
                <w:color w:val="000000" w:themeColor="text1"/>
                <w:szCs w:val="24"/>
              </w:rPr>
              <w:t>掃描區域式</w:t>
            </w:r>
          </w:p>
        </w:tc>
      </w:tr>
      <w:tr w:rsidR="00FA616D" w:rsidRPr="00237B4A" w14:paraId="6EA398BB" w14:textId="77777777" w:rsidTr="00C34FB9">
        <w:trPr>
          <w:trHeight w:val="973"/>
        </w:trPr>
        <w:tc>
          <w:tcPr>
            <w:tcW w:w="1930" w:type="pct"/>
            <w:vAlign w:val="center"/>
          </w:tcPr>
          <w:p w14:paraId="2C8F119D" w14:textId="77777777" w:rsidR="00C34FB9" w:rsidRPr="00237B4A" w:rsidRDefault="00C34FB9" w:rsidP="00C34FB9">
            <w:pPr>
              <w:jc w:val="center"/>
              <w:rPr>
                <w:rFonts w:ascii="Times New Roman" w:eastAsia="標楷體" w:hAnsi="Times New Roman" w:cs="Times New Roman"/>
                <w:color w:val="000000" w:themeColor="text1"/>
                <w:szCs w:val="24"/>
              </w:rPr>
            </w:pPr>
            <w:r w:rsidRPr="00237B4A">
              <w:rPr>
                <w:rFonts w:ascii="Times New Roman" w:eastAsia="標楷體" w:hAnsi="Times New Roman" w:cs="Times New Roman"/>
                <w:color w:val="000000" w:themeColor="text1"/>
                <w:szCs w:val="24"/>
              </w:rPr>
              <w:t>試片種類</w:t>
            </w:r>
          </w:p>
        </w:tc>
        <w:tc>
          <w:tcPr>
            <w:tcW w:w="3070" w:type="pct"/>
            <w:vAlign w:val="center"/>
          </w:tcPr>
          <w:p w14:paraId="07A38D34" w14:textId="77777777" w:rsidR="00C34FB9" w:rsidRPr="00237B4A" w:rsidRDefault="00C34FB9" w:rsidP="00C34FB9">
            <w:pPr>
              <w:contextualSpacing/>
              <w:rPr>
                <w:rFonts w:ascii="Times New Roman" w:eastAsia="標楷體" w:hAnsi="Times New Roman" w:cs="Times New Roman"/>
                <w:color w:val="000000" w:themeColor="text1"/>
                <w:szCs w:val="24"/>
              </w:rPr>
            </w:pPr>
            <w:r w:rsidRPr="00237B4A">
              <w:rPr>
                <w:rFonts w:ascii="Times New Roman" w:eastAsia="標楷體" w:hAnsi="Times New Roman" w:cs="Times New Roman"/>
                <w:color w:val="000000" w:themeColor="text1"/>
                <w:szCs w:val="24"/>
              </w:rPr>
              <w:sym w:font="Webdings" w:char="F063"/>
            </w:r>
            <w:r w:rsidRPr="00237B4A">
              <w:rPr>
                <w:rFonts w:ascii="Times New Roman" w:eastAsia="標楷體" w:hAnsi="Times New Roman" w:cs="Times New Roman"/>
                <w:color w:val="000000" w:themeColor="text1"/>
                <w:szCs w:val="24"/>
              </w:rPr>
              <w:t xml:space="preserve"> Bulk</w:t>
            </w:r>
          </w:p>
          <w:p w14:paraId="286CBD36" w14:textId="77777777" w:rsidR="00C34FB9" w:rsidRPr="00237B4A" w:rsidRDefault="00C34FB9" w:rsidP="00C34FB9">
            <w:pPr>
              <w:contextualSpacing/>
              <w:rPr>
                <w:rFonts w:ascii="Times New Roman" w:eastAsia="標楷體" w:hAnsi="Times New Roman" w:cs="Times New Roman"/>
                <w:color w:val="000000" w:themeColor="text1"/>
                <w:szCs w:val="24"/>
              </w:rPr>
            </w:pPr>
            <w:r w:rsidRPr="00237B4A">
              <w:rPr>
                <w:rFonts w:ascii="Times New Roman" w:eastAsia="標楷體" w:hAnsi="Times New Roman" w:cs="Times New Roman"/>
                <w:color w:val="000000" w:themeColor="text1"/>
                <w:szCs w:val="24"/>
              </w:rPr>
              <w:sym w:font="Webdings" w:char="F063"/>
            </w:r>
            <w:r w:rsidRPr="00237B4A">
              <w:rPr>
                <w:rFonts w:ascii="Times New Roman" w:eastAsia="標楷體" w:hAnsi="Times New Roman" w:cs="Times New Roman"/>
                <w:color w:val="000000" w:themeColor="text1"/>
                <w:szCs w:val="24"/>
              </w:rPr>
              <w:t xml:space="preserve"> Thin film, Thickness</w:t>
            </w:r>
            <w:r w:rsidRPr="00237B4A">
              <w:rPr>
                <w:rFonts w:ascii="Times New Roman" w:eastAsia="標楷體" w:hAnsi="Times New Roman" w:cs="Times New Roman"/>
                <w:color w:val="000000" w:themeColor="text1"/>
                <w:szCs w:val="24"/>
                <w:u w:val="single"/>
              </w:rPr>
              <w:t xml:space="preserve">         </w:t>
            </w:r>
            <w:r w:rsidRPr="00237B4A">
              <w:rPr>
                <w:rFonts w:ascii="Times New Roman" w:eastAsia="標楷體" w:hAnsi="Times New Roman" w:cs="Times New Roman"/>
                <w:color w:val="000000" w:themeColor="text1"/>
                <w:szCs w:val="24"/>
              </w:rPr>
              <w:t>nm</w:t>
            </w:r>
          </w:p>
        </w:tc>
      </w:tr>
      <w:tr w:rsidR="00FA616D" w:rsidRPr="00237B4A" w14:paraId="4EA15317" w14:textId="77777777" w:rsidTr="00C34FB9">
        <w:tc>
          <w:tcPr>
            <w:tcW w:w="1930" w:type="pct"/>
            <w:vAlign w:val="center"/>
          </w:tcPr>
          <w:p w14:paraId="15272F27" w14:textId="77777777" w:rsidR="00C34FB9" w:rsidRPr="00237B4A" w:rsidRDefault="00C34FB9" w:rsidP="00C34FB9">
            <w:pPr>
              <w:jc w:val="center"/>
              <w:rPr>
                <w:rFonts w:ascii="Times New Roman" w:eastAsia="標楷體" w:hAnsi="Times New Roman" w:cs="Times New Roman"/>
                <w:color w:val="000000" w:themeColor="text1"/>
                <w:szCs w:val="24"/>
              </w:rPr>
            </w:pPr>
            <w:r w:rsidRPr="00237B4A">
              <w:rPr>
                <w:rFonts w:ascii="Times New Roman" w:eastAsia="標楷體" w:hAnsi="Times New Roman" w:cs="Times New Roman"/>
                <w:color w:val="000000" w:themeColor="text1"/>
                <w:szCs w:val="24"/>
              </w:rPr>
              <w:t>被測材料種類</w:t>
            </w:r>
          </w:p>
        </w:tc>
        <w:tc>
          <w:tcPr>
            <w:tcW w:w="3070" w:type="pct"/>
          </w:tcPr>
          <w:p w14:paraId="1B48B054" w14:textId="77777777" w:rsidR="00C34FB9" w:rsidRPr="00237B4A" w:rsidRDefault="00C34FB9" w:rsidP="00C34FB9">
            <w:pPr>
              <w:rPr>
                <w:rFonts w:ascii="Times New Roman" w:eastAsia="標楷體" w:hAnsi="Times New Roman" w:cs="Times New Roman"/>
                <w:color w:val="000000" w:themeColor="text1"/>
                <w:szCs w:val="24"/>
              </w:rPr>
            </w:pPr>
          </w:p>
        </w:tc>
      </w:tr>
      <w:tr w:rsidR="00A70226" w:rsidRPr="00A70226" w14:paraId="59D8C17D" w14:textId="77777777" w:rsidTr="00C34FB9">
        <w:tc>
          <w:tcPr>
            <w:tcW w:w="1930" w:type="pct"/>
            <w:vAlign w:val="center"/>
          </w:tcPr>
          <w:p w14:paraId="1DFD8BA0" w14:textId="77777777" w:rsidR="00C34FB9" w:rsidRPr="00A70226" w:rsidRDefault="00C34FB9" w:rsidP="00C34FB9">
            <w:pPr>
              <w:jc w:val="center"/>
              <w:rPr>
                <w:rFonts w:ascii="Times New Roman" w:eastAsia="標楷體" w:hAnsi="Times New Roman" w:cs="Times New Roman"/>
                <w:color w:val="000000" w:themeColor="text1"/>
                <w:szCs w:val="24"/>
              </w:rPr>
            </w:pPr>
            <w:r w:rsidRPr="00A70226">
              <w:rPr>
                <w:rFonts w:ascii="Times New Roman" w:eastAsia="標楷體" w:hAnsi="Times New Roman" w:cs="Times New Roman"/>
                <w:color w:val="000000" w:themeColor="text1"/>
                <w:szCs w:val="24"/>
              </w:rPr>
              <w:t>試片表面粗糙度</w:t>
            </w:r>
          </w:p>
        </w:tc>
        <w:tc>
          <w:tcPr>
            <w:tcW w:w="3070" w:type="pct"/>
          </w:tcPr>
          <w:p w14:paraId="22E22CAE" w14:textId="77777777" w:rsidR="00C34FB9" w:rsidRPr="00A70226" w:rsidRDefault="00C34FB9" w:rsidP="00C34FB9">
            <w:pPr>
              <w:rPr>
                <w:rFonts w:ascii="Times New Roman" w:eastAsia="標楷體" w:hAnsi="Times New Roman" w:cs="Times New Roman"/>
                <w:color w:val="000000" w:themeColor="text1"/>
                <w:szCs w:val="24"/>
              </w:rPr>
            </w:pPr>
          </w:p>
        </w:tc>
      </w:tr>
      <w:tr w:rsidR="00A70226" w:rsidRPr="00A70226" w14:paraId="71CD85DE" w14:textId="77777777" w:rsidTr="00C34FB9">
        <w:tc>
          <w:tcPr>
            <w:tcW w:w="1930" w:type="pct"/>
            <w:vAlign w:val="center"/>
          </w:tcPr>
          <w:p w14:paraId="6B83ADAD" w14:textId="77777777" w:rsidR="00C34FB9" w:rsidRPr="00A70226" w:rsidRDefault="00C34FB9" w:rsidP="00C34FB9">
            <w:pPr>
              <w:jc w:val="center"/>
              <w:rPr>
                <w:rFonts w:ascii="Times New Roman" w:eastAsia="標楷體" w:hAnsi="Times New Roman" w:cs="Times New Roman"/>
                <w:color w:val="000000" w:themeColor="text1"/>
                <w:szCs w:val="24"/>
              </w:rPr>
            </w:pPr>
            <w:r w:rsidRPr="00A70226">
              <w:rPr>
                <w:rFonts w:ascii="Times New Roman" w:eastAsia="標楷體" w:hAnsi="Times New Roman" w:cs="Times New Roman"/>
                <w:color w:val="000000" w:themeColor="text1"/>
                <w:szCs w:val="24"/>
              </w:rPr>
              <w:t>e-mail</w:t>
            </w:r>
          </w:p>
        </w:tc>
        <w:tc>
          <w:tcPr>
            <w:tcW w:w="3070" w:type="pct"/>
          </w:tcPr>
          <w:p w14:paraId="35AABAD0" w14:textId="77777777" w:rsidR="00C34FB9" w:rsidRPr="00A70226" w:rsidRDefault="00C34FB9" w:rsidP="00C34FB9">
            <w:pPr>
              <w:rPr>
                <w:rFonts w:ascii="Times New Roman" w:eastAsia="標楷體" w:hAnsi="Times New Roman" w:cs="Times New Roman"/>
                <w:color w:val="000000" w:themeColor="text1"/>
                <w:szCs w:val="24"/>
              </w:rPr>
            </w:pPr>
          </w:p>
        </w:tc>
      </w:tr>
      <w:tr w:rsidR="00A70226" w:rsidRPr="00A70226" w14:paraId="479D593D" w14:textId="77777777" w:rsidTr="00C34FB9">
        <w:tc>
          <w:tcPr>
            <w:tcW w:w="1930" w:type="pct"/>
            <w:vAlign w:val="center"/>
          </w:tcPr>
          <w:p w14:paraId="74957A59" w14:textId="77777777" w:rsidR="00C34FB9" w:rsidRPr="00A70226" w:rsidRDefault="00C34FB9" w:rsidP="00C34FB9">
            <w:pPr>
              <w:jc w:val="center"/>
              <w:rPr>
                <w:rFonts w:ascii="Times New Roman" w:eastAsia="標楷體" w:hAnsi="Times New Roman" w:cs="Times New Roman"/>
                <w:color w:val="000000" w:themeColor="text1"/>
                <w:szCs w:val="24"/>
              </w:rPr>
            </w:pPr>
            <w:r w:rsidRPr="00A70226">
              <w:rPr>
                <w:rFonts w:ascii="Times New Roman" w:eastAsia="標楷體" w:hAnsi="Times New Roman" w:cs="Times New Roman"/>
                <w:color w:val="000000" w:themeColor="text1"/>
                <w:szCs w:val="24"/>
              </w:rPr>
              <w:t>連絡電話</w:t>
            </w:r>
          </w:p>
        </w:tc>
        <w:tc>
          <w:tcPr>
            <w:tcW w:w="3070" w:type="pct"/>
          </w:tcPr>
          <w:p w14:paraId="2583AD55" w14:textId="77777777" w:rsidR="00C34FB9" w:rsidRPr="00A70226" w:rsidRDefault="00C34FB9" w:rsidP="00C34FB9">
            <w:pPr>
              <w:rPr>
                <w:rFonts w:ascii="Times New Roman" w:eastAsia="標楷體" w:hAnsi="Times New Roman" w:cs="Times New Roman"/>
                <w:color w:val="000000" w:themeColor="text1"/>
                <w:szCs w:val="24"/>
              </w:rPr>
            </w:pPr>
          </w:p>
        </w:tc>
      </w:tr>
    </w:tbl>
    <w:p w14:paraId="7A755E4F" w14:textId="77777777" w:rsidR="00C34FB9" w:rsidRPr="00A70226" w:rsidRDefault="00C34FB9" w:rsidP="00C34FB9">
      <w:pPr>
        <w:jc w:val="both"/>
        <w:rPr>
          <w:rFonts w:ascii="Times New Roman" w:eastAsia="標楷體" w:hAnsi="Times New Roman" w:cs="Times New Roman"/>
          <w:color w:val="000000" w:themeColor="text1"/>
          <w:szCs w:val="24"/>
        </w:rPr>
      </w:pPr>
      <w:r w:rsidRPr="00A70226">
        <w:rPr>
          <w:rFonts w:ascii="Times New Roman" w:eastAsia="標楷體" w:hAnsi="Times New Roman" w:cs="Times New Roman"/>
          <w:color w:val="000000" w:themeColor="text1"/>
          <w:szCs w:val="24"/>
        </w:rPr>
        <w:t>備註</w:t>
      </w:r>
      <w:r w:rsidRPr="00A70226">
        <w:rPr>
          <w:rFonts w:ascii="Times New Roman" w:eastAsia="標楷體" w:hAnsi="Times New Roman" w:cs="Times New Roman"/>
          <w:color w:val="000000" w:themeColor="text1"/>
          <w:szCs w:val="24"/>
        </w:rPr>
        <w:t>:</w:t>
      </w:r>
    </w:p>
    <w:p w14:paraId="03B00526" w14:textId="77777777" w:rsidR="00C34FB9" w:rsidRPr="00A70226" w:rsidRDefault="00C34FB9" w:rsidP="00C34FB9">
      <w:pPr>
        <w:jc w:val="both"/>
        <w:rPr>
          <w:rFonts w:ascii="Times New Roman" w:eastAsia="標楷體" w:hAnsi="Times New Roman" w:cs="Times New Roman"/>
          <w:color w:val="000000" w:themeColor="text1"/>
          <w:szCs w:val="24"/>
        </w:rPr>
      </w:pPr>
      <w:r w:rsidRPr="00A70226">
        <w:rPr>
          <w:rFonts w:ascii="Times New Roman" w:eastAsia="標楷體" w:hAnsi="Times New Roman" w:cs="Times New Roman"/>
          <w:color w:val="000000" w:themeColor="text1"/>
          <w:szCs w:val="24"/>
        </w:rPr>
        <w:t>請將以上表單資料填寫完整後寄給明志科技大學材料工程系李志偉教授</w:t>
      </w:r>
      <w:r w:rsidRPr="00A70226">
        <w:rPr>
          <w:rFonts w:ascii="Times New Roman" w:eastAsia="標楷體" w:hAnsi="Times New Roman" w:cs="Times New Roman"/>
          <w:color w:val="000000" w:themeColor="text1"/>
          <w:szCs w:val="24"/>
        </w:rPr>
        <w:t>(</w:t>
      </w:r>
      <w:hyperlink r:id="rId11" w:history="1">
        <w:r w:rsidRPr="00A70226">
          <w:rPr>
            <w:rFonts w:ascii="Times New Roman" w:eastAsia="標楷體" w:hAnsi="Times New Roman" w:cs="Times New Roman"/>
            <w:color w:val="000000" w:themeColor="text1"/>
            <w:szCs w:val="24"/>
            <w:u w:val="single"/>
          </w:rPr>
          <w:t>jefflee@mail.mcut.edu.tw</w:t>
        </w:r>
      </w:hyperlink>
      <w:r w:rsidRPr="00A70226">
        <w:rPr>
          <w:rFonts w:ascii="Times New Roman" w:eastAsia="標楷體" w:hAnsi="Times New Roman" w:cs="Times New Roman"/>
          <w:color w:val="000000" w:themeColor="text1"/>
          <w:szCs w:val="24"/>
        </w:rPr>
        <w:t>)</w:t>
      </w:r>
      <w:r w:rsidRPr="00A70226">
        <w:rPr>
          <w:rFonts w:ascii="Times New Roman" w:eastAsia="標楷體" w:hAnsi="Times New Roman" w:cs="Times New Roman"/>
          <w:color w:val="000000" w:themeColor="text1"/>
          <w:szCs w:val="24"/>
        </w:rPr>
        <w:t>，再安排後續檢測分析實驗的時間。</w:t>
      </w:r>
    </w:p>
    <w:p w14:paraId="12C22D71" w14:textId="5EE2D0C2" w:rsidR="00C34FB9" w:rsidRPr="00A70226" w:rsidRDefault="00C34FB9" w:rsidP="00C34FB9">
      <w:pPr>
        <w:jc w:val="both"/>
        <w:rPr>
          <w:rFonts w:ascii="Times New Roman" w:eastAsia="標楷體" w:hAnsi="Times New Roman" w:cs="Times New Roman"/>
          <w:color w:val="000000" w:themeColor="text1"/>
          <w:szCs w:val="24"/>
        </w:rPr>
      </w:pPr>
      <w:r w:rsidRPr="00A70226">
        <w:rPr>
          <w:rFonts w:ascii="Times New Roman" w:eastAsia="標楷體" w:hAnsi="Times New Roman" w:cs="Times New Roman"/>
          <w:color w:val="000000" w:themeColor="text1"/>
          <w:szCs w:val="24"/>
        </w:rPr>
        <w:t>奈米表面分析實驗室連絡電話</w:t>
      </w:r>
      <w:r w:rsidRPr="00A70226">
        <w:rPr>
          <w:rFonts w:ascii="Times New Roman" w:eastAsia="標楷體" w:hAnsi="Times New Roman" w:cs="Times New Roman"/>
          <w:color w:val="000000" w:themeColor="text1"/>
          <w:szCs w:val="24"/>
        </w:rPr>
        <w:t>02-29089899</w:t>
      </w:r>
      <w:r w:rsidRPr="00A70226">
        <w:rPr>
          <w:rFonts w:ascii="Times New Roman" w:eastAsia="標楷體" w:hAnsi="Times New Roman" w:cs="Times New Roman"/>
          <w:color w:val="000000" w:themeColor="text1"/>
          <w:szCs w:val="24"/>
        </w:rPr>
        <w:t>轉</w:t>
      </w:r>
      <w:r w:rsidR="005938F6" w:rsidRPr="00A70226">
        <w:rPr>
          <w:rFonts w:ascii="Times New Roman" w:eastAsia="標楷體" w:hAnsi="Times New Roman" w:cs="Times New Roman"/>
          <w:color w:val="000000" w:themeColor="text1"/>
          <w:szCs w:val="24"/>
        </w:rPr>
        <w:t>6329</w:t>
      </w:r>
    </w:p>
    <w:p w14:paraId="3E560917" w14:textId="77777777" w:rsidR="00C34FB9" w:rsidRPr="00A70226" w:rsidRDefault="00C34FB9" w:rsidP="00C34FB9">
      <w:pPr>
        <w:spacing w:line="360" w:lineRule="auto"/>
        <w:rPr>
          <w:rFonts w:ascii="Times New Roman" w:eastAsia="標楷體" w:hAnsi="Times New Roman" w:cs="Times New Roman"/>
          <w:color w:val="000000" w:themeColor="text1"/>
          <w:szCs w:val="24"/>
        </w:rPr>
      </w:pPr>
    </w:p>
    <w:p w14:paraId="05A78450" w14:textId="4C88A396" w:rsidR="00C34FB9" w:rsidRPr="00A70226" w:rsidRDefault="003C50E6" w:rsidP="00C34FB9">
      <w:pPr>
        <w:spacing w:line="360" w:lineRule="auto"/>
        <w:rPr>
          <w:rFonts w:ascii="Times New Roman" w:eastAsia="標楷體" w:hAnsi="Times New Roman" w:cs="Times New Roman"/>
          <w:color w:val="000000" w:themeColor="text1"/>
          <w:szCs w:val="24"/>
        </w:rPr>
      </w:pPr>
      <w:r w:rsidRPr="00A70226">
        <w:rPr>
          <w:rFonts w:ascii="Times New Roman" w:eastAsia="標楷體" w:hAnsi="Times New Roman" w:cs="Times New Roman"/>
          <w:color w:val="000000" w:themeColor="text1"/>
          <w:szCs w:val="24"/>
        </w:rPr>
        <w:t>表號：</w:t>
      </w:r>
      <w:r w:rsidRPr="00A70226">
        <w:rPr>
          <w:rFonts w:ascii="Times New Roman" w:eastAsia="標楷體" w:hAnsi="Times New Roman" w:cs="Times New Roman"/>
          <w:color w:val="000000" w:themeColor="text1"/>
          <w:szCs w:val="24"/>
        </w:rPr>
        <w:t>AB30140309</w:t>
      </w:r>
    </w:p>
    <w:p w14:paraId="068B9315" w14:textId="77777777" w:rsidR="00C34FB9" w:rsidRPr="00237B4A" w:rsidRDefault="00C34FB9">
      <w:pPr>
        <w:widowControl/>
        <w:rPr>
          <w:rFonts w:ascii="Times New Roman" w:eastAsia="標楷體" w:hAnsi="Times New Roman" w:cs="Times New Roman"/>
          <w:b/>
          <w:color w:val="000000" w:themeColor="text1"/>
          <w:sz w:val="28"/>
          <w:szCs w:val="28"/>
        </w:rPr>
      </w:pPr>
      <w:r w:rsidRPr="00237B4A">
        <w:rPr>
          <w:rFonts w:ascii="Times New Roman" w:eastAsia="標楷體" w:hAnsi="Times New Roman" w:cs="Times New Roman"/>
          <w:b/>
          <w:color w:val="000000" w:themeColor="text1"/>
          <w:sz w:val="28"/>
          <w:szCs w:val="28"/>
        </w:rPr>
        <w:br w:type="page"/>
      </w:r>
    </w:p>
    <w:p w14:paraId="76C05B1A" w14:textId="3F7BF232" w:rsidR="00447DB2" w:rsidRPr="00237B4A" w:rsidRDefault="005449FE" w:rsidP="00DC1B15">
      <w:pPr>
        <w:widowControl/>
        <w:rPr>
          <w:rFonts w:ascii="Times New Roman" w:eastAsia="標楷體" w:hAnsi="Times New Roman" w:cs="Times New Roman"/>
          <w:b/>
          <w:color w:val="000000" w:themeColor="text1"/>
          <w:sz w:val="28"/>
          <w:szCs w:val="28"/>
        </w:rPr>
      </w:pPr>
      <w:r w:rsidRPr="00237B4A">
        <w:rPr>
          <w:rFonts w:ascii="Times New Roman" w:eastAsia="標楷體" w:hAnsi="Times New Roman" w:cs="Times New Roman"/>
          <w:noProof/>
          <w:color w:val="000000" w:themeColor="text1"/>
          <w:szCs w:val="24"/>
        </w:rPr>
        <w:lastRenderedPageBreak/>
        <mc:AlternateContent>
          <mc:Choice Requires="wps">
            <w:drawing>
              <wp:anchor distT="0" distB="0" distL="114300" distR="114300" simplePos="0" relativeHeight="251654144" behindDoc="0" locked="0" layoutInCell="1" allowOverlap="1" wp14:anchorId="0B108882" wp14:editId="044C9B8B">
                <wp:simplePos x="0" y="0"/>
                <wp:positionH relativeFrom="column">
                  <wp:posOffset>5270500</wp:posOffset>
                </wp:positionH>
                <wp:positionV relativeFrom="paragraph">
                  <wp:posOffset>-147955</wp:posOffset>
                </wp:positionV>
                <wp:extent cx="700405" cy="342900"/>
                <wp:effectExtent l="0" t="0" r="23495" b="1905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405" cy="342900"/>
                        </a:xfrm>
                        <a:prstGeom prst="rect">
                          <a:avLst/>
                        </a:prstGeom>
                        <a:solidFill>
                          <a:srgbClr val="FFFFFF"/>
                        </a:solidFill>
                        <a:ln w="9525">
                          <a:solidFill>
                            <a:srgbClr val="000000"/>
                          </a:solidFill>
                          <a:miter lim="800000"/>
                          <a:headEnd/>
                          <a:tailEnd/>
                        </a:ln>
                      </wps:spPr>
                      <wps:txbx>
                        <w:txbxContent>
                          <w:p w14:paraId="59208122" w14:textId="7FC95DF7" w:rsidR="00237B4A" w:rsidRPr="00B52BBA" w:rsidRDefault="00237B4A" w:rsidP="00AB5F61">
                            <w:pPr>
                              <w:rPr>
                                <w:rFonts w:ascii="標楷體" w:eastAsia="標楷體" w:hAnsi="標楷體"/>
                              </w:rPr>
                            </w:pPr>
                            <w:r w:rsidRPr="00B52BBA">
                              <w:rPr>
                                <w:rFonts w:ascii="標楷體" w:eastAsia="標楷體" w:hAnsi="標楷體" w:hint="eastAsia"/>
                              </w:rPr>
                              <w:t>附表</w:t>
                            </w:r>
                            <w:r w:rsidR="005449FE">
                              <w:rPr>
                                <w:rFonts w:ascii="標楷體" w:eastAsia="標楷體" w:hAnsi="標楷體" w:hint="eastAsia"/>
                              </w:rPr>
                              <w:t>四</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108882" id="文字方塊 2" o:spid="_x0000_s1032" type="#_x0000_t202" style="position:absolute;margin-left:415pt;margin-top:-11.65pt;width:55.15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">
                <v:textbox>
                  <w:txbxContent>
                    <w:p w14:paraId="59208122" w14:textId="7FC95DF7" w:rsidR="00237B4A" w:rsidRPr="00B52BBA" w:rsidRDefault="00237B4A" w:rsidP="00AB5F61">
                      <w:pPr>
                        <w:rPr>
                          <w:rFonts w:ascii="標楷體" w:eastAsia="標楷體" w:hAnsi="標楷體"/>
                        </w:rPr>
                      </w:pPr>
                      <w:r w:rsidRPr="00B52BBA">
                        <w:rPr>
                          <w:rFonts w:ascii="標楷體" w:eastAsia="標楷體" w:hAnsi="標楷體" w:hint="eastAsia"/>
                        </w:rPr>
                        <w:t>附表</w:t>
                      </w:r>
                      <w:r w:rsidR="005449FE">
                        <w:rPr>
                          <w:rFonts w:ascii="標楷體" w:eastAsia="標楷體" w:hAnsi="標楷體" w:hint="eastAsia"/>
                        </w:rPr>
                        <w:t>四</w:t>
                      </w:r>
                    </w:p>
                  </w:txbxContent>
                </v:textbox>
              </v:shape>
            </w:pict>
          </mc:Fallback>
        </mc:AlternateContent>
      </w:r>
    </w:p>
    <w:p w14:paraId="28D23EB4" w14:textId="351D48BB" w:rsidR="00AB5F61" w:rsidRPr="00237B4A" w:rsidRDefault="00AB5F61" w:rsidP="00DC1B15">
      <w:pPr>
        <w:widowControl/>
        <w:rPr>
          <w:rFonts w:ascii="Times New Roman" w:eastAsia="標楷體" w:hAnsi="Times New Roman" w:cs="Times New Roman"/>
          <w:color w:val="000000" w:themeColor="text1"/>
          <w:szCs w:val="24"/>
        </w:rPr>
      </w:pPr>
      <w:r w:rsidRPr="00237B4A">
        <w:rPr>
          <w:rFonts w:ascii="Times New Roman" w:eastAsia="標楷體" w:hAnsi="Times New Roman" w:cs="Times New Roman"/>
          <w:b/>
          <w:color w:val="000000" w:themeColor="text1"/>
          <w:sz w:val="28"/>
          <w:szCs w:val="28"/>
        </w:rPr>
        <w:t>明志科技大學材料工程系</w:t>
      </w:r>
      <w:r w:rsidRPr="00237B4A">
        <w:rPr>
          <w:rFonts w:ascii="Times New Roman" w:eastAsia="標楷體" w:hAnsi="Times New Roman" w:cs="Times New Roman"/>
          <w:b/>
          <w:color w:val="000000" w:themeColor="text1"/>
          <w:sz w:val="28"/>
          <w:szCs w:val="28"/>
        </w:rPr>
        <w:t xml:space="preserve"> </w:t>
      </w:r>
      <w:r w:rsidRPr="00237B4A">
        <w:rPr>
          <w:rFonts w:ascii="Times New Roman" w:eastAsia="標楷體" w:hAnsi="Times New Roman" w:cs="Times New Roman"/>
          <w:b/>
          <w:color w:val="000000" w:themeColor="text1"/>
          <w:sz w:val="28"/>
          <w:szCs w:val="28"/>
        </w:rPr>
        <w:t>奈米壓痕儀</w:t>
      </w:r>
      <w:r w:rsidRPr="00237B4A">
        <w:rPr>
          <w:rFonts w:ascii="Times New Roman" w:eastAsia="標楷體" w:hAnsi="Times New Roman" w:cs="Times New Roman"/>
          <w:b/>
          <w:color w:val="000000" w:themeColor="text1"/>
          <w:sz w:val="28"/>
          <w:szCs w:val="28"/>
        </w:rPr>
        <w:t xml:space="preserve"> </w:t>
      </w:r>
      <w:r w:rsidRPr="00237B4A">
        <w:rPr>
          <w:rFonts w:ascii="Times New Roman" w:eastAsia="標楷體" w:hAnsi="Times New Roman" w:cs="Times New Roman"/>
          <w:b/>
          <w:color w:val="000000" w:themeColor="text1"/>
          <w:sz w:val="28"/>
          <w:szCs w:val="28"/>
        </w:rPr>
        <w:t>檢測收費標準</w:t>
      </w:r>
    </w:p>
    <w:p w14:paraId="24BC430E" w14:textId="77777777" w:rsidR="00AB5F61" w:rsidRPr="00237B4A" w:rsidRDefault="00AB5F61" w:rsidP="009A5EC8">
      <w:pPr>
        <w:rPr>
          <w:rFonts w:ascii="Times New Roman" w:eastAsia="標楷體" w:hAnsi="Times New Roman" w:cs="Times New Roman"/>
          <w:color w:val="000000" w:themeColor="text1"/>
          <w:szCs w:val="24"/>
        </w:rPr>
      </w:pPr>
      <w:r w:rsidRPr="00237B4A">
        <w:rPr>
          <w:rFonts w:ascii="Times New Roman" w:eastAsia="標楷體" w:hAnsi="Times New Roman" w:cs="Times New Roman"/>
          <w:color w:val="000000" w:themeColor="text1"/>
          <w:szCs w:val="24"/>
        </w:rPr>
        <w:t>【學界檢測收費標準】</w:t>
      </w:r>
    </w:p>
    <w:p w14:paraId="65652462" w14:textId="77777777" w:rsidR="00AB5F61" w:rsidRPr="00237B4A" w:rsidRDefault="00AB5F61" w:rsidP="009A5EC8">
      <w:pPr>
        <w:spacing w:line="500" w:lineRule="exact"/>
        <w:rPr>
          <w:rFonts w:ascii="Times New Roman" w:eastAsia="標楷體" w:hAnsi="Times New Roman" w:cs="Times New Roman"/>
          <w:color w:val="000000" w:themeColor="text1"/>
          <w:szCs w:val="24"/>
          <w:lang w:val="x-none"/>
        </w:rPr>
      </w:pPr>
      <w:r w:rsidRPr="00237B4A">
        <w:rPr>
          <w:rFonts w:ascii="Times New Roman" w:eastAsia="標楷體" w:hAnsi="Times New Roman" w:cs="Times New Roman"/>
          <w:color w:val="000000" w:themeColor="text1"/>
          <w:szCs w:val="24"/>
          <w:lang w:val="x-none"/>
        </w:rPr>
        <w:t>一、奈米壓痕</w:t>
      </w:r>
      <w:r w:rsidRPr="00237B4A">
        <w:rPr>
          <w:rFonts w:ascii="Times New Roman" w:eastAsia="標楷體" w:hAnsi="Times New Roman" w:cs="Times New Roman"/>
          <w:color w:val="000000" w:themeColor="text1"/>
          <w:szCs w:val="24"/>
          <w:lang w:val="x-none"/>
        </w:rPr>
        <w:t>(</w:t>
      </w:r>
      <w:r w:rsidRPr="00237B4A">
        <w:rPr>
          <w:rFonts w:ascii="Times New Roman" w:eastAsia="標楷體" w:hAnsi="Times New Roman" w:cs="Times New Roman"/>
          <w:color w:val="000000" w:themeColor="text1"/>
          <w:szCs w:val="24"/>
        </w:rPr>
        <w:t>Nano Indentation</w:t>
      </w:r>
      <w:r w:rsidRPr="00237B4A">
        <w:rPr>
          <w:rFonts w:ascii="Times New Roman" w:eastAsia="標楷體" w:hAnsi="Times New Roman" w:cs="Times New Roman"/>
          <w:color w:val="000000" w:themeColor="text1"/>
          <w:szCs w:val="24"/>
          <w:lang w:val="x-none"/>
        </w:rPr>
        <w:t>)</w:t>
      </w:r>
      <w:r w:rsidRPr="00237B4A">
        <w:rPr>
          <w:rFonts w:ascii="Times New Roman" w:eastAsia="標楷體" w:hAnsi="Times New Roman" w:cs="Times New Roman"/>
          <w:color w:val="000000" w:themeColor="text1"/>
          <w:szCs w:val="24"/>
          <w:lang w:val="x-none"/>
        </w:rPr>
        <w:t>：</w:t>
      </w:r>
    </w:p>
    <w:tbl>
      <w:tblPr>
        <w:tblStyle w:val="a7"/>
        <w:tblW w:w="2499" w:type="pct"/>
        <w:tblLook w:val="04A0" w:firstRow="1" w:lastRow="0" w:firstColumn="1" w:lastColumn="0" w:noHBand="0" w:noVBand="1"/>
      </w:tblPr>
      <w:tblGrid>
        <w:gridCol w:w="4812"/>
      </w:tblGrid>
      <w:tr w:rsidR="001B7A65" w:rsidRPr="00237B4A" w14:paraId="32F555BC" w14:textId="6D9586E4" w:rsidTr="001B7A65">
        <w:tc>
          <w:tcPr>
            <w:tcW w:w="5000" w:type="pct"/>
          </w:tcPr>
          <w:p w14:paraId="1C64D4FD" w14:textId="2E15A70A" w:rsidR="001B7A65" w:rsidRPr="00237B4A" w:rsidRDefault="001B7A65" w:rsidP="00C41ECA">
            <w:pPr>
              <w:spacing w:line="0" w:lineRule="atLeast"/>
              <w:jc w:val="center"/>
              <w:rPr>
                <w:rFonts w:ascii="Times New Roman" w:eastAsia="標楷體" w:hAnsi="Times New Roman" w:cs="Times New Roman"/>
                <w:color w:val="000000" w:themeColor="text1"/>
                <w:szCs w:val="24"/>
                <w:lang w:val="x-none"/>
              </w:rPr>
            </w:pPr>
            <w:r w:rsidRPr="00237B4A">
              <w:rPr>
                <w:rFonts w:ascii="Times New Roman" w:eastAsia="標楷體" w:hAnsi="Times New Roman" w:cs="Times New Roman"/>
                <w:color w:val="000000" w:themeColor="text1"/>
                <w:szCs w:val="24"/>
                <w:lang w:val="x-none"/>
              </w:rPr>
              <w:t>1</w:t>
            </w:r>
            <w:r w:rsidRPr="00237B4A">
              <w:rPr>
                <w:rFonts w:ascii="Times New Roman" w:eastAsia="標楷體" w:hAnsi="Times New Roman" w:cs="Times New Roman"/>
                <w:color w:val="000000" w:themeColor="text1"/>
                <w:szCs w:val="24"/>
                <w:lang w:val="x-none"/>
              </w:rPr>
              <w:t>件以</w:t>
            </w:r>
            <w:r w:rsidRPr="00237B4A">
              <w:rPr>
                <w:rFonts w:ascii="Times New Roman" w:eastAsia="標楷體" w:hAnsi="Times New Roman" w:cs="Times New Roman"/>
                <w:color w:val="000000" w:themeColor="text1"/>
                <w:szCs w:val="24"/>
                <w:lang w:val="x-none"/>
              </w:rPr>
              <w:t>5</w:t>
            </w:r>
            <w:r w:rsidRPr="00237B4A">
              <w:rPr>
                <w:rFonts w:ascii="Times New Roman" w:eastAsia="標楷體" w:hAnsi="Times New Roman" w:cs="Times New Roman"/>
                <w:color w:val="000000" w:themeColor="text1"/>
                <w:szCs w:val="24"/>
                <w:lang w:val="x-none"/>
              </w:rPr>
              <w:t>個點為標準收費</w:t>
            </w:r>
            <w:r w:rsidRPr="00237B4A">
              <w:rPr>
                <w:rFonts w:ascii="Times New Roman" w:eastAsia="標楷體" w:hAnsi="Times New Roman" w:cs="Times New Roman"/>
                <w:color w:val="000000" w:themeColor="text1"/>
                <w:szCs w:val="24"/>
                <w:u w:val="single"/>
                <w:lang w:val="x-none"/>
              </w:rPr>
              <w:t>525</w:t>
            </w:r>
            <w:r w:rsidRPr="00237B4A">
              <w:rPr>
                <w:rFonts w:ascii="Times New Roman" w:eastAsia="標楷體" w:hAnsi="Times New Roman" w:cs="Times New Roman"/>
                <w:color w:val="000000" w:themeColor="text1"/>
                <w:szCs w:val="24"/>
                <w:lang w:val="x-none"/>
              </w:rPr>
              <w:t>元。</w:t>
            </w:r>
          </w:p>
        </w:tc>
      </w:tr>
      <w:tr w:rsidR="001B7A65" w:rsidRPr="00237B4A" w14:paraId="1C1E8852" w14:textId="634BA0A3" w:rsidTr="001B7A65">
        <w:trPr>
          <w:trHeight w:val="351"/>
        </w:trPr>
        <w:tc>
          <w:tcPr>
            <w:tcW w:w="5000" w:type="pct"/>
          </w:tcPr>
          <w:p w14:paraId="675E65EE" w14:textId="27D4EB65" w:rsidR="001B7A65" w:rsidRPr="00237B4A" w:rsidRDefault="001B7A65" w:rsidP="00C41ECA">
            <w:pPr>
              <w:spacing w:line="0" w:lineRule="atLeast"/>
              <w:jc w:val="center"/>
              <w:rPr>
                <w:rFonts w:ascii="Times New Roman" w:eastAsia="標楷體" w:hAnsi="Times New Roman" w:cs="Times New Roman"/>
                <w:color w:val="000000" w:themeColor="text1"/>
                <w:szCs w:val="24"/>
                <w:lang w:val="x-none"/>
              </w:rPr>
            </w:pPr>
            <w:r w:rsidRPr="00237B4A">
              <w:rPr>
                <w:rFonts w:ascii="Times New Roman" w:eastAsia="標楷體" w:hAnsi="Times New Roman" w:cs="Times New Roman"/>
                <w:color w:val="000000" w:themeColor="text1"/>
                <w:szCs w:val="24"/>
                <w:lang w:val="x-none"/>
              </w:rPr>
              <w:t>每多測一點收費</w:t>
            </w:r>
            <w:r w:rsidRPr="00237B4A">
              <w:rPr>
                <w:rFonts w:ascii="Times New Roman" w:eastAsia="標楷體" w:hAnsi="Times New Roman" w:cs="Times New Roman"/>
                <w:color w:val="000000" w:themeColor="text1"/>
                <w:szCs w:val="24"/>
                <w:u w:val="single"/>
                <w:lang w:val="x-none"/>
              </w:rPr>
              <w:t>105</w:t>
            </w:r>
            <w:r w:rsidRPr="00237B4A">
              <w:rPr>
                <w:rFonts w:ascii="Times New Roman" w:eastAsia="標楷體" w:hAnsi="Times New Roman" w:cs="Times New Roman"/>
                <w:color w:val="000000" w:themeColor="text1"/>
                <w:szCs w:val="24"/>
                <w:lang w:val="x-none"/>
              </w:rPr>
              <w:t>元。</w:t>
            </w:r>
          </w:p>
        </w:tc>
      </w:tr>
    </w:tbl>
    <w:p w14:paraId="5A608149" w14:textId="77777777" w:rsidR="00AB5F61" w:rsidRPr="00237B4A" w:rsidRDefault="00AB5F61" w:rsidP="009A5EC8">
      <w:pPr>
        <w:spacing w:line="500" w:lineRule="exact"/>
        <w:rPr>
          <w:rFonts w:ascii="Times New Roman" w:eastAsia="標楷體" w:hAnsi="Times New Roman" w:cs="Times New Roman"/>
          <w:color w:val="000000" w:themeColor="text1"/>
          <w:szCs w:val="24"/>
          <w:lang w:val="x-none"/>
        </w:rPr>
      </w:pPr>
      <w:r w:rsidRPr="00237B4A">
        <w:rPr>
          <w:rFonts w:ascii="Times New Roman" w:eastAsia="標楷體" w:hAnsi="Times New Roman" w:cs="Times New Roman"/>
          <w:color w:val="000000" w:themeColor="text1"/>
          <w:szCs w:val="24"/>
          <w:lang w:val="x-none"/>
        </w:rPr>
        <w:t>二、奈米刮痕</w:t>
      </w:r>
      <w:r w:rsidRPr="00237B4A">
        <w:rPr>
          <w:rFonts w:ascii="Times New Roman" w:eastAsia="標楷體" w:hAnsi="Times New Roman" w:cs="Times New Roman"/>
          <w:color w:val="000000" w:themeColor="text1"/>
          <w:szCs w:val="24"/>
          <w:lang w:val="x-none"/>
        </w:rPr>
        <w:t>(</w:t>
      </w:r>
      <w:r w:rsidRPr="00237B4A">
        <w:rPr>
          <w:rFonts w:ascii="Times New Roman" w:eastAsia="標楷體" w:hAnsi="Times New Roman" w:cs="Times New Roman"/>
          <w:color w:val="000000" w:themeColor="text1"/>
          <w:szCs w:val="24"/>
        </w:rPr>
        <w:t>Nano-Scratch</w:t>
      </w:r>
      <w:r w:rsidRPr="00237B4A">
        <w:rPr>
          <w:rFonts w:ascii="Times New Roman" w:eastAsia="標楷體" w:hAnsi="Times New Roman" w:cs="Times New Roman"/>
          <w:color w:val="000000" w:themeColor="text1"/>
          <w:szCs w:val="24"/>
          <w:lang w:val="x-none"/>
        </w:rPr>
        <w:t>)</w:t>
      </w:r>
      <w:r w:rsidRPr="00237B4A">
        <w:rPr>
          <w:rFonts w:ascii="Times New Roman" w:eastAsia="標楷體" w:hAnsi="Times New Roman" w:cs="Times New Roman"/>
          <w:color w:val="000000" w:themeColor="text1"/>
          <w:szCs w:val="24"/>
          <w:lang w:val="x-none"/>
        </w:rPr>
        <w:t>：</w:t>
      </w:r>
      <w:r w:rsidRPr="00237B4A">
        <w:rPr>
          <w:rFonts w:ascii="Times New Roman" w:eastAsia="標楷體" w:hAnsi="Times New Roman" w:cs="Times New Roman"/>
          <w:color w:val="000000" w:themeColor="text1"/>
          <w:szCs w:val="24"/>
          <w:lang w:val="x-none"/>
        </w:rPr>
        <w:t xml:space="preserve">    </w:t>
      </w:r>
    </w:p>
    <w:tbl>
      <w:tblPr>
        <w:tblStyle w:val="a7"/>
        <w:tblW w:w="2500" w:type="pct"/>
        <w:tblLook w:val="04A0" w:firstRow="1" w:lastRow="0" w:firstColumn="1" w:lastColumn="0" w:noHBand="0" w:noVBand="1"/>
      </w:tblPr>
      <w:tblGrid>
        <w:gridCol w:w="4814"/>
      </w:tblGrid>
      <w:tr w:rsidR="001B7A65" w:rsidRPr="00237B4A" w14:paraId="72E1F65F" w14:textId="65F2686D" w:rsidTr="001B7A65">
        <w:trPr>
          <w:trHeight w:val="554"/>
        </w:trPr>
        <w:tc>
          <w:tcPr>
            <w:tcW w:w="5000" w:type="pct"/>
          </w:tcPr>
          <w:p w14:paraId="1F9D0AB2" w14:textId="5A5D0DA6" w:rsidR="001B7A65" w:rsidRPr="00237B4A" w:rsidRDefault="001B7A65" w:rsidP="00C41ECA">
            <w:pPr>
              <w:spacing w:line="0" w:lineRule="atLeast"/>
              <w:rPr>
                <w:rFonts w:ascii="Times New Roman" w:eastAsia="標楷體" w:hAnsi="Times New Roman" w:cs="Times New Roman"/>
                <w:color w:val="000000" w:themeColor="text1"/>
                <w:szCs w:val="24"/>
                <w:lang w:val="x-none"/>
              </w:rPr>
            </w:pPr>
            <w:r w:rsidRPr="00237B4A">
              <w:rPr>
                <w:rFonts w:ascii="Times New Roman" w:eastAsia="標楷體" w:hAnsi="Times New Roman" w:cs="Times New Roman"/>
                <w:color w:val="000000" w:themeColor="text1"/>
                <w:szCs w:val="24"/>
                <w:lang w:val="x-none"/>
              </w:rPr>
              <w:t>因檢測需要更換鑽石針頭，酌收換針費用</w:t>
            </w:r>
            <w:r w:rsidRPr="00237B4A">
              <w:rPr>
                <w:rFonts w:ascii="Times New Roman" w:eastAsia="標楷體" w:hAnsi="Times New Roman" w:cs="Times New Roman"/>
                <w:color w:val="000000" w:themeColor="text1"/>
                <w:szCs w:val="24"/>
                <w:u w:val="single"/>
                <w:lang w:val="x-none"/>
              </w:rPr>
              <w:t>525</w:t>
            </w:r>
            <w:r w:rsidRPr="00237B4A">
              <w:rPr>
                <w:rFonts w:ascii="Times New Roman" w:eastAsia="標楷體" w:hAnsi="Times New Roman" w:cs="Times New Roman"/>
                <w:color w:val="000000" w:themeColor="text1"/>
                <w:szCs w:val="24"/>
                <w:lang w:val="x-none"/>
              </w:rPr>
              <w:t>元。</w:t>
            </w:r>
          </w:p>
        </w:tc>
      </w:tr>
      <w:tr w:rsidR="001B7A65" w:rsidRPr="00237B4A" w14:paraId="0B3FFB5F" w14:textId="66B0141F" w:rsidTr="001B7A65">
        <w:trPr>
          <w:trHeight w:val="221"/>
        </w:trPr>
        <w:tc>
          <w:tcPr>
            <w:tcW w:w="5000" w:type="pct"/>
          </w:tcPr>
          <w:p w14:paraId="0C00D1B7" w14:textId="6D490F33" w:rsidR="001B7A65" w:rsidRPr="00237B4A" w:rsidRDefault="001B7A65" w:rsidP="00C41ECA">
            <w:pPr>
              <w:spacing w:line="0" w:lineRule="atLeast"/>
              <w:rPr>
                <w:rFonts w:ascii="Times New Roman" w:eastAsia="標楷體" w:hAnsi="Times New Roman" w:cs="Times New Roman"/>
                <w:color w:val="000000" w:themeColor="text1"/>
                <w:szCs w:val="24"/>
                <w:lang w:val="x-none"/>
              </w:rPr>
            </w:pPr>
            <w:r w:rsidRPr="00237B4A">
              <w:rPr>
                <w:rFonts w:ascii="Times New Roman" w:eastAsia="標楷體" w:hAnsi="Times New Roman" w:cs="Times New Roman"/>
                <w:color w:val="000000" w:themeColor="text1"/>
                <w:szCs w:val="24"/>
                <w:lang w:val="x-none"/>
              </w:rPr>
              <w:t>1</w:t>
            </w:r>
            <w:r w:rsidRPr="00237B4A">
              <w:rPr>
                <w:rFonts w:ascii="Times New Roman" w:eastAsia="標楷體" w:hAnsi="Times New Roman" w:cs="Times New Roman"/>
                <w:color w:val="000000" w:themeColor="text1"/>
                <w:szCs w:val="24"/>
                <w:lang w:val="x-none"/>
              </w:rPr>
              <w:t>道為</w:t>
            </w:r>
            <w:r w:rsidRPr="00237B4A">
              <w:rPr>
                <w:rFonts w:ascii="Times New Roman" w:eastAsia="標楷體" w:hAnsi="Times New Roman" w:cs="Times New Roman"/>
                <w:color w:val="000000" w:themeColor="text1"/>
                <w:szCs w:val="24"/>
                <w:u w:val="single"/>
                <w:lang w:val="x-none"/>
              </w:rPr>
              <w:t>525</w:t>
            </w:r>
            <w:r w:rsidRPr="00237B4A">
              <w:rPr>
                <w:rFonts w:ascii="Times New Roman" w:eastAsia="標楷體" w:hAnsi="Times New Roman" w:cs="Times New Roman"/>
                <w:color w:val="000000" w:themeColor="text1"/>
                <w:szCs w:val="24"/>
                <w:lang w:val="x-none"/>
              </w:rPr>
              <w:t>元。</w:t>
            </w:r>
            <w:r w:rsidRPr="00237B4A">
              <w:rPr>
                <w:rFonts w:ascii="Times New Roman" w:eastAsia="標楷體" w:hAnsi="Times New Roman" w:cs="Times New Roman"/>
                <w:color w:val="000000" w:themeColor="text1"/>
                <w:szCs w:val="24"/>
                <w:lang w:val="x-none"/>
              </w:rPr>
              <w:t>(</w:t>
            </w:r>
            <w:r w:rsidRPr="00237B4A">
              <w:rPr>
                <w:rFonts w:ascii="Times New Roman" w:eastAsia="標楷體" w:hAnsi="Times New Roman" w:cs="Times New Roman"/>
                <w:color w:val="000000" w:themeColor="text1"/>
                <w:szCs w:val="24"/>
                <w:lang w:val="x-none"/>
              </w:rPr>
              <w:t>提供數據與</w:t>
            </w:r>
            <w:r w:rsidRPr="00237B4A">
              <w:rPr>
                <w:rFonts w:ascii="Times New Roman" w:eastAsia="標楷體" w:hAnsi="Times New Roman" w:cs="Times New Roman"/>
                <w:color w:val="000000" w:themeColor="text1"/>
                <w:szCs w:val="24"/>
                <w:lang w:val="x-none"/>
              </w:rPr>
              <w:t>AFM</w:t>
            </w:r>
            <w:r w:rsidRPr="00237B4A">
              <w:rPr>
                <w:rFonts w:ascii="Times New Roman" w:eastAsia="標楷體" w:hAnsi="Times New Roman" w:cs="Times New Roman"/>
                <w:color w:val="000000" w:themeColor="text1"/>
                <w:szCs w:val="24"/>
                <w:lang w:val="x-none"/>
              </w:rPr>
              <w:t>刮痕圖</w:t>
            </w:r>
            <w:r w:rsidRPr="00237B4A">
              <w:rPr>
                <w:rFonts w:ascii="Times New Roman" w:eastAsia="標楷體" w:hAnsi="Times New Roman" w:cs="Times New Roman"/>
                <w:color w:val="000000" w:themeColor="text1"/>
                <w:szCs w:val="24"/>
                <w:lang w:val="x-none"/>
              </w:rPr>
              <w:t>)</w:t>
            </w:r>
          </w:p>
        </w:tc>
      </w:tr>
    </w:tbl>
    <w:p w14:paraId="309B23B6" w14:textId="77777777" w:rsidR="00AB5F61" w:rsidRPr="00237B4A" w:rsidRDefault="00AB5F61" w:rsidP="009A5EC8">
      <w:pPr>
        <w:spacing w:line="500" w:lineRule="exact"/>
        <w:rPr>
          <w:rFonts w:ascii="Times New Roman" w:eastAsia="標楷體" w:hAnsi="Times New Roman" w:cs="Times New Roman"/>
          <w:color w:val="000000" w:themeColor="text1"/>
          <w:szCs w:val="24"/>
          <w:lang w:val="x-none"/>
        </w:rPr>
      </w:pPr>
      <w:r w:rsidRPr="00237B4A">
        <w:rPr>
          <w:rFonts w:ascii="Times New Roman" w:eastAsia="標楷體" w:hAnsi="Times New Roman" w:cs="Times New Roman"/>
          <w:color w:val="000000" w:themeColor="text1"/>
          <w:szCs w:val="24"/>
          <w:lang w:val="x-none"/>
        </w:rPr>
        <w:t>三、奈米磨耗</w:t>
      </w:r>
      <w:r w:rsidRPr="00237B4A">
        <w:rPr>
          <w:rFonts w:ascii="Times New Roman" w:eastAsia="標楷體" w:hAnsi="Times New Roman" w:cs="Times New Roman"/>
          <w:color w:val="000000" w:themeColor="text1"/>
          <w:szCs w:val="24"/>
          <w:lang w:val="x-none"/>
        </w:rPr>
        <w:t>(</w:t>
      </w:r>
      <w:r w:rsidRPr="00237B4A">
        <w:rPr>
          <w:rFonts w:ascii="Times New Roman" w:eastAsia="標楷體" w:hAnsi="Times New Roman" w:cs="Times New Roman"/>
          <w:color w:val="000000" w:themeColor="text1"/>
          <w:szCs w:val="24"/>
        </w:rPr>
        <w:t>Nano-Wear</w:t>
      </w:r>
      <w:r w:rsidRPr="00237B4A">
        <w:rPr>
          <w:rFonts w:ascii="Times New Roman" w:eastAsia="標楷體" w:hAnsi="Times New Roman" w:cs="Times New Roman"/>
          <w:color w:val="000000" w:themeColor="text1"/>
          <w:szCs w:val="24"/>
          <w:lang w:val="x-none"/>
        </w:rPr>
        <w:t>)</w:t>
      </w:r>
      <w:r w:rsidRPr="00237B4A">
        <w:rPr>
          <w:rFonts w:ascii="Times New Roman" w:eastAsia="標楷體" w:hAnsi="Times New Roman" w:cs="Times New Roman"/>
          <w:color w:val="000000" w:themeColor="text1"/>
          <w:szCs w:val="24"/>
          <w:lang w:val="x-none"/>
        </w:rPr>
        <w:t>：</w:t>
      </w:r>
      <w:r w:rsidRPr="00237B4A">
        <w:rPr>
          <w:rFonts w:ascii="Times New Roman" w:eastAsia="標楷體" w:hAnsi="Times New Roman" w:cs="Times New Roman"/>
          <w:color w:val="000000" w:themeColor="text1"/>
          <w:szCs w:val="24"/>
          <w:lang w:val="x-none"/>
        </w:rPr>
        <w:t xml:space="preserve">     </w:t>
      </w:r>
    </w:p>
    <w:tbl>
      <w:tblPr>
        <w:tblStyle w:val="a7"/>
        <w:tblW w:w="4961" w:type="pct"/>
        <w:tblLook w:val="04A0" w:firstRow="1" w:lastRow="0" w:firstColumn="1" w:lastColumn="0" w:noHBand="0" w:noVBand="1"/>
      </w:tblPr>
      <w:tblGrid>
        <w:gridCol w:w="9553"/>
      </w:tblGrid>
      <w:tr w:rsidR="00FA616D" w:rsidRPr="00237B4A" w14:paraId="5EC443C5" w14:textId="77777777" w:rsidTr="00C41ECA">
        <w:trPr>
          <w:trHeight w:val="239"/>
        </w:trPr>
        <w:tc>
          <w:tcPr>
            <w:tcW w:w="5000" w:type="pct"/>
          </w:tcPr>
          <w:p w14:paraId="3FEF6A0D" w14:textId="15E9489A" w:rsidR="00E439D7" w:rsidRPr="00237B4A" w:rsidRDefault="00E439D7" w:rsidP="00C41ECA">
            <w:pPr>
              <w:spacing w:line="0" w:lineRule="atLeast"/>
              <w:rPr>
                <w:rFonts w:ascii="Times New Roman" w:eastAsia="標楷體" w:hAnsi="Times New Roman" w:cs="Times New Roman"/>
                <w:color w:val="000000" w:themeColor="text1"/>
                <w:szCs w:val="24"/>
                <w:lang w:val="x-none"/>
              </w:rPr>
            </w:pPr>
            <w:r w:rsidRPr="00237B4A">
              <w:rPr>
                <w:rFonts w:ascii="Times New Roman" w:eastAsia="標楷體" w:hAnsi="Times New Roman" w:cs="Times New Roman"/>
                <w:color w:val="000000" w:themeColor="text1"/>
                <w:szCs w:val="24"/>
                <w:lang w:val="x-none"/>
              </w:rPr>
              <w:t>因檢測需要更換鑽石針頭，酌收換針費用</w:t>
            </w:r>
            <w:r w:rsidRPr="00237B4A">
              <w:rPr>
                <w:rFonts w:ascii="Times New Roman" w:eastAsia="標楷體" w:hAnsi="Times New Roman" w:cs="Times New Roman"/>
                <w:color w:val="000000" w:themeColor="text1"/>
                <w:szCs w:val="24"/>
                <w:u w:val="single"/>
                <w:lang w:val="x-none"/>
              </w:rPr>
              <w:t>520</w:t>
            </w:r>
            <w:r w:rsidRPr="00237B4A">
              <w:rPr>
                <w:rFonts w:ascii="Times New Roman" w:eastAsia="標楷體" w:hAnsi="Times New Roman" w:cs="Times New Roman"/>
                <w:color w:val="000000" w:themeColor="text1"/>
                <w:szCs w:val="24"/>
                <w:lang w:val="x-none"/>
              </w:rPr>
              <w:t>元。</w:t>
            </w:r>
          </w:p>
        </w:tc>
      </w:tr>
      <w:tr w:rsidR="00FA616D" w:rsidRPr="00237B4A" w14:paraId="11CAFBAF" w14:textId="77777777" w:rsidTr="00C41ECA">
        <w:trPr>
          <w:trHeight w:val="627"/>
        </w:trPr>
        <w:tc>
          <w:tcPr>
            <w:tcW w:w="5000" w:type="pct"/>
          </w:tcPr>
          <w:p w14:paraId="2A68CE9C" w14:textId="10537745" w:rsidR="00E439D7" w:rsidRPr="00237B4A" w:rsidRDefault="00E439D7" w:rsidP="00C41ECA">
            <w:pPr>
              <w:spacing w:line="0" w:lineRule="atLeast"/>
              <w:rPr>
                <w:rFonts w:ascii="Times New Roman" w:eastAsia="標楷體" w:hAnsi="Times New Roman" w:cs="Times New Roman"/>
                <w:color w:val="000000" w:themeColor="text1"/>
                <w:szCs w:val="24"/>
                <w:lang w:val="x-none"/>
              </w:rPr>
            </w:pPr>
            <w:r w:rsidRPr="00237B4A">
              <w:rPr>
                <w:rFonts w:ascii="Times New Roman" w:eastAsia="標楷體" w:hAnsi="Times New Roman" w:cs="Times New Roman"/>
                <w:color w:val="000000" w:themeColor="text1"/>
                <w:szCs w:val="24"/>
                <w:lang w:val="x-none"/>
              </w:rPr>
              <w:t>單一直線反覆式奈米磨耗試驗：每反覆</w:t>
            </w:r>
            <w:r w:rsidRPr="00237B4A">
              <w:rPr>
                <w:rFonts w:ascii="Times New Roman" w:eastAsia="標楷體" w:hAnsi="Times New Roman" w:cs="Times New Roman"/>
                <w:color w:val="000000" w:themeColor="text1"/>
                <w:szCs w:val="24"/>
                <w:lang w:val="x-none"/>
              </w:rPr>
              <w:t>10</w:t>
            </w:r>
            <w:r w:rsidRPr="00237B4A">
              <w:rPr>
                <w:rFonts w:ascii="Times New Roman" w:eastAsia="標楷體" w:hAnsi="Times New Roman" w:cs="Times New Roman"/>
                <w:color w:val="000000" w:themeColor="text1"/>
                <w:szCs w:val="24"/>
                <w:lang w:val="x-none"/>
              </w:rPr>
              <w:t>次為</w:t>
            </w:r>
            <w:r w:rsidRPr="00237B4A">
              <w:rPr>
                <w:rFonts w:ascii="Times New Roman" w:eastAsia="標楷體" w:hAnsi="Times New Roman" w:cs="Times New Roman"/>
                <w:color w:val="000000" w:themeColor="text1"/>
                <w:szCs w:val="24"/>
                <w:u w:val="single"/>
                <w:lang w:val="x-none"/>
              </w:rPr>
              <w:t>1050</w:t>
            </w:r>
            <w:r w:rsidRPr="00237B4A">
              <w:rPr>
                <w:rFonts w:ascii="Times New Roman" w:eastAsia="標楷體" w:hAnsi="Times New Roman" w:cs="Times New Roman"/>
                <w:color w:val="000000" w:themeColor="text1"/>
                <w:szCs w:val="24"/>
                <w:lang w:val="x-none"/>
              </w:rPr>
              <w:t>元。</w:t>
            </w:r>
            <w:r w:rsidRPr="00237B4A">
              <w:rPr>
                <w:rFonts w:ascii="Times New Roman" w:eastAsia="標楷體" w:hAnsi="Times New Roman" w:cs="Times New Roman"/>
                <w:color w:val="000000" w:themeColor="text1"/>
                <w:szCs w:val="24"/>
                <w:lang w:val="x-none"/>
              </w:rPr>
              <w:t>(</w:t>
            </w:r>
            <w:r w:rsidRPr="00237B4A">
              <w:rPr>
                <w:rFonts w:ascii="Times New Roman" w:eastAsia="標楷體" w:hAnsi="Times New Roman" w:cs="Times New Roman"/>
                <w:color w:val="000000" w:themeColor="text1"/>
                <w:szCs w:val="24"/>
                <w:lang w:val="x-none"/>
              </w:rPr>
              <w:t>提供</w:t>
            </w:r>
            <w:r w:rsidRPr="00237B4A">
              <w:rPr>
                <w:rFonts w:ascii="Times New Roman" w:eastAsia="標楷體" w:hAnsi="Times New Roman" w:cs="Times New Roman"/>
                <w:color w:val="000000" w:themeColor="text1"/>
                <w:szCs w:val="24"/>
                <w:lang w:val="x-none"/>
              </w:rPr>
              <w:t>AFM</w:t>
            </w:r>
            <w:r w:rsidRPr="00237B4A">
              <w:rPr>
                <w:rFonts w:ascii="Times New Roman" w:eastAsia="標楷體" w:hAnsi="Times New Roman" w:cs="Times New Roman"/>
                <w:color w:val="000000" w:themeColor="text1"/>
                <w:szCs w:val="24"/>
                <w:lang w:val="x-none"/>
              </w:rPr>
              <w:t>磨耗圖與磨耗深度數據</w:t>
            </w:r>
            <w:r w:rsidRPr="00237B4A">
              <w:rPr>
                <w:rFonts w:ascii="Times New Roman" w:eastAsia="標楷體" w:hAnsi="Times New Roman" w:cs="Times New Roman"/>
                <w:color w:val="000000" w:themeColor="text1"/>
                <w:szCs w:val="24"/>
                <w:lang w:val="x-none"/>
              </w:rPr>
              <w:t>)</w:t>
            </w:r>
          </w:p>
        </w:tc>
      </w:tr>
      <w:tr w:rsidR="00FA616D" w:rsidRPr="00237B4A" w14:paraId="59BB3D20" w14:textId="77777777" w:rsidTr="00C41ECA">
        <w:trPr>
          <w:trHeight w:val="551"/>
        </w:trPr>
        <w:tc>
          <w:tcPr>
            <w:tcW w:w="5000" w:type="pct"/>
          </w:tcPr>
          <w:p w14:paraId="33262737" w14:textId="4071E045" w:rsidR="00E439D7" w:rsidRPr="00237B4A" w:rsidRDefault="00E439D7" w:rsidP="00C41ECA">
            <w:pPr>
              <w:spacing w:line="0" w:lineRule="atLeast"/>
              <w:rPr>
                <w:rFonts w:ascii="Times New Roman" w:eastAsia="標楷體" w:hAnsi="Times New Roman" w:cs="Times New Roman"/>
                <w:color w:val="000000" w:themeColor="text1"/>
                <w:szCs w:val="24"/>
                <w:lang w:val="x-none"/>
              </w:rPr>
            </w:pPr>
            <w:r w:rsidRPr="00237B4A">
              <w:rPr>
                <w:rFonts w:ascii="Times New Roman" w:eastAsia="標楷體" w:hAnsi="Times New Roman" w:cs="Times New Roman"/>
                <w:color w:val="000000" w:themeColor="text1"/>
                <w:szCs w:val="24"/>
                <w:lang w:val="x-none"/>
              </w:rPr>
              <w:t>(2)</w:t>
            </w:r>
            <w:r w:rsidRPr="00237B4A">
              <w:rPr>
                <w:rFonts w:ascii="Times New Roman" w:eastAsia="標楷體" w:hAnsi="Times New Roman" w:cs="Times New Roman"/>
                <w:color w:val="000000" w:themeColor="text1"/>
                <w:szCs w:val="24"/>
                <w:lang w:val="x-none"/>
              </w:rPr>
              <w:t>掃描區域式奈米磨耗試驗：每</w:t>
            </w:r>
            <w:r w:rsidRPr="00237B4A">
              <w:rPr>
                <w:rFonts w:ascii="Times New Roman" w:eastAsia="標楷體" w:hAnsi="Times New Roman" w:cs="Times New Roman"/>
                <w:color w:val="000000" w:themeColor="text1"/>
                <w:szCs w:val="24"/>
                <w:lang w:val="x-none"/>
              </w:rPr>
              <w:t>1</w:t>
            </w:r>
            <w:r w:rsidRPr="00237B4A">
              <w:rPr>
                <w:rFonts w:ascii="Times New Roman" w:eastAsia="標楷體" w:hAnsi="Times New Roman" w:cs="Times New Roman"/>
                <w:color w:val="000000" w:themeColor="text1"/>
                <w:szCs w:val="24"/>
                <w:lang w:val="x-none"/>
              </w:rPr>
              <w:t>點反覆</w:t>
            </w:r>
            <w:r w:rsidRPr="00237B4A">
              <w:rPr>
                <w:rFonts w:ascii="Times New Roman" w:eastAsia="標楷體" w:hAnsi="Times New Roman" w:cs="Times New Roman"/>
                <w:color w:val="000000" w:themeColor="text1"/>
                <w:szCs w:val="24"/>
                <w:lang w:val="x-none"/>
              </w:rPr>
              <w:t>5</w:t>
            </w:r>
            <w:r w:rsidRPr="00237B4A">
              <w:rPr>
                <w:rFonts w:ascii="Times New Roman" w:eastAsia="標楷體" w:hAnsi="Times New Roman" w:cs="Times New Roman"/>
                <w:color w:val="000000" w:themeColor="text1"/>
                <w:szCs w:val="24"/>
                <w:lang w:val="x-none"/>
              </w:rPr>
              <w:t>次為</w:t>
            </w:r>
            <w:r w:rsidRPr="00237B4A">
              <w:rPr>
                <w:rFonts w:ascii="Times New Roman" w:eastAsia="標楷體" w:hAnsi="Times New Roman" w:cs="Times New Roman"/>
                <w:color w:val="000000" w:themeColor="text1"/>
                <w:szCs w:val="24"/>
                <w:u w:val="single"/>
                <w:lang w:val="x-none"/>
              </w:rPr>
              <w:t>2100</w:t>
            </w:r>
            <w:r w:rsidRPr="00237B4A">
              <w:rPr>
                <w:rFonts w:ascii="Times New Roman" w:eastAsia="標楷體" w:hAnsi="Times New Roman" w:cs="Times New Roman"/>
                <w:color w:val="000000" w:themeColor="text1"/>
                <w:szCs w:val="24"/>
                <w:lang w:val="x-none"/>
              </w:rPr>
              <w:t>元。</w:t>
            </w:r>
            <w:r w:rsidRPr="00237B4A">
              <w:rPr>
                <w:rFonts w:ascii="Times New Roman" w:eastAsia="標楷體" w:hAnsi="Times New Roman" w:cs="Times New Roman"/>
                <w:color w:val="000000" w:themeColor="text1"/>
                <w:szCs w:val="24"/>
                <w:lang w:val="x-none"/>
              </w:rPr>
              <w:t>(</w:t>
            </w:r>
            <w:r w:rsidRPr="00237B4A">
              <w:rPr>
                <w:rFonts w:ascii="Times New Roman" w:eastAsia="標楷體" w:hAnsi="Times New Roman" w:cs="Times New Roman"/>
                <w:color w:val="000000" w:themeColor="text1"/>
                <w:szCs w:val="24"/>
                <w:lang w:val="x-none"/>
              </w:rPr>
              <w:t>掃描面積最大限制</w:t>
            </w:r>
            <w:r w:rsidRPr="00237B4A">
              <w:rPr>
                <w:rFonts w:ascii="Times New Roman" w:eastAsia="標楷體" w:hAnsi="Times New Roman" w:cs="Times New Roman"/>
                <w:color w:val="000000" w:themeColor="text1"/>
                <w:szCs w:val="24"/>
              </w:rPr>
              <w:t>10</w:t>
            </w:r>
            <w:r w:rsidRPr="00237B4A">
              <w:rPr>
                <w:rFonts w:ascii="Times New Roman" w:eastAsia="標楷體" w:hAnsi="Times New Roman" w:cs="Times New Roman"/>
                <w:color w:val="000000" w:themeColor="text1"/>
                <w:szCs w:val="24"/>
              </w:rPr>
              <w:sym w:font="Symbol" w:char="F06D"/>
            </w:r>
            <w:r w:rsidRPr="00237B4A">
              <w:rPr>
                <w:rFonts w:ascii="Times New Roman" w:eastAsia="標楷體" w:hAnsi="Times New Roman" w:cs="Times New Roman"/>
                <w:color w:val="000000" w:themeColor="text1"/>
                <w:szCs w:val="24"/>
              </w:rPr>
              <w:t>m*10</w:t>
            </w:r>
            <w:r w:rsidRPr="00237B4A">
              <w:rPr>
                <w:rFonts w:ascii="Times New Roman" w:eastAsia="標楷體" w:hAnsi="Times New Roman" w:cs="Times New Roman"/>
                <w:color w:val="000000" w:themeColor="text1"/>
                <w:szCs w:val="24"/>
              </w:rPr>
              <w:sym w:font="Symbol" w:char="F06D"/>
            </w:r>
            <w:r w:rsidRPr="00237B4A">
              <w:rPr>
                <w:rFonts w:ascii="Times New Roman" w:eastAsia="標楷體" w:hAnsi="Times New Roman" w:cs="Times New Roman"/>
                <w:color w:val="000000" w:themeColor="text1"/>
                <w:szCs w:val="24"/>
              </w:rPr>
              <w:t>m</w:t>
            </w:r>
            <w:r w:rsidRPr="00237B4A">
              <w:rPr>
                <w:rFonts w:ascii="Times New Roman" w:eastAsia="標楷體" w:hAnsi="Times New Roman" w:cs="Times New Roman"/>
                <w:color w:val="000000" w:themeColor="text1"/>
                <w:szCs w:val="24"/>
                <w:lang w:val="x-none"/>
              </w:rPr>
              <w:t>) (</w:t>
            </w:r>
            <w:r w:rsidRPr="00237B4A">
              <w:rPr>
                <w:rFonts w:ascii="Times New Roman" w:eastAsia="標楷體" w:hAnsi="Times New Roman" w:cs="Times New Roman"/>
                <w:color w:val="000000" w:themeColor="text1"/>
                <w:szCs w:val="24"/>
                <w:lang w:val="x-none"/>
              </w:rPr>
              <w:t>提供</w:t>
            </w:r>
            <w:r w:rsidRPr="00237B4A">
              <w:rPr>
                <w:rFonts w:ascii="Times New Roman" w:eastAsia="標楷體" w:hAnsi="Times New Roman" w:cs="Times New Roman"/>
                <w:color w:val="000000" w:themeColor="text1"/>
                <w:szCs w:val="24"/>
                <w:lang w:val="x-none"/>
              </w:rPr>
              <w:t>AFM</w:t>
            </w:r>
            <w:r w:rsidRPr="00237B4A">
              <w:rPr>
                <w:rFonts w:ascii="Times New Roman" w:eastAsia="標楷體" w:hAnsi="Times New Roman" w:cs="Times New Roman"/>
                <w:color w:val="000000" w:themeColor="text1"/>
                <w:szCs w:val="24"/>
                <w:lang w:val="x-none"/>
              </w:rPr>
              <w:t>磨耗圖與磨耗深度數據</w:t>
            </w:r>
            <w:r w:rsidRPr="00237B4A">
              <w:rPr>
                <w:rFonts w:ascii="Times New Roman" w:eastAsia="標楷體" w:hAnsi="Times New Roman" w:cs="Times New Roman"/>
                <w:color w:val="000000" w:themeColor="text1"/>
                <w:szCs w:val="24"/>
                <w:lang w:val="x-none"/>
              </w:rPr>
              <w:t>)</w:t>
            </w:r>
          </w:p>
        </w:tc>
      </w:tr>
    </w:tbl>
    <w:p w14:paraId="31983930" w14:textId="77777777" w:rsidR="00AB5F61" w:rsidRPr="008D3F6D" w:rsidRDefault="00AB5F61" w:rsidP="009A5EC8">
      <w:pPr>
        <w:spacing w:line="500" w:lineRule="exact"/>
        <w:rPr>
          <w:rFonts w:ascii="Times New Roman" w:eastAsia="標楷體" w:hAnsi="Times New Roman" w:cs="Times New Roman"/>
          <w:color w:val="000000" w:themeColor="text1"/>
          <w:szCs w:val="24"/>
        </w:rPr>
      </w:pPr>
      <w:r w:rsidRPr="00237B4A">
        <w:rPr>
          <w:rFonts w:ascii="Times New Roman" w:eastAsia="標楷體" w:hAnsi="Times New Roman" w:cs="Times New Roman"/>
          <w:color w:val="000000" w:themeColor="text1"/>
          <w:szCs w:val="24"/>
          <w:lang w:val="x-none"/>
        </w:rPr>
        <w:t xml:space="preserve"> </w:t>
      </w:r>
      <w:r w:rsidRPr="008D3F6D">
        <w:rPr>
          <w:rFonts w:ascii="Times New Roman" w:eastAsia="標楷體" w:hAnsi="Times New Roman" w:cs="Times New Roman"/>
          <w:color w:val="000000" w:themeColor="text1"/>
          <w:szCs w:val="24"/>
        </w:rPr>
        <w:t>【業界檢測收費標準】</w:t>
      </w:r>
    </w:p>
    <w:tbl>
      <w:tblPr>
        <w:tblStyle w:val="a7"/>
        <w:tblW w:w="2441" w:type="pct"/>
        <w:tblLook w:val="04A0" w:firstRow="1" w:lastRow="0" w:firstColumn="1" w:lastColumn="0" w:noHBand="0" w:noVBand="1"/>
      </w:tblPr>
      <w:tblGrid>
        <w:gridCol w:w="4700"/>
      </w:tblGrid>
      <w:tr w:rsidR="008D3F6D" w:rsidRPr="008D3F6D" w14:paraId="4245505D" w14:textId="512F3EC1" w:rsidTr="001B7A65">
        <w:tc>
          <w:tcPr>
            <w:tcW w:w="5000" w:type="pct"/>
          </w:tcPr>
          <w:p w14:paraId="1C8758EB" w14:textId="5EB1509C" w:rsidR="001B7A65" w:rsidRPr="008D3F6D" w:rsidRDefault="001B7A65" w:rsidP="00C41ECA">
            <w:pPr>
              <w:spacing w:line="0" w:lineRule="atLeast"/>
              <w:rPr>
                <w:rFonts w:ascii="Times New Roman" w:eastAsia="標楷體" w:hAnsi="Times New Roman" w:cs="Times New Roman"/>
                <w:color w:val="000000" w:themeColor="text1"/>
                <w:szCs w:val="24"/>
              </w:rPr>
            </w:pPr>
            <w:r w:rsidRPr="008D3F6D">
              <w:rPr>
                <w:rFonts w:ascii="Times New Roman" w:eastAsia="標楷體" w:hAnsi="Times New Roman" w:cs="Times New Roman"/>
                <w:color w:val="000000" w:themeColor="text1"/>
                <w:szCs w:val="24"/>
              </w:rPr>
              <w:t>無自備探針：</w:t>
            </w:r>
            <w:r w:rsidRPr="008D3F6D">
              <w:rPr>
                <w:rFonts w:ascii="Times New Roman" w:eastAsia="標楷體" w:hAnsi="Times New Roman" w:cs="Times New Roman"/>
                <w:color w:val="000000" w:themeColor="text1"/>
                <w:szCs w:val="24"/>
                <w:u w:val="single"/>
              </w:rPr>
              <w:t>5250</w:t>
            </w:r>
            <w:r w:rsidRPr="008D3F6D">
              <w:rPr>
                <w:rFonts w:ascii="Times New Roman" w:eastAsia="標楷體" w:hAnsi="Times New Roman" w:cs="Times New Roman"/>
                <w:b/>
                <w:color w:val="000000" w:themeColor="text1"/>
                <w:kern w:val="0"/>
                <w:szCs w:val="24"/>
              </w:rPr>
              <w:t>元</w:t>
            </w:r>
            <w:r w:rsidRPr="008D3F6D">
              <w:rPr>
                <w:rFonts w:ascii="Times New Roman" w:eastAsia="標楷體" w:hAnsi="Times New Roman" w:cs="Times New Roman"/>
                <w:color w:val="000000" w:themeColor="text1"/>
                <w:szCs w:val="24"/>
              </w:rPr>
              <w:t>/hr</w:t>
            </w:r>
          </w:p>
        </w:tc>
      </w:tr>
      <w:tr w:rsidR="008D3F6D" w:rsidRPr="008D3F6D" w14:paraId="541A4ACF" w14:textId="0F6AEAF1" w:rsidTr="001B7A65">
        <w:tc>
          <w:tcPr>
            <w:tcW w:w="5000" w:type="pct"/>
          </w:tcPr>
          <w:p w14:paraId="13C3E28A" w14:textId="67210804" w:rsidR="001B7A65" w:rsidRPr="008D3F6D" w:rsidRDefault="001B7A65" w:rsidP="00C41ECA">
            <w:pPr>
              <w:spacing w:line="0" w:lineRule="atLeast"/>
              <w:rPr>
                <w:rFonts w:ascii="Times New Roman" w:eastAsia="標楷體" w:hAnsi="Times New Roman" w:cs="Times New Roman"/>
                <w:color w:val="000000" w:themeColor="text1"/>
                <w:szCs w:val="24"/>
              </w:rPr>
            </w:pPr>
            <w:r w:rsidRPr="008D3F6D">
              <w:rPr>
                <w:rFonts w:ascii="Times New Roman" w:eastAsia="標楷體" w:hAnsi="Times New Roman" w:cs="Times New Roman"/>
                <w:color w:val="000000" w:themeColor="text1"/>
                <w:szCs w:val="24"/>
              </w:rPr>
              <w:t>自備探針：</w:t>
            </w:r>
            <w:r w:rsidRPr="008D3F6D">
              <w:rPr>
                <w:rFonts w:ascii="Times New Roman" w:eastAsia="標楷體" w:hAnsi="Times New Roman" w:cs="Times New Roman"/>
                <w:color w:val="000000" w:themeColor="text1"/>
                <w:szCs w:val="24"/>
                <w:u w:val="single"/>
              </w:rPr>
              <w:t>3150</w:t>
            </w:r>
            <w:r w:rsidRPr="008D3F6D">
              <w:rPr>
                <w:rFonts w:ascii="Times New Roman" w:eastAsia="標楷體" w:hAnsi="Times New Roman" w:cs="Times New Roman"/>
                <w:color w:val="000000" w:themeColor="text1"/>
                <w:szCs w:val="24"/>
              </w:rPr>
              <w:t>元</w:t>
            </w:r>
            <w:r w:rsidRPr="008D3F6D">
              <w:rPr>
                <w:rFonts w:ascii="Times New Roman" w:eastAsia="標楷體" w:hAnsi="Times New Roman" w:cs="Times New Roman"/>
                <w:color w:val="000000" w:themeColor="text1"/>
                <w:szCs w:val="24"/>
              </w:rPr>
              <w:t>/hr</w:t>
            </w:r>
          </w:p>
        </w:tc>
      </w:tr>
    </w:tbl>
    <w:p w14:paraId="0FB4DCEA" w14:textId="1E56E370" w:rsidR="009A5EC8" w:rsidRPr="008D3F6D" w:rsidRDefault="00AB5F61" w:rsidP="009A5EC8">
      <w:pPr>
        <w:spacing w:line="500" w:lineRule="exact"/>
        <w:rPr>
          <w:rFonts w:ascii="Times New Roman" w:eastAsia="標楷體" w:hAnsi="Times New Roman" w:cs="Times New Roman"/>
          <w:color w:val="000000" w:themeColor="text1"/>
          <w:szCs w:val="24"/>
        </w:rPr>
      </w:pPr>
      <w:r w:rsidRPr="008D3F6D">
        <w:rPr>
          <w:rFonts w:ascii="Times New Roman" w:eastAsia="標楷體" w:hAnsi="Times New Roman" w:cs="Times New Roman"/>
          <w:color w:val="000000" w:themeColor="text1"/>
          <w:szCs w:val="24"/>
        </w:rPr>
        <w:t>備註：</w:t>
      </w:r>
    </w:p>
    <w:tbl>
      <w:tblPr>
        <w:tblStyle w:val="a7"/>
        <w:tblW w:w="0" w:type="auto"/>
        <w:tblLook w:val="04A0" w:firstRow="1" w:lastRow="0" w:firstColumn="1" w:lastColumn="0" w:noHBand="0" w:noVBand="1"/>
      </w:tblPr>
      <w:tblGrid>
        <w:gridCol w:w="9628"/>
      </w:tblGrid>
      <w:tr w:rsidR="000834C4" w:rsidRPr="008D3F6D" w14:paraId="2C3FEE2D" w14:textId="77777777" w:rsidTr="00237B4A">
        <w:tc>
          <w:tcPr>
            <w:tcW w:w="9628" w:type="dxa"/>
          </w:tcPr>
          <w:p w14:paraId="098D10E5" w14:textId="197F8BC9" w:rsidR="000834C4" w:rsidRPr="008D3F6D" w:rsidRDefault="000834C4" w:rsidP="00C41ECA">
            <w:pPr>
              <w:spacing w:line="0" w:lineRule="atLeast"/>
              <w:rPr>
                <w:rFonts w:ascii="Times New Roman" w:eastAsia="標楷體" w:hAnsi="Times New Roman" w:cs="Times New Roman"/>
                <w:color w:val="000000" w:themeColor="text1"/>
                <w:szCs w:val="24"/>
              </w:rPr>
            </w:pPr>
            <w:r w:rsidRPr="008D3F6D">
              <w:rPr>
                <w:rFonts w:ascii="Times New Roman" w:eastAsia="標楷體" w:hAnsi="Times New Roman" w:cs="Times New Roman"/>
                <w:color w:val="000000" w:themeColor="text1"/>
                <w:szCs w:val="24"/>
              </w:rPr>
              <w:t>1.</w:t>
            </w:r>
            <w:r w:rsidRPr="008D3F6D">
              <w:rPr>
                <w:rFonts w:ascii="Times New Roman" w:eastAsia="標楷體" w:hAnsi="Times New Roman" w:cs="Times New Roman"/>
                <w:color w:val="000000" w:themeColor="text1"/>
              </w:rPr>
              <w:t xml:space="preserve"> </w:t>
            </w:r>
            <w:r w:rsidRPr="008D3F6D">
              <w:rPr>
                <w:rFonts w:ascii="Times New Roman" w:eastAsia="標楷體" w:hAnsi="Times New Roman" w:cs="Times New Roman"/>
                <w:color w:val="000000" w:themeColor="text1"/>
                <w:szCs w:val="24"/>
              </w:rPr>
              <w:t>請先寫上頁</w:t>
            </w:r>
            <w:r w:rsidRPr="008D3F6D">
              <w:rPr>
                <w:rFonts w:ascii="Times New Roman" w:eastAsia="標楷體" w:hAnsi="Times New Roman" w:cs="Times New Roman"/>
                <w:color w:val="000000" w:themeColor="text1"/>
                <w:szCs w:val="24"/>
              </w:rPr>
              <w:t>(</w:t>
            </w:r>
            <w:r w:rsidRPr="008D3F6D">
              <w:rPr>
                <w:rFonts w:ascii="Times New Roman" w:eastAsia="標楷體" w:hAnsi="Times New Roman" w:cs="Times New Roman"/>
                <w:color w:val="000000" w:themeColor="text1"/>
                <w:szCs w:val="24"/>
              </w:rPr>
              <w:t>表號</w:t>
            </w:r>
            <w:r w:rsidRPr="008D3F6D">
              <w:rPr>
                <w:rFonts w:ascii="Times New Roman" w:eastAsia="標楷體" w:hAnsi="Times New Roman" w:cs="Times New Roman"/>
                <w:color w:val="000000" w:themeColor="text1"/>
                <w:szCs w:val="24"/>
              </w:rPr>
              <w:t xml:space="preserve"> </w:t>
            </w:r>
            <w:r w:rsidR="0016017D" w:rsidRPr="008D3F6D">
              <w:rPr>
                <w:rFonts w:ascii="Times New Roman" w:eastAsia="標楷體" w:hAnsi="Times New Roman" w:cs="Times New Roman"/>
                <w:color w:val="000000" w:themeColor="text1"/>
                <w:szCs w:val="24"/>
              </w:rPr>
              <w:t>AB30140309</w:t>
            </w:r>
            <w:r w:rsidRPr="008D3F6D">
              <w:rPr>
                <w:rFonts w:ascii="Times New Roman" w:eastAsia="標楷體" w:hAnsi="Times New Roman" w:cs="Times New Roman"/>
                <w:color w:val="000000" w:themeColor="text1"/>
                <w:szCs w:val="24"/>
              </w:rPr>
              <w:t>)</w:t>
            </w:r>
            <w:r w:rsidRPr="008D3F6D">
              <w:rPr>
                <w:rFonts w:ascii="Times New Roman" w:eastAsia="標楷體" w:hAnsi="Times New Roman" w:cs="Times New Roman"/>
                <w:color w:val="000000" w:themeColor="text1"/>
                <w:szCs w:val="24"/>
              </w:rPr>
              <w:t>之檢測送件單，並註明相關資訊後寄給李志偉老師</w:t>
            </w:r>
            <w:r w:rsidRPr="008D3F6D">
              <w:rPr>
                <w:rFonts w:ascii="Times New Roman" w:eastAsia="標楷體" w:hAnsi="Times New Roman" w:cs="Times New Roman"/>
                <w:color w:val="000000" w:themeColor="text1"/>
                <w:szCs w:val="24"/>
              </w:rPr>
              <w:t>(jefflee@mail.mcut.edu.tw)</w:t>
            </w:r>
            <w:r w:rsidRPr="008D3F6D">
              <w:rPr>
                <w:rFonts w:ascii="Times New Roman" w:eastAsia="標楷體" w:hAnsi="Times New Roman" w:cs="Times New Roman"/>
                <w:color w:val="000000" w:themeColor="text1"/>
                <w:szCs w:val="24"/>
              </w:rPr>
              <w:t>，再安排後續檢測分析實驗的時間。</w:t>
            </w:r>
          </w:p>
          <w:p w14:paraId="36B72CD6" w14:textId="5C35113A" w:rsidR="000834C4" w:rsidRPr="008D3F6D" w:rsidRDefault="000834C4" w:rsidP="00C41ECA">
            <w:pPr>
              <w:spacing w:line="0" w:lineRule="atLeast"/>
              <w:rPr>
                <w:rFonts w:ascii="Times New Roman" w:eastAsia="標楷體" w:hAnsi="Times New Roman" w:cs="Times New Roman"/>
                <w:color w:val="000000" w:themeColor="text1"/>
                <w:szCs w:val="24"/>
              </w:rPr>
            </w:pPr>
            <w:r w:rsidRPr="008D3F6D">
              <w:rPr>
                <w:rFonts w:ascii="Times New Roman" w:eastAsia="標楷體" w:hAnsi="Times New Roman" w:cs="Times New Roman"/>
                <w:color w:val="000000" w:themeColor="text1"/>
                <w:szCs w:val="24"/>
              </w:rPr>
              <w:t>2.</w:t>
            </w:r>
            <w:r w:rsidRPr="008D3F6D">
              <w:rPr>
                <w:rFonts w:ascii="Times New Roman" w:eastAsia="標楷體" w:hAnsi="Times New Roman" w:cs="Times New Roman"/>
                <w:color w:val="000000" w:themeColor="text1"/>
                <w:szCs w:val="24"/>
              </w:rPr>
              <w:t>上述費用為含稅費用。</w:t>
            </w:r>
          </w:p>
        </w:tc>
      </w:tr>
    </w:tbl>
    <w:p w14:paraId="065FF32B" w14:textId="77777777" w:rsidR="000834C4" w:rsidRPr="008D3F6D" w:rsidRDefault="000834C4" w:rsidP="009A5EC8">
      <w:pPr>
        <w:spacing w:line="500" w:lineRule="exact"/>
        <w:rPr>
          <w:rFonts w:ascii="Times New Roman" w:eastAsia="標楷體" w:hAnsi="Times New Roman" w:cs="Times New Roman"/>
          <w:color w:val="000000" w:themeColor="text1"/>
          <w:szCs w:val="24"/>
        </w:rPr>
      </w:pPr>
    </w:p>
    <w:p w14:paraId="140C5F0E" w14:textId="77777777" w:rsidR="00C05FE9" w:rsidRPr="008D3F6D" w:rsidRDefault="00C05FE9" w:rsidP="009A5EC8">
      <w:pPr>
        <w:spacing w:line="360" w:lineRule="auto"/>
        <w:rPr>
          <w:rFonts w:ascii="Times New Roman" w:eastAsia="標楷體" w:hAnsi="Times New Roman" w:cs="Times New Roman"/>
          <w:color w:val="000000" w:themeColor="text1"/>
          <w:szCs w:val="24"/>
        </w:rPr>
      </w:pPr>
    </w:p>
    <w:p w14:paraId="52957DCB" w14:textId="25955620" w:rsidR="00447DB2" w:rsidRPr="00237B4A" w:rsidRDefault="003C50E6" w:rsidP="00447DB2">
      <w:pPr>
        <w:rPr>
          <w:rFonts w:ascii="Times New Roman" w:eastAsia="標楷體" w:hAnsi="Times New Roman" w:cs="Times New Roman"/>
          <w:b/>
          <w:color w:val="000000" w:themeColor="text1"/>
          <w:sz w:val="28"/>
          <w:szCs w:val="28"/>
        </w:rPr>
      </w:pPr>
      <w:r w:rsidRPr="008D3F6D">
        <w:rPr>
          <w:rFonts w:ascii="Times New Roman" w:eastAsia="標楷體" w:hAnsi="Times New Roman" w:cs="Times New Roman"/>
          <w:color w:val="000000" w:themeColor="text1"/>
          <w:szCs w:val="24"/>
        </w:rPr>
        <w:t>表號：</w:t>
      </w:r>
      <w:r w:rsidRPr="008D3F6D">
        <w:rPr>
          <w:rFonts w:ascii="Times New Roman" w:eastAsia="標楷體" w:hAnsi="Times New Roman" w:cs="Times New Roman"/>
          <w:color w:val="000000" w:themeColor="text1"/>
          <w:szCs w:val="24"/>
        </w:rPr>
        <w:t>AB30140409</w:t>
      </w:r>
      <w:r w:rsidR="00447DB2" w:rsidRPr="00237B4A">
        <w:rPr>
          <w:rFonts w:ascii="Times New Roman" w:eastAsia="標楷體" w:hAnsi="Times New Roman" w:cs="Times New Roman"/>
          <w:color w:val="000000" w:themeColor="text1"/>
          <w:szCs w:val="24"/>
        </w:rPr>
        <w:br w:type="page"/>
      </w:r>
    </w:p>
    <w:p w14:paraId="4A3A8273" w14:textId="0E77F90D" w:rsidR="005449FE" w:rsidRDefault="005449FE" w:rsidP="00447DB2">
      <w:pPr>
        <w:rPr>
          <w:rFonts w:ascii="Times New Roman" w:eastAsia="標楷體" w:hAnsi="Times New Roman" w:cs="Times New Roman"/>
          <w:b/>
          <w:color w:val="000000" w:themeColor="text1"/>
          <w:sz w:val="28"/>
          <w:szCs w:val="28"/>
        </w:rPr>
      </w:pPr>
      <w:r w:rsidRPr="00237B4A">
        <w:rPr>
          <w:rFonts w:ascii="Times New Roman" w:eastAsia="標楷體" w:hAnsi="Times New Roman" w:cs="Times New Roman"/>
          <w:noProof/>
          <w:color w:val="FF0000"/>
          <w:szCs w:val="24"/>
        </w:rPr>
        <w:lastRenderedPageBreak/>
        <mc:AlternateContent>
          <mc:Choice Requires="wps">
            <w:drawing>
              <wp:anchor distT="0" distB="0" distL="114300" distR="114300" simplePos="0" relativeHeight="251677696" behindDoc="0" locked="0" layoutInCell="1" allowOverlap="1" wp14:anchorId="2B9A2BE9" wp14:editId="4C20642C">
                <wp:simplePos x="0" y="0"/>
                <wp:positionH relativeFrom="margin">
                  <wp:align>right</wp:align>
                </wp:positionH>
                <wp:positionV relativeFrom="paragraph">
                  <wp:posOffset>-92075</wp:posOffset>
                </wp:positionV>
                <wp:extent cx="1031756" cy="304800"/>
                <wp:effectExtent l="0" t="0" r="16510" b="19050"/>
                <wp:wrapNone/>
                <wp:docPr id="2018449264" name="文字方塊 2018449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1756" cy="304800"/>
                        </a:xfrm>
                        <a:prstGeom prst="rect">
                          <a:avLst/>
                        </a:prstGeom>
                        <a:solidFill>
                          <a:srgbClr val="FFFFFF"/>
                        </a:solidFill>
                        <a:ln w="9525">
                          <a:solidFill>
                            <a:srgbClr val="000000"/>
                          </a:solidFill>
                          <a:miter lim="800000"/>
                          <a:headEnd/>
                          <a:tailEnd/>
                        </a:ln>
                      </wps:spPr>
                      <wps:txbx>
                        <w:txbxContent>
                          <w:p w14:paraId="7D43A071" w14:textId="218C8713" w:rsidR="005449FE" w:rsidRPr="004637FA" w:rsidRDefault="005449FE" w:rsidP="005449FE">
                            <w:pPr>
                              <w:rPr>
                                <w:rFonts w:ascii="Times New Roman" w:eastAsia="標楷體" w:hAnsi="Times New Roman" w:cs="Times New Roman" w:hint="eastAsia"/>
                              </w:rPr>
                            </w:pPr>
                            <w:r w:rsidRPr="004637FA">
                              <w:rPr>
                                <w:rFonts w:ascii="Times New Roman" w:eastAsia="標楷體" w:hAnsi="Times New Roman" w:cs="Times New Roman"/>
                              </w:rPr>
                              <w:t xml:space="preserve">Appendix </w:t>
                            </w:r>
                            <w:r>
                              <w:rPr>
                                <w:rFonts w:ascii="Times New Roman" w:eastAsia="標楷體" w:hAnsi="Times New Roman" w:cs="Times New Roman" w:hint="eastAsia"/>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9A2BE9" id="文字方塊 2018449264" o:spid="_x0000_s1033" type="#_x0000_t202" style="position:absolute;margin-left:30.05pt;margin-top:-7.25pt;width:81.25pt;height:24pt;z-index:2516776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">
                <v:textbox>
                  <w:txbxContent>
                    <w:p w14:paraId="7D43A071" w14:textId="218C8713" w:rsidR="005449FE" w:rsidRPr="004637FA" w:rsidRDefault="005449FE" w:rsidP="005449FE">
                      <w:pPr>
                        <w:rPr>
                          <w:rFonts w:ascii="Times New Roman" w:eastAsia="標楷體" w:hAnsi="Times New Roman" w:cs="Times New Roman" w:hint="eastAsia"/>
                        </w:rPr>
                      </w:pPr>
                      <w:r w:rsidRPr="004637FA">
                        <w:rPr>
                          <w:rFonts w:ascii="Times New Roman" w:eastAsia="標楷體" w:hAnsi="Times New Roman" w:cs="Times New Roman"/>
                        </w:rPr>
                        <w:t xml:space="preserve">Appendix </w:t>
                      </w:r>
                      <w:r>
                        <w:rPr>
                          <w:rFonts w:ascii="Times New Roman" w:eastAsia="標楷體" w:hAnsi="Times New Roman" w:cs="Times New Roman" w:hint="eastAsia"/>
                        </w:rPr>
                        <w:t>3</w:t>
                      </w:r>
                    </w:p>
                  </w:txbxContent>
                </v:textbox>
                <w10:wrap anchorx="margin"/>
              </v:shape>
            </w:pict>
          </mc:Fallback>
        </mc:AlternateContent>
      </w:r>
    </w:p>
    <w:p w14:paraId="4C07B46E" w14:textId="6B26CAAF" w:rsidR="00447DB2" w:rsidRPr="00237B4A" w:rsidRDefault="00F706FE" w:rsidP="00447DB2">
      <w:pPr>
        <w:rPr>
          <w:rFonts w:ascii="Times New Roman" w:eastAsia="標楷體" w:hAnsi="Times New Roman" w:cs="Times New Roman"/>
          <w:b/>
          <w:color w:val="000000" w:themeColor="text1"/>
          <w:sz w:val="28"/>
          <w:szCs w:val="28"/>
        </w:rPr>
      </w:pPr>
      <w:r w:rsidRPr="00237B4A">
        <w:rPr>
          <w:rFonts w:ascii="Times New Roman" w:eastAsia="標楷體" w:hAnsi="Times New Roman" w:cs="Times New Roman"/>
          <w:b/>
          <w:color w:val="000000" w:themeColor="text1"/>
          <w:sz w:val="28"/>
          <w:szCs w:val="28"/>
        </w:rPr>
        <w:t>Nano Indentation Testing Submission Form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6"/>
        <w:gridCol w:w="5912"/>
      </w:tblGrid>
      <w:tr w:rsidR="00447DB2" w:rsidRPr="00237B4A" w14:paraId="766AAF5A" w14:textId="77777777" w:rsidTr="00237B4A">
        <w:tc>
          <w:tcPr>
            <w:tcW w:w="1930" w:type="pct"/>
            <w:vAlign w:val="center"/>
          </w:tcPr>
          <w:p w14:paraId="5EA1C676" w14:textId="4EA3BE5E" w:rsidR="00447DB2" w:rsidRPr="00237B4A" w:rsidRDefault="00F706FE" w:rsidP="00237B4A">
            <w:pPr>
              <w:jc w:val="center"/>
              <w:rPr>
                <w:rFonts w:ascii="Times New Roman" w:eastAsia="標楷體" w:hAnsi="Times New Roman" w:cs="Times New Roman"/>
                <w:color w:val="000000" w:themeColor="text1"/>
                <w:szCs w:val="24"/>
              </w:rPr>
            </w:pPr>
            <w:r w:rsidRPr="00237B4A">
              <w:rPr>
                <w:rFonts w:ascii="Times New Roman" w:eastAsia="標楷體" w:hAnsi="Times New Roman" w:cs="Times New Roman" w:hint="eastAsia"/>
                <w:color w:val="000000" w:themeColor="text1"/>
                <w:szCs w:val="24"/>
              </w:rPr>
              <w:t>Institution/Unit</w:t>
            </w:r>
          </w:p>
        </w:tc>
        <w:tc>
          <w:tcPr>
            <w:tcW w:w="3070" w:type="pct"/>
          </w:tcPr>
          <w:p w14:paraId="7F478949" w14:textId="77777777" w:rsidR="00447DB2" w:rsidRPr="00237B4A" w:rsidRDefault="00447DB2" w:rsidP="00237B4A">
            <w:pPr>
              <w:rPr>
                <w:rFonts w:ascii="Times New Roman" w:eastAsia="標楷體" w:hAnsi="Times New Roman" w:cs="Times New Roman"/>
                <w:color w:val="000000" w:themeColor="text1"/>
                <w:szCs w:val="24"/>
              </w:rPr>
            </w:pPr>
          </w:p>
        </w:tc>
      </w:tr>
      <w:tr w:rsidR="00447DB2" w:rsidRPr="00237B4A" w14:paraId="3BEF62B5" w14:textId="77777777" w:rsidTr="00237B4A">
        <w:tc>
          <w:tcPr>
            <w:tcW w:w="1930" w:type="pct"/>
            <w:vAlign w:val="center"/>
          </w:tcPr>
          <w:p w14:paraId="75D5F705" w14:textId="0B797C57" w:rsidR="00447DB2" w:rsidRPr="00237B4A" w:rsidRDefault="00F706FE" w:rsidP="00237B4A">
            <w:pPr>
              <w:jc w:val="center"/>
              <w:rPr>
                <w:rFonts w:ascii="Times New Roman" w:eastAsia="標楷體" w:hAnsi="Times New Roman" w:cs="Times New Roman"/>
                <w:color w:val="000000" w:themeColor="text1"/>
                <w:szCs w:val="24"/>
              </w:rPr>
            </w:pPr>
            <w:r w:rsidRPr="00237B4A">
              <w:rPr>
                <w:rFonts w:ascii="Times New Roman" w:eastAsia="標楷體" w:hAnsi="Times New Roman" w:cs="Times New Roman" w:hint="eastAsia"/>
                <w:color w:val="000000" w:themeColor="text1"/>
                <w:szCs w:val="24"/>
              </w:rPr>
              <w:t>Name of Advisor</w:t>
            </w:r>
            <w:r w:rsidR="00447DB2" w:rsidRPr="00237B4A">
              <w:rPr>
                <w:rFonts w:ascii="Times New Roman" w:eastAsia="標楷體" w:hAnsi="Times New Roman" w:cs="Times New Roman"/>
                <w:color w:val="000000" w:themeColor="text1"/>
                <w:szCs w:val="24"/>
              </w:rPr>
              <w:t>/</w:t>
            </w:r>
            <w:r w:rsidRPr="00237B4A">
              <w:rPr>
                <w:rFonts w:ascii="Times New Roman" w:eastAsia="標楷體" w:hAnsi="Times New Roman" w:cs="Times New Roman" w:hint="eastAsia"/>
                <w:color w:val="000000" w:themeColor="text1"/>
                <w:szCs w:val="24"/>
              </w:rPr>
              <w:t>Student</w:t>
            </w:r>
          </w:p>
        </w:tc>
        <w:tc>
          <w:tcPr>
            <w:tcW w:w="3070" w:type="pct"/>
          </w:tcPr>
          <w:p w14:paraId="2C72673D" w14:textId="77777777" w:rsidR="00447DB2" w:rsidRPr="00237B4A" w:rsidRDefault="00447DB2" w:rsidP="00237B4A">
            <w:pPr>
              <w:rPr>
                <w:rFonts w:ascii="Times New Roman" w:eastAsia="標楷體" w:hAnsi="Times New Roman" w:cs="Times New Roman"/>
                <w:color w:val="000000" w:themeColor="text1"/>
                <w:szCs w:val="24"/>
              </w:rPr>
            </w:pPr>
          </w:p>
        </w:tc>
      </w:tr>
      <w:tr w:rsidR="00447DB2" w:rsidRPr="00237B4A" w14:paraId="35B55346" w14:textId="77777777" w:rsidTr="00237B4A">
        <w:tc>
          <w:tcPr>
            <w:tcW w:w="1930" w:type="pct"/>
            <w:vAlign w:val="center"/>
          </w:tcPr>
          <w:p w14:paraId="69AA8188" w14:textId="12BA4A1B" w:rsidR="00447DB2" w:rsidRPr="00237B4A" w:rsidRDefault="00F706FE" w:rsidP="00237B4A">
            <w:pPr>
              <w:jc w:val="center"/>
              <w:rPr>
                <w:rFonts w:ascii="Times New Roman" w:eastAsia="標楷體" w:hAnsi="Times New Roman" w:cs="Times New Roman"/>
                <w:color w:val="000000" w:themeColor="text1"/>
                <w:szCs w:val="24"/>
              </w:rPr>
            </w:pPr>
            <w:r w:rsidRPr="00237B4A">
              <w:rPr>
                <w:rFonts w:ascii="Times New Roman" w:eastAsia="標楷體" w:hAnsi="Times New Roman" w:cs="Times New Roman" w:hint="eastAsia"/>
                <w:color w:val="000000" w:themeColor="text1"/>
                <w:szCs w:val="24"/>
              </w:rPr>
              <w:t>Test Items</w:t>
            </w:r>
          </w:p>
        </w:tc>
        <w:tc>
          <w:tcPr>
            <w:tcW w:w="3070" w:type="pct"/>
          </w:tcPr>
          <w:p w14:paraId="4D383F0F" w14:textId="6A3612C4" w:rsidR="00447DB2" w:rsidRPr="00237B4A" w:rsidRDefault="00447DB2" w:rsidP="00237B4A">
            <w:pPr>
              <w:spacing w:line="400" w:lineRule="exact"/>
              <w:rPr>
                <w:rFonts w:ascii="Times New Roman" w:eastAsia="標楷體" w:hAnsi="Times New Roman" w:cs="Times New Roman"/>
                <w:color w:val="000000" w:themeColor="text1"/>
                <w:szCs w:val="24"/>
              </w:rPr>
            </w:pPr>
            <w:r w:rsidRPr="00237B4A">
              <w:rPr>
                <w:rFonts w:ascii="Times New Roman" w:eastAsia="標楷體" w:hAnsi="Times New Roman" w:cs="Times New Roman"/>
                <w:color w:val="000000" w:themeColor="text1"/>
                <w:szCs w:val="24"/>
              </w:rPr>
              <w:sym w:font="Webdings" w:char="F063"/>
            </w:r>
            <w:r w:rsidRPr="00237B4A">
              <w:rPr>
                <w:rFonts w:ascii="Times New Roman" w:eastAsia="標楷體" w:hAnsi="Times New Roman" w:cs="Times New Roman"/>
                <w:color w:val="000000" w:themeColor="text1"/>
                <w:szCs w:val="24"/>
              </w:rPr>
              <w:t xml:space="preserve"> Nanoindentation</w:t>
            </w:r>
            <w:r w:rsidRPr="00237B4A">
              <w:rPr>
                <w:rFonts w:ascii="Times New Roman" w:eastAsia="標楷體" w:hAnsi="Times New Roman" w:cs="Times New Roman"/>
                <w:color w:val="000000" w:themeColor="text1"/>
                <w:szCs w:val="24"/>
                <w:u w:val="single"/>
              </w:rPr>
              <w:t xml:space="preserve">         </w:t>
            </w:r>
            <w:r w:rsidR="00F706FE" w:rsidRPr="00237B4A">
              <w:rPr>
                <w:rFonts w:ascii="Times New Roman" w:eastAsia="標楷體" w:hAnsi="Times New Roman" w:cs="Times New Roman" w:hint="eastAsia"/>
                <w:color w:val="000000" w:themeColor="text1"/>
                <w:szCs w:val="24"/>
              </w:rPr>
              <w:t>Items</w:t>
            </w:r>
          </w:p>
          <w:p w14:paraId="01D7F792" w14:textId="78CF2A82" w:rsidR="00447DB2" w:rsidRPr="00237B4A" w:rsidRDefault="00447DB2" w:rsidP="00237B4A">
            <w:pPr>
              <w:spacing w:line="400" w:lineRule="exact"/>
              <w:rPr>
                <w:rFonts w:ascii="Times New Roman" w:eastAsia="標楷體" w:hAnsi="Times New Roman" w:cs="Times New Roman"/>
                <w:color w:val="000000" w:themeColor="text1"/>
                <w:szCs w:val="24"/>
              </w:rPr>
            </w:pPr>
            <w:r w:rsidRPr="00237B4A">
              <w:rPr>
                <w:rFonts w:ascii="Times New Roman" w:eastAsia="標楷體" w:hAnsi="Times New Roman" w:cs="Times New Roman"/>
                <w:color w:val="000000" w:themeColor="text1"/>
                <w:szCs w:val="24"/>
              </w:rPr>
              <w:sym w:font="Webdings" w:char="F063"/>
            </w:r>
            <w:r w:rsidRPr="00237B4A">
              <w:rPr>
                <w:rFonts w:ascii="Times New Roman" w:eastAsia="標楷體" w:hAnsi="Times New Roman" w:cs="Times New Roman"/>
                <w:color w:val="000000" w:themeColor="text1"/>
                <w:szCs w:val="24"/>
              </w:rPr>
              <w:t xml:space="preserve"> Nano Scratch</w:t>
            </w:r>
            <w:r w:rsidRPr="00237B4A">
              <w:rPr>
                <w:rFonts w:ascii="Times New Roman" w:eastAsia="標楷體" w:hAnsi="Times New Roman" w:cs="Times New Roman"/>
                <w:color w:val="000000" w:themeColor="text1"/>
                <w:szCs w:val="24"/>
                <w:u w:val="single"/>
              </w:rPr>
              <w:t xml:space="preserve">            </w:t>
            </w:r>
            <w:r w:rsidR="00F706FE" w:rsidRPr="00237B4A">
              <w:rPr>
                <w:rFonts w:ascii="Times New Roman" w:eastAsia="標楷體" w:hAnsi="Times New Roman" w:cs="Times New Roman" w:hint="eastAsia"/>
                <w:color w:val="000000" w:themeColor="text1"/>
                <w:szCs w:val="24"/>
              </w:rPr>
              <w:t>Items</w:t>
            </w:r>
          </w:p>
          <w:p w14:paraId="55415CB4" w14:textId="074897EF" w:rsidR="00447DB2" w:rsidRPr="00237B4A" w:rsidRDefault="00447DB2" w:rsidP="00237B4A">
            <w:pPr>
              <w:spacing w:line="400" w:lineRule="exact"/>
              <w:rPr>
                <w:rFonts w:ascii="Times New Roman" w:eastAsia="標楷體" w:hAnsi="Times New Roman" w:cs="Times New Roman"/>
                <w:color w:val="000000" w:themeColor="text1"/>
                <w:szCs w:val="24"/>
              </w:rPr>
            </w:pPr>
            <w:r w:rsidRPr="00237B4A">
              <w:rPr>
                <w:rFonts w:ascii="Times New Roman" w:eastAsia="標楷體" w:hAnsi="Times New Roman" w:cs="Times New Roman"/>
                <w:color w:val="000000" w:themeColor="text1"/>
                <w:szCs w:val="24"/>
              </w:rPr>
              <w:sym w:font="Webdings" w:char="F063"/>
            </w:r>
            <w:r w:rsidRPr="00237B4A">
              <w:rPr>
                <w:rFonts w:ascii="Times New Roman" w:eastAsia="標楷體" w:hAnsi="Times New Roman" w:cs="Times New Roman"/>
                <w:color w:val="000000" w:themeColor="text1"/>
                <w:szCs w:val="24"/>
              </w:rPr>
              <w:t xml:space="preserve"> Nano Wear </w:t>
            </w:r>
            <w:r w:rsidRPr="00237B4A">
              <w:rPr>
                <w:rFonts w:ascii="Times New Roman" w:eastAsia="標楷體" w:hAnsi="Times New Roman" w:cs="Times New Roman"/>
                <w:color w:val="000000" w:themeColor="text1"/>
                <w:szCs w:val="24"/>
                <w:u w:val="single"/>
              </w:rPr>
              <w:t xml:space="preserve">             </w:t>
            </w:r>
            <w:r w:rsidR="00F706FE" w:rsidRPr="00237B4A">
              <w:rPr>
                <w:rFonts w:ascii="Times New Roman" w:eastAsia="標楷體" w:hAnsi="Times New Roman" w:cs="Times New Roman" w:hint="eastAsia"/>
                <w:color w:val="000000" w:themeColor="text1"/>
                <w:szCs w:val="24"/>
              </w:rPr>
              <w:t>Items</w:t>
            </w:r>
          </w:p>
          <w:p w14:paraId="478E35DE" w14:textId="1C5FDBE1" w:rsidR="00447DB2" w:rsidRPr="00237B4A" w:rsidRDefault="00447DB2" w:rsidP="00237B4A">
            <w:pPr>
              <w:spacing w:line="400" w:lineRule="exact"/>
              <w:rPr>
                <w:rFonts w:ascii="Times New Roman" w:eastAsia="標楷體" w:hAnsi="Times New Roman" w:cs="Times New Roman"/>
                <w:color w:val="000000" w:themeColor="text1"/>
                <w:szCs w:val="24"/>
              </w:rPr>
            </w:pPr>
            <w:r w:rsidRPr="00237B4A">
              <w:rPr>
                <w:rFonts w:ascii="Times New Roman" w:eastAsia="標楷體" w:hAnsi="Times New Roman" w:cs="Times New Roman"/>
                <w:color w:val="000000" w:themeColor="text1"/>
                <w:szCs w:val="24"/>
              </w:rPr>
              <w:t xml:space="preserve">  </w:t>
            </w:r>
            <w:r w:rsidRPr="00237B4A">
              <w:rPr>
                <w:rFonts w:ascii="Times New Roman" w:eastAsia="標楷體" w:hAnsi="Times New Roman" w:cs="Times New Roman"/>
                <w:color w:val="000000" w:themeColor="text1"/>
                <w:szCs w:val="24"/>
              </w:rPr>
              <w:sym w:font="Webdings" w:char="F063"/>
            </w:r>
            <w:r w:rsidR="00F706FE" w:rsidRPr="00237B4A">
              <w:rPr>
                <w:rFonts w:ascii="Times New Roman" w:eastAsia="標楷體" w:hAnsi="Times New Roman" w:cs="Times New Roman" w:hint="eastAsia"/>
                <w:color w:val="000000" w:themeColor="text1"/>
                <w:szCs w:val="24"/>
              </w:rPr>
              <w:t xml:space="preserve"> </w:t>
            </w:r>
            <w:r w:rsidR="00F706FE" w:rsidRPr="00237B4A">
              <w:rPr>
                <w:rFonts w:ascii="Times New Roman" w:eastAsia="標楷體" w:hAnsi="Times New Roman" w:cs="Times New Roman"/>
                <w:color w:val="000000" w:themeColor="text1"/>
                <w:szCs w:val="24"/>
              </w:rPr>
              <w:t>Single-line Repeated</w:t>
            </w:r>
            <w:r w:rsidRPr="00237B4A">
              <w:rPr>
                <w:rFonts w:ascii="Times New Roman" w:eastAsia="標楷體" w:hAnsi="Times New Roman" w:cs="Times New Roman"/>
                <w:color w:val="000000" w:themeColor="text1"/>
                <w:szCs w:val="24"/>
              </w:rPr>
              <w:t xml:space="preserve">  </w:t>
            </w:r>
            <w:r w:rsidRPr="00237B4A">
              <w:rPr>
                <w:rFonts w:ascii="Times New Roman" w:eastAsia="標楷體" w:hAnsi="Times New Roman" w:cs="Times New Roman"/>
                <w:color w:val="000000" w:themeColor="text1"/>
                <w:szCs w:val="24"/>
              </w:rPr>
              <w:sym w:font="Webdings" w:char="F063"/>
            </w:r>
            <w:r w:rsidR="00F706FE" w:rsidRPr="00237B4A">
              <w:rPr>
                <w:rFonts w:ascii="Times New Roman" w:eastAsia="標楷體" w:hAnsi="Times New Roman" w:cs="Times New Roman" w:hint="eastAsia"/>
                <w:color w:val="000000" w:themeColor="text1"/>
                <w:szCs w:val="24"/>
              </w:rPr>
              <w:t xml:space="preserve"> </w:t>
            </w:r>
            <w:r w:rsidR="00F706FE" w:rsidRPr="00237B4A">
              <w:rPr>
                <w:rFonts w:ascii="Times New Roman" w:eastAsia="標楷體" w:hAnsi="Times New Roman" w:cs="Times New Roman"/>
                <w:color w:val="000000" w:themeColor="text1"/>
                <w:szCs w:val="24"/>
              </w:rPr>
              <w:t>Scanning Area</w:t>
            </w:r>
          </w:p>
        </w:tc>
      </w:tr>
      <w:tr w:rsidR="00447DB2" w:rsidRPr="00237B4A" w14:paraId="21D99247" w14:textId="77777777" w:rsidTr="00237B4A">
        <w:trPr>
          <w:trHeight w:val="211"/>
        </w:trPr>
        <w:tc>
          <w:tcPr>
            <w:tcW w:w="1930" w:type="pct"/>
            <w:vAlign w:val="center"/>
          </w:tcPr>
          <w:p w14:paraId="0848852A" w14:textId="06FADF97" w:rsidR="00447DB2" w:rsidRPr="00237B4A" w:rsidRDefault="00F706FE" w:rsidP="00237B4A">
            <w:pPr>
              <w:jc w:val="center"/>
              <w:rPr>
                <w:rFonts w:ascii="Times New Roman" w:eastAsia="標楷體" w:hAnsi="Times New Roman" w:cs="Times New Roman"/>
                <w:color w:val="000000" w:themeColor="text1"/>
                <w:szCs w:val="24"/>
              </w:rPr>
            </w:pPr>
            <w:r w:rsidRPr="00237B4A">
              <w:rPr>
                <w:rFonts w:ascii="Times New Roman" w:eastAsia="標楷體" w:hAnsi="Times New Roman" w:cs="Times New Roman"/>
                <w:color w:val="000000" w:themeColor="text1"/>
                <w:szCs w:val="24"/>
              </w:rPr>
              <w:t>Number of Test Points per Sample</w:t>
            </w:r>
          </w:p>
        </w:tc>
        <w:tc>
          <w:tcPr>
            <w:tcW w:w="3070" w:type="pct"/>
          </w:tcPr>
          <w:p w14:paraId="612962D7" w14:textId="0E4529FB" w:rsidR="00447DB2" w:rsidRPr="00237B4A" w:rsidRDefault="00447DB2" w:rsidP="00237B4A">
            <w:pPr>
              <w:spacing w:line="400" w:lineRule="exact"/>
              <w:rPr>
                <w:rFonts w:ascii="Times New Roman" w:eastAsia="標楷體" w:hAnsi="Times New Roman" w:cs="Times New Roman"/>
                <w:color w:val="000000" w:themeColor="text1"/>
                <w:szCs w:val="24"/>
              </w:rPr>
            </w:pPr>
            <w:r w:rsidRPr="00237B4A">
              <w:rPr>
                <w:rFonts w:ascii="Times New Roman" w:eastAsia="標楷體" w:hAnsi="Times New Roman" w:cs="Times New Roman"/>
                <w:color w:val="000000" w:themeColor="text1"/>
                <w:szCs w:val="24"/>
              </w:rPr>
              <w:sym w:font="Webdings" w:char="F063"/>
            </w:r>
            <w:r w:rsidRPr="00237B4A">
              <w:rPr>
                <w:rFonts w:ascii="Times New Roman" w:eastAsia="標楷體" w:hAnsi="Times New Roman" w:cs="Times New Roman"/>
                <w:color w:val="000000" w:themeColor="text1"/>
                <w:szCs w:val="24"/>
              </w:rPr>
              <w:t xml:space="preserve"> Nanoindentation</w:t>
            </w:r>
            <w:r w:rsidRPr="00237B4A">
              <w:rPr>
                <w:rFonts w:ascii="Times New Roman" w:eastAsia="標楷體" w:hAnsi="Times New Roman" w:cs="Times New Roman"/>
                <w:color w:val="000000" w:themeColor="text1"/>
                <w:szCs w:val="24"/>
                <w:u w:val="single"/>
              </w:rPr>
              <w:t xml:space="preserve">         </w:t>
            </w:r>
            <w:r w:rsidR="00F706FE" w:rsidRPr="00237B4A">
              <w:rPr>
                <w:rFonts w:ascii="Times New Roman" w:eastAsia="標楷體" w:hAnsi="Times New Roman" w:cs="Times New Roman" w:hint="eastAsia"/>
                <w:color w:val="000000" w:themeColor="text1"/>
                <w:szCs w:val="24"/>
              </w:rPr>
              <w:t>Points</w:t>
            </w:r>
          </w:p>
          <w:p w14:paraId="0BC1AFFE" w14:textId="0E682C85" w:rsidR="00447DB2" w:rsidRPr="00237B4A" w:rsidRDefault="00447DB2" w:rsidP="00237B4A">
            <w:pPr>
              <w:spacing w:line="400" w:lineRule="exact"/>
              <w:rPr>
                <w:rFonts w:ascii="Times New Roman" w:eastAsia="標楷體" w:hAnsi="Times New Roman" w:cs="Times New Roman"/>
                <w:color w:val="000000" w:themeColor="text1"/>
                <w:szCs w:val="24"/>
              </w:rPr>
            </w:pPr>
            <w:r w:rsidRPr="00237B4A">
              <w:rPr>
                <w:rFonts w:ascii="Times New Roman" w:eastAsia="標楷體" w:hAnsi="Times New Roman" w:cs="Times New Roman"/>
                <w:color w:val="000000" w:themeColor="text1"/>
                <w:szCs w:val="24"/>
              </w:rPr>
              <w:sym w:font="Webdings" w:char="F063"/>
            </w:r>
            <w:r w:rsidRPr="00237B4A">
              <w:rPr>
                <w:rFonts w:ascii="Times New Roman" w:eastAsia="標楷體" w:hAnsi="Times New Roman" w:cs="Times New Roman"/>
                <w:color w:val="000000" w:themeColor="text1"/>
                <w:szCs w:val="24"/>
              </w:rPr>
              <w:t xml:space="preserve"> Nano Scratch</w:t>
            </w:r>
            <w:r w:rsidRPr="00237B4A">
              <w:rPr>
                <w:rFonts w:ascii="Times New Roman" w:eastAsia="標楷體" w:hAnsi="Times New Roman" w:cs="Times New Roman"/>
                <w:color w:val="000000" w:themeColor="text1"/>
                <w:szCs w:val="24"/>
                <w:u w:val="single"/>
              </w:rPr>
              <w:t xml:space="preserve">            </w:t>
            </w:r>
            <w:r w:rsidR="00F706FE" w:rsidRPr="00237B4A">
              <w:rPr>
                <w:rFonts w:ascii="Times New Roman" w:eastAsia="標楷體" w:hAnsi="Times New Roman" w:cs="Times New Roman" w:hint="eastAsia"/>
                <w:color w:val="000000" w:themeColor="text1"/>
                <w:szCs w:val="24"/>
              </w:rPr>
              <w:t>Points</w:t>
            </w:r>
          </w:p>
          <w:p w14:paraId="20896D9B" w14:textId="4D80B5D8" w:rsidR="00447DB2" w:rsidRPr="00237B4A" w:rsidRDefault="00447DB2" w:rsidP="00237B4A">
            <w:pPr>
              <w:spacing w:line="400" w:lineRule="exact"/>
              <w:rPr>
                <w:rFonts w:ascii="Times New Roman" w:eastAsia="標楷體" w:hAnsi="Times New Roman" w:cs="Times New Roman"/>
                <w:color w:val="000000" w:themeColor="text1"/>
                <w:szCs w:val="24"/>
              </w:rPr>
            </w:pPr>
            <w:r w:rsidRPr="00237B4A">
              <w:rPr>
                <w:rFonts w:ascii="Times New Roman" w:eastAsia="標楷體" w:hAnsi="Times New Roman" w:cs="Times New Roman"/>
                <w:color w:val="000000" w:themeColor="text1"/>
                <w:szCs w:val="24"/>
              </w:rPr>
              <w:sym w:font="Webdings" w:char="F063"/>
            </w:r>
            <w:r w:rsidRPr="00237B4A">
              <w:rPr>
                <w:rFonts w:ascii="Times New Roman" w:eastAsia="標楷體" w:hAnsi="Times New Roman" w:cs="Times New Roman"/>
                <w:color w:val="000000" w:themeColor="text1"/>
                <w:szCs w:val="24"/>
              </w:rPr>
              <w:t xml:space="preserve"> Nano Wear </w:t>
            </w:r>
            <w:r w:rsidRPr="00237B4A">
              <w:rPr>
                <w:rFonts w:ascii="Times New Roman" w:eastAsia="標楷體" w:hAnsi="Times New Roman" w:cs="Times New Roman"/>
                <w:color w:val="000000" w:themeColor="text1"/>
                <w:szCs w:val="24"/>
                <w:u w:val="single"/>
              </w:rPr>
              <w:t xml:space="preserve">             </w:t>
            </w:r>
            <w:r w:rsidR="00F706FE" w:rsidRPr="00237B4A">
              <w:rPr>
                <w:rFonts w:ascii="Times New Roman" w:eastAsia="標楷體" w:hAnsi="Times New Roman" w:cs="Times New Roman" w:hint="eastAsia"/>
                <w:color w:val="000000" w:themeColor="text1"/>
                <w:szCs w:val="24"/>
              </w:rPr>
              <w:t>Points</w:t>
            </w:r>
          </w:p>
          <w:p w14:paraId="533E8DFA" w14:textId="6D56985F" w:rsidR="00447DB2" w:rsidRPr="00237B4A" w:rsidRDefault="00447DB2" w:rsidP="00237B4A">
            <w:pPr>
              <w:spacing w:line="400" w:lineRule="exact"/>
              <w:rPr>
                <w:rFonts w:ascii="Times New Roman" w:eastAsia="標楷體" w:hAnsi="Times New Roman" w:cs="Times New Roman"/>
                <w:color w:val="000000" w:themeColor="text1"/>
                <w:szCs w:val="24"/>
              </w:rPr>
            </w:pPr>
            <w:r w:rsidRPr="00237B4A">
              <w:rPr>
                <w:rFonts w:ascii="Times New Roman" w:eastAsia="標楷體" w:hAnsi="Times New Roman" w:cs="Times New Roman"/>
                <w:color w:val="000000" w:themeColor="text1"/>
                <w:szCs w:val="24"/>
              </w:rPr>
              <w:t xml:space="preserve">   </w:t>
            </w:r>
            <w:r w:rsidRPr="00237B4A">
              <w:rPr>
                <w:rFonts w:ascii="Times New Roman" w:eastAsia="標楷體" w:hAnsi="Times New Roman" w:cs="Times New Roman"/>
                <w:color w:val="000000" w:themeColor="text1"/>
                <w:szCs w:val="24"/>
              </w:rPr>
              <w:sym w:font="Webdings" w:char="F063"/>
            </w:r>
            <w:r w:rsidR="00F706FE" w:rsidRPr="00237B4A">
              <w:rPr>
                <w:rFonts w:ascii="Times New Roman" w:eastAsia="標楷體" w:hAnsi="Times New Roman" w:cs="Times New Roman" w:hint="eastAsia"/>
                <w:color w:val="000000" w:themeColor="text1"/>
                <w:szCs w:val="24"/>
              </w:rPr>
              <w:t xml:space="preserve"> </w:t>
            </w:r>
            <w:r w:rsidR="00F706FE" w:rsidRPr="00237B4A">
              <w:rPr>
                <w:rFonts w:ascii="Times New Roman" w:eastAsia="標楷體" w:hAnsi="Times New Roman" w:cs="Times New Roman"/>
                <w:color w:val="000000" w:themeColor="text1"/>
                <w:szCs w:val="24"/>
              </w:rPr>
              <w:t>Single-line Repeated</w:t>
            </w:r>
            <w:r w:rsidRPr="00237B4A">
              <w:rPr>
                <w:rFonts w:ascii="Times New Roman" w:eastAsia="標楷體" w:hAnsi="Times New Roman" w:cs="Times New Roman"/>
                <w:color w:val="000000" w:themeColor="text1"/>
                <w:szCs w:val="24"/>
              </w:rPr>
              <w:t xml:space="preserve">  </w:t>
            </w:r>
            <w:r w:rsidRPr="00237B4A">
              <w:rPr>
                <w:rFonts w:ascii="Times New Roman" w:eastAsia="標楷體" w:hAnsi="Times New Roman" w:cs="Times New Roman"/>
                <w:color w:val="000000" w:themeColor="text1"/>
                <w:szCs w:val="24"/>
              </w:rPr>
              <w:sym w:font="Webdings" w:char="F063"/>
            </w:r>
            <w:r w:rsidR="00F706FE" w:rsidRPr="00237B4A">
              <w:rPr>
                <w:rFonts w:ascii="Times New Roman" w:eastAsia="標楷體" w:hAnsi="Times New Roman" w:cs="Times New Roman" w:hint="eastAsia"/>
                <w:color w:val="000000" w:themeColor="text1"/>
                <w:szCs w:val="24"/>
              </w:rPr>
              <w:t xml:space="preserve"> </w:t>
            </w:r>
            <w:r w:rsidR="00F706FE" w:rsidRPr="00237B4A">
              <w:rPr>
                <w:rFonts w:ascii="Times New Roman" w:eastAsia="標楷體" w:hAnsi="Times New Roman" w:cs="Times New Roman"/>
                <w:color w:val="000000" w:themeColor="text1"/>
                <w:szCs w:val="24"/>
              </w:rPr>
              <w:t>Scanning Area</w:t>
            </w:r>
          </w:p>
        </w:tc>
      </w:tr>
      <w:tr w:rsidR="00447DB2" w:rsidRPr="00237B4A" w14:paraId="2531701B" w14:textId="77777777" w:rsidTr="00237B4A">
        <w:trPr>
          <w:trHeight w:val="973"/>
        </w:trPr>
        <w:tc>
          <w:tcPr>
            <w:tcW w:w="1930" w:type="pct"/>
            <w:vAlign w:val="center"/>
          </w:tcPr>
          <w:p w14:paraId="32CD7B32" w14:textId="61F19F5C" w:rsidR="00447DB2" w:rsidRPr="00237B4A" w:rsidRDefault="00F706FE" w:rsidP="00237B4A">
            <w:pPr>
              <w:jc w:val="center"/>
              <w:rPr>
                <w:rFonts w:ascii="Times New Roman" w:eastAsia="標楷體" w:hAnsi="Times New Roman" w:cs="Times New Roman"/>
                <w:color w:val="000000" w:themeColor="text1"/>
                <w:szCs w:val="24"/>
              </w:rPr>
            </w:pPr>
            <w:r w:rsidRPr="00237B4A">
              <w:rPr>
                <w:rFonts w:ascii="Times New Roman" w:eastAsia="標楷體" w:hAnsi="Times New Roman" w:cs="Times New Roman"/>
                <w:color w:val="000000" w:themeColor="text1"/>
                <w:szCs w:val="24"/>
              </w:rPr>
              <w:t>Sample Type</w:t>
            </w:r>
          </w:p>
        </w:tc>
        <w:tc>
          <w:tcPr>
            <w:tcW w:w="3070" w:type="pct"/>
            <w:vAlign w:val="center"/>
          </w:tcPr>
          <w:p w14:paraId="0FFBF8FF" w14:textId="77777777" w:rsidR="00447DB2" w:rsidRPr="00237B4A" w:rsidRDefault="00447DB2" w:rsidP="00237B4A">
            <w:pPr>
              <w:contextualSpacing/>
              <w:rPr>
                <w:rFonts w:ascii="Times New Roman" w:eastAsia="標楷體" w:hAnsi="Times New Roman" w:cs="Times New Roman"/>
                <w:color w:val="000000" w:themeColor="text1"/>
                <w:szCs w:val="24"/>
              </w:rPr>
            </w:pPr>
            <w:r w:rsidRPr="00237B4A">
              <w:rPr>
                <w:rFonts w:ascii="Times New Roman" w:eastAsia="標楷體" w:hAnsi="Times New Roman" w:cs="Times New Roman"/>
                <w:color w:val="000000" w:themeColor="text1"/>
                <w:szCs w:val="24"/>
              </w:rPr>
              <w:sym w:font="Webdings" w:char="F063"/>
            </w:r>
            <w:r w:rsidRPr="00237B4A">
              <w:rPr>
                <w:rFonts w:ascii="Times New Roman" w:eastAsia="標楷體" w:hAnsi="Times New Roman" w:cs="Times New Roman"/>
                <w:color w:val="000000" w:themeColor="text1"/>
                <w:szCs w:val="24"/>
              </w:rPr>
              <w:t xml:space="preserve"> Bulk</w:t>
            </w:r>
          </w:p>
          <w:p w14:paraId="508BFB38" w14:textId="77777777" w:rsidR="00447DB2" w:rsidRPr="00237B4A" w:rsidRDefault="00447DB2" w:rsidP="00237B4A">
            <w:pPr>
              <w:contextualSpacing/>
              <w:rPr>
                <w:rFonts w:ascii="Times New Roman" w:eastAsia="標楷體" w:hAnsi="Times New Roman" w:cs="Times New Roman"/>
                <w:color w:val="000000" w:themeColor="text1"/>
                <w:szCs w:val="24"/>
              </w:rPr>
            </w:pPr>
            <w:r w:rsidRPr="00237B4A">
              <w:rPr>
                <w:rFonts w:ascii="Times New Roman" w:eastAsia="標楷體" w:hAnsi="Times New Roman" w:cs="Times New Roman"/>
                <w:color w:val="000000" w:themeColor="text1"/>
                <w:szCs w:val="24"/>
              </w:rPr>
              <w:sym w:font="Webdings" w:char="F063"/>
            </w:r>
            <w:r w:rsidRPr="00237B4A">
              <w:rPr>
                <w:rFonts w:ascii="Times New Roman" w:eastAsia="標楷體" w:hAnsi="Times New Roman" w:cs="Times New Roman"/>
                <w:color w:val="000000" w:themeColor="text1"/>
                <w:szCs w:val="24"/>
              </w:rPr>
              <w:t xml:space="preserve"> Thin film, Thickness</w:t>
            </w:r>
            <w:r w:rsidRPr="00237B4A">
              <w:rPr>
                <w:rFonts w:ascii="Times New Roman" w:eastAsia="標楷體" w:hAnsi="Times New Roman" w:cs="Times New Roman"/>
                <w:color w:val="000000" w:themeColor="text1"/>
                <w:szCs w:val="24"/>
                <w:u w:val="single"/>
              </w:rPr>
              <w:t xml:space="preserve">         </w:t>
            </w:r>
            <w:r w:rsidRPr="00237B4A">
              <w:rPr>
                <w:rFonts w:ascii="Times New Roman" w:eastAsia="標楷體" w:hAnsi="Times New Roman" w:cs="Times New Roman"/>
                <w:color w:val="000000" w:themeColor="text1"/>
                <w:szCs w:val="24"/>
              </w:rPr>
              <w:t>nm</w:t>
            </w:r>
          </w:p>
        </w:tc>
      </w:tr>
      <w:tr w:rsidR="00447DB2" w:rsidRPr="00237B4A" w14:paraId="5FCE4D6D" w14:textId="77777777" w:rsidTr="00237B4A">
        <w:tc>
          <w:tcPr>
            <w:tcW w:w="1930" w:type="pct"/>
            <w:vAlign w:val="center"/>
          </w:tcPr>
          <w:p w14:paraId="74A690B3" w14:textId="1E6B6055" w:rsidR="00447DB2" w:rsidRPr="00237B4A" w:rsidRDefault="00F706FE" w:rsidP="00237B4A">
            <w:pPr>
              <w:jc w:val="center"/>
              <w:rPr>
                <w:rFonts w:ascii="Times New Roman" w:eastAsia="標楷體" w:hAnsi="Times New Roman" w:cs="Times New Roman"/>
                <w:color w:val="000000" w:themeColor="text1"/>
                <w:szCs w:val="24"/>
              </w:rPr>
            </w:pPr>
            <w:r w:rsidRPr="00237B4A">
              <w:rPr>
                <w:rFonts w:ascii="Times New Roman" w:eastAsia="標楷體" w:hAnsi="Times New Roman" w:cs="Times New Roman"/>
                <w:color w:val="000000" w:themeColor="text1"/>
                <w:szCs w:val="24"/>
              </w:rPr>
              <w:t>Material Type of the Sample to Be Tested</w:t>
            </w:r>
          </w:p>
        </w:tc>
        <w:tc>
          <w:tcPr>
            <w:tcW w:w="3070" w:type="pct"/>
          </w:tcPr>
          <w:p w14:paraId="350A1B83" w14:textId="77777777" w:rsidR="00447DB2" w:rsidRPr="00237B4A" w:rsidRDefault="00447DB2" w:rsidP="00237B4A">
            <w:pPr>
              <w:rPr>
                <w:rFonts w:ascii="Times New Roman" w:eastAsia="標楷體" w:hAnsi="Times New Roman" w:cs="Times New Roman"/>
                <w:color w:val="000000" w:themeColor="text1"/>
                <w:szCs w:val="24"/>
              </w:rPr>
            </w:pPr>
          </w:p>
        </w:tc>
      </w:tr>
      <w:tr w:rsidR="00447DB2" w:rsidRPr="00237B4A" w14:paraId="63F127DB" w14:textId="77777777" w:rsidTr="00237B4A">
        <w:tc>
          <w:tcPr>
            <w:tcW w:w="1930" w:type="pct"/>
            <w:vAlign w:val="center"/>
          </w:tcPr>
          <w:p w14:paraId="087D2A77" w14:textId="2D9C37E4" w:rsidR="00447DB2" w:rsidRPr="00237B4A" w:rsidRDefault="00F706FE" w:rsidP="00237B4A">
            <w:pPr>
              <w:jc w:val="center"/>
              <w:rPr>
                <w:rFonts w:ascii="Times New Roman" w:eastAsia="標楷體" w:hAnsi="Times New Roman" w:cs="Times New Roman"/>
                <w:color w:val="000000" w:themeColor="text1"/>
                <w:szCs w:val="24"/>
              </w:rPr>
            </w:pPr>
            <w:r w:rsidRPr="00237B4A">
              <w:rPr>
                <w:rFonts w:ascii="Times New Roman" w:eastAsia="標楷體" w:hAnsi="Times New Roman" w:cs="Times New Roman"/>
                <w:color w:val="000000" w:themeColor="text1"/>
                <w:szCs w:val="24"/>
              </w:rPr>
              <w:t>Surface Roughness of Sample</w:t>
            </w:r>
          </w:p>
        </w:tc>
        <w:tc>
          <w:tcPr>
            <w:tcW w:w="3070" w:type="pct"/>
          </w:tcPr>
          <w:p w14:paraId="44D2BEDE" w14:textId="77777777" w:rsidR="00447DB2" w:rsidRPr="00237B4A" w:rsidRDefault="00447DB2" w:rsidP="00237B4A">
            <w:pPr>
              <w:rPr>
                <w:rFonts w:ascii="Times New Roman" w:eastAsia="標楷體" w:hAnsi="Times New Roman" w:cs="Times New Roman"/>
                <w:color w:val="000000" w:themeColor="text1"/>
                <w:szCs w:val="24"/>
              </w:rPr>
            </w:pPr>
          </w:p>
        </w:tc>
      </w:tr>
      <w:tr w:rsidR="00447DB2" w:rsidRPr="00237B4A" w14:paraId="31D5B32B" w14:textId="77777777" w:rsidTr="00237B4A">
        <w:tc>
          <w:tcPr>
            <w:tcW w:w="1930" w:type="pct"/>
            <w:vAlign w:val="center"/>
          </w:tcPr>
          <w:p w14:paraId="3592FB43" w14:textId="77777777" w:rsidR="00447DB2" w:rsidRPr="00237B4A" w:rsidRDefault="00447DB2" w:rsidP="00237B4A">
            <w:pPr>
              <w:jc w:val="center"/>
              <w:rPr>
                <w:rFonts w:ascii="Times New Roman" w:eastAsia="標楷體" w:hAnsi="Times New Roman" w:cs="Times New Roman"/>
                <w:color w:val="000000" w:themeColor="text1"/>
                <w:szCs w:val="24"/>
              </w:rPr>
            </w:pPr>
            <w:r w:rsidRPr="00237B4A">
              <w:rPr>
                <w:rFonts w:ascii="Times New Roman" w:eastAsia="標楷體" w:hAnsi="Times New Roman" w:cs="Times New Roman"/>
                <w:color w:val="000000" w:themeColor="text1"/>
                <w:szCs w:val="24"/>
              </w:rPr>
              <w:t>e-mail</w:t>
            </w:r>
          </w:p>
        </w:tc>
        <w:tc>
          <w:tcPr>
            <w:tcW w:w="3070" w:type="pct"/>
          </w:tcPr>
          <w:p w14:paraId="62BE1919" w14:textId="77777777" w:rsidR="00447DB2" w:rsidRPr="00237B4A" w:rsidRDefault="00447DB2" w:rsidP="00237B4A">
            <w:pPr>
              <w:rPr>
                <w:rFonts w:ascii="Times New Roman" w:eastAsia="標楷體" w:hAnsi="Times New Roman" w:cs="Times New Roman"/>
                <w:color w:val="000000" w:themeColor="text1"/>
                <w:szCs w:val="24"/>
              </w:rPr>
            </w:pPr>
          </w:p>
        </w:tc>
      </w:tr>
      <w:tr w:rsidR="00447DB2" w:rsidRPr="00237B4A" w14:paraId="0F9BEF7B" w14:textId="77777777" w:rsidTr="00237B4A">
        <w:tc>
          <w:tcPr>
            <w:tcW w:w="1930" w:type="pct"/>
            <w:vAlign w:val="center"/>
          </w:tcPr>
          <w:p w14:paraId="6E473F5A" w14:textId="32C844C4" w:rsidR="00447DB2" w:rsidRPr="00237B4A" w:rsidRDefault="00F706FE" w:rsidP="00237B4A">
            <w:pPr>
              <w:jc w:val="center"/>
              <w:rPr>
                <w:rFonts w:ascii="Times New Roman" w:eastAsia="標楷體" w:hAnsi="Times New Roman" w:cs="Times New Roman"/>
                <w:color w:val="000000" w:themeColor="text1"/>
                <w:szCs w:val="24"/>
              </w:rPr>
            </w:pPr>
            <w:r w:rsidRPr="00237B4A">
              <w:rPr>
                <w:rFonts w:ascii="Times New Roman" w:eastAsia="標楷體" w:hAnsi="Times New Roman" w:cs="Times New Roman" w:hint="eastAsia"/>
                <w:color w:val="000000" w:themeColor="text1"/>
                <w:szCs w:val="24"/>
              </w:rPr>
              <w:t>Contact No.</w:t>
            </w:r>
          </w:p>
        </w:tc>
        <w:tc>
          <w:tcPr>
            <w:tcW w:w="3070" w:type="pct"/>
          </w:tcPr>
          <w:p w14:paraId="3E564B84" w14:textId="77777777" w:rsidR="00447DB2" w:rsidRPr="00237B4A" w:rsidRDefault="00447DB2" w:rsidP="00237B4A">
            <w:pPr>
              <w:rPr>
                <w:rFonts w:ascii="Times New Roman" w:eastAsia="標楷體" w:hAnsi="Times New Roman" w:cs="Times New Roman"/>
                <w:color w:val="000000" w:themeColor="text1"/>
                <w:szCs w:val="24"/>
              </w:rPr>
            </w:pPr>
          </w:p>
        </w:tc>
      </w:tr>
    </w:tbl>
    <w:p w14:paraId="6C3F0411" w14:textId="0713B6CF" w:rsidR="00447DB2" w:rsidRPr="00237B4A" w:rsidRDefault="00F706FE" w:rsidP="00447DB2">
      <w:pPr>
        <w:jc w:val="both"/>
        <w:rPr>
          <w:rFonts w:ascii="Times New Roman" w:eastAsia="標楷體" w:hAnsi="Times New Roman" w:cs="Times New Roman"/>
          <w:color w:val="000000" w:themeColor="text1"/>
          <w:szCs w:val="24"/>
        </w:rPr>
      </w:pPr>
      <w:r w:rsidRPr="00237B4A">
        <w:rPr>
          <w:rFonts w:ascii="Times New Roman" w:eastAsia="標楷體" w:hAnsi="Times New Roman" w:cs="Times New Roman" w:hint="eastAsia"/>
          <w:color w:val="000000" w:themeColor="text1"/>
          <w:szCs w:val="24"/>
        </w:rPr>
        <w:t>Remarks:</w:t>
      </w:r>
    </w:p>
    <w:p w14:paraId="488BFDD5" w14:textId="4D2ED392" w:rsidR="00447DB2" w:rsidRPr="00EA60C9" w:rsidRDefault="00F706FE" w:rsidP="00447DB2">
      <w:pPr>
        <w:jc w:val="both"/>
        <w:rPr>
          <w:rFonts w:ascii="Times New Roman" w:eastAsia="標楷體" w:hAnsi="Times New Roman" w:cs="Times New Roman"/>
          <w:color w:val="000000" w:themeColor="text1"/>
          <w:szCs w:val="24"/>
        </w:rPr>
      </w:pPr>
      <w:r w:rsidRPr="00237B4A">
        <w:rPr>
          <w:rFonts w:ascii="Times New Roman" w:eastAsia="標楷體" w:hAnsi="Times New Roman" w:cs="Times New Roman"/>
          <w:color w:val="000000" w:themeColor="text1"/>
          <w:szCs w:val="24"/>
        </w:rPr>
        <w:t>Pleas</w:t>
      </w:r>
      <w:r w:rsidRPr="00EA60C9">
        <w:rPr>
          <w:rFonts w:ascii="Times New Roman" w:eastAsia="標楷體" w:hAnsi="Times New Roman" w:cs="Times New Roman"/>
          <w:color w:val="000000" w:themeColor="text1"/>
          <w:szCs w:val="24"/>
        </w:rPr>
        <w:t xml:space="preserve">e complete and send this </w:t>
      </w:r>
      <w:r w:rsidRPr="00EA60C9">
        <w:rPr>
          <w:rFonts w:ascii="Times New Roman" w:eastAsia="標楷體" w:hAnsi="Times New Roman" w:cs="Times New Roman" w:hint="eastAsia"/>
          <w:color w:val="000000" w:themeColor="text1"/>
          <w:szCs w:val="24"/>
        </w:rPr>
        <w:t>F</w:t>
      </w:r>
      <w:r w:rsidRPr="00EA60C9">
        <w:rPr>
          <w:rFonts w:ascii="Times New Roman" w:eastAsia="標楷體" w:hAnsi="Times New Roman" w:cs="Times New Roman"/>
          <w:color w:val="000000" w:themeColor="text1"/>
          <w:szCs w:val="24"/>
        </w:rPr>
        <w:t>orm to Prof. Chih-Wei Lee</w:t>
      </w:r>
      <w:r w:rsidRPr="00EA60C9">
        <w:rPr>
          <w:rFonts w:ascii="Times New Roman" w:eastAsia="標楷體" w:hAnsi="Times New Roman" w:cs="Times New Roman" w:hint="eastAsia"/>
          <w:color w:val="000000" w:themeColor="text1"/>
          <w:szCs w:val="24"/>
        </w:rPr>
        <w:t xml:space="preserve"> of </w:t>
      </w:r>
      <w:r w:rsidR="00834181" w:rsidRPr="00EA60C9">
        <w:rPr>
          <w:rFonts w:ascii="Times New Roman" w:eastAsia="標楷體" w:hAnsi="Times New Roman" w:cs="Times New Roman" w:hint="eastAsia"/>
          <w:color w:val="000000" w:themeColor="text1"/>
          <w:szCs w:val="24"/>
        </w:rPr>
        <w:t xml:space="preserve">the </w:t>
      </w:r>
      <w:r w:rsidRPr="00EA60C9">
        <w:rPr>
          <w:rFonts w:ascii="Times New Roman" w:eastAsia="標楷體" w:hAnsi="Times New Roman" w:cs="Times New Roman"/>
          <w:color w:val="000000" w:themeColor="text1"/>
          <w:szCs w:val="24"/>
        </w:rPr>
        <w:t>Department of Materials Engineering, Ming Chi University of Technology</w:t>
      </w:r>
      <w:r w:rsidRPr="00EA60C9">
        <w:rPr>
          <w:rFonts w:ascii="Times New Roman" w:eastAsia="標楷體" w:hAnsi="Times New Roman" w:cs="Times New Roman" w:hint="eastAsia"/>
          <w:color w:val="000000" w:themeColor="text1"/>
          <w:szCs w:val="24"/>
        </w:rPr>
        <w:t xml:space="preserve"> at </w:t>
      </w:r>
      <w:hyperlink r:id="rId12" w:history="1">
        <w:r w:rsidRPr="00EA60C9">
          <w:rPr>
            <w:rFonts w:ascii="Times New Roman" w:eastAsia="標楷體" w:hAnsi="Times New Roman" w:cs="Times New Roman"/>
            <w:color w:val="000000" w:themeColor="text1"/>
            <w:szCs w:val="24"/>
            <w:u w:val="single"/>
          </w:rPr>
          <w:t>jefflee@mail.mcut.edu.tw</w:t>
        </w:r>
      </w:hyperlink>
    </w:p>
    <w:p w14:paraId="3D959F62" w14:textId="5AC96E3D" w:rsidR="00447DB2" w:rsidRPr="00EA60C9" w:rsidRDefault="00F706FE" w:rsidP="00447DB2">
      <w:pPr>
        <w:jc w:val="both"/>
        <w:rPr>
          <w:rFonts w:ascii="Times New Roman" w:eastAsia="標楷體" w:hAnsi="Times New Roman" w:cs="Times New Roman"/>
          <w:color w:val="000000" w:themeColor="text1"/>
          <w:szCs w:val="24"/>
        </w:rPr>
      </w:pPr>
      <w:r w:rsidRPr="00EA60C9">
        <w:rPr>
          <w:rFonts w:ascii="Times New Roman" w:eastAsia="標楷體" w:hAnsi="Times New Roman" w:cs="Times New Roman"/>
          <w:color w:val="000000" w:themeColor="text1"/>
          <w:szCs w:val="24"/>
        </w:rPr>
        <w:t xml:space="preserve">Nano Surface Analysis Lab </w:t>
      </w:r>
      <w:r w:rsidR="00447DB2" w:rsidRPr="00EA60C9">
        <w:rPr>
          <w:rFonts w:ascii="Times New Roman" w:eastAsia="標楷體" w:hAnsi="Times New Roman" w:cs="Times New Roman"/>
          <w:color w:val="000000" w:themeColor="text1"/>
          <w:szCs w:val="24"/>
        </w:rPr>
        <w:t>02-29089899</w:t>
      </w:r>
      <w:r w:rsidRPr="00EA60C9">
        <w:rPr>
          <w:rFonts w:ascii="Times New Roman" w:eastAsia="標楷體" w:hAnsi="Times New Roman" w:cs="Times New Roman" w:hint="eastAsia"/>
          <w:color w:val="000000" w:themeColor="text1"/>
          <w:szCs w:val="24"/>
        </w:rPr>
        <w:t xml:space="preserve"> Ext. </w:t>
      </w:r>
      <w:r w:rsidR="00447DB2" w:rsidRPr="00EA60C9">
        <w:rPr>
          <w:rFonts w:ascii="Times New Roman" w:eastAsia="標楷體" w:hAnsi="Times New Roman" w:cs="Times New Roman"/>
          <w:color w:val="000000" w:themeColor="text1"/>
          <w:szCs w:val="24"/>
        </w:rPr>
        <w:t>6329</w:t>
      </w:r>
    </w:p>
    <w:p w14:paraId="301045A0" w14:textId="77777777" w:rsidR="00447DB2" w:rsidRPr="00EA60C9" w:rsidRDefault="00447DB2" w:rsidP="00447DB2">
      <w:pPr>
        <w:spacing w:line="360" w:lineRule="auto"/>
        <w:rPr>
          <w:rFonts w:ascii="Times New Roman" w:eastAsia="標楷體" w:hAnsi="Times New Roman" w:cs="Times New Roman"/>
          <w:color w:val="000000" w:themeColor="text1"/>
          <w:szCs w:val="24"/>
        </w:rPr>
      </w:pPr>
    </w:p>
    <w:p w14:paraId="7B4BC87D" w14:textId="69630231" w:rsidR="00447DB2" w:rsidRPr="00EA60C9" w:rsidRDefault="00F706FE" w:rsidP="00447DB2">
      <w:pPr>
        <w:spacing w:line="360" w:lineRule="auto"/>
        <w:rPr>
          <w:rFonts w:ascii="Times New Roman" w:eastAsia="標楷體" w:hAnsi="Times New Roman" w:cs="Times New Roman"/>
          <w:color w:val="000000" w:themeColor="text1"/>
          <w:szCs w:val="24"/>
        </w:rPr>
      </w:pPr>
      <w:r w:rsidRPr="00EA60C9">
        <w:rPr>
          <w:rFonts w:ascii="Times New Roman" w:eastAsia="標楷體" w:hAnsi="Times New Roman" w:cs="Times New Roman" w:hint="eastAsia"/>
          <w:color w:val="000000" w:themeColor="text1"/>
          <w:szCs w:val="24"/>
        </w:rPr>
        <w:t xml:space="preserve">Form No.: </w:t>
      </w:r>
      <w:r w:rsidR="00447DB2" w:rsidRPr="00EA60C9">
        <w:rPr>
          <w:rFonts w:ascii="Times New Roman" w:eastAsia="標楷體" w:hAnsi="Times New Roman" w:cs="Times New Roman"/>
          <w:color w:val="000000" w:themeColor="text1"/>
          <w:szCs w:val="24"/>
        </w:rPr>
        <w:t>AB30140309</w:t>
      </w:r>
    </w:p>
    <w:p w14:paraId="04921BD2" w14:textId="0F56C021" w:rsidR="00447DB2" w:rsidRPr="00EA60C9" w:rsidRDefault="00447DB2">
      <w:pPr>
        <w:widowControl/>
        <w:rPr>
          <w:rFonts w:ascii="Times New Roman" w:eastAsia="標楷體" w:hAnsi="Times New Roman" w:cs="Times New Roman"/>
          <w:color w:val="000000" w:themeColor="text1"/>
          <w:szCs w:val="24"/>
        </w:rPr>
      </w:pPr>
      <w:r w:rsidRPr="00EA60C9">
        <w:rPr>
          <w:rFonts w:ascii="Times New Roman" w:eastAsia="標楷體" w:hAnsi="Times New Roman" w:cs="Times New Roman"/>
          <w:color w:val="000000" w:themeColor="text1"/>
          <w:szCs w:val="24"/>
        </w:rPr>
        <w:br w:type="page"/>
      </w:r>
    </w:p>
    <w:p w14:paraId="0E157C65" w14:textId="4CC2183D" w:rsidR="00447DB2" w:rsidRPr="00237B4A" w:rsidRDefault="00F706FE">
      <w:pPr>
        <w:widowControl/>
        <w:rPr>
          <w:rFonts w:ascii="Times New Roman" w:eastAsia="標楷體" w:hAnsi="Times New Roman" w:cs="Times New Roman"/>
          <w:color w:val="000000" w:themeColor="text1"/>
          <w:szCs w:val="24"/>
        </w:rPr>
      </w:pPr>
      <w:r w:rsidRPr="00237B4A">
        <w:rPr>
          <w:rFonts w:ascii="Times New Roman" w:eastAsia="標楷體" w:hAnsi="Times New Roman" w:cs="Times New Roman"/>
          <w:noProof/>
          <w:color w:val="000000" w:themeColor="text1"/>
          <w:szCs w:val="24"/>
        </w:rPr>
        <w:lastRenderedPageBreak/>
        <mc:AlternateContent>
          <mc:Choice Requires="wps">
            <w:drawing>
              <wp:anchor distT="0" distB="0" distL="114300" distR="114300" simplePos="0" relativeHeight="251667456" behindDoc="0" locked="0" layoutInCell="1" allowOverlap="1" wp14:anchorId="46E535E9" wp14:editId="5CB45C8C">
                <wp:simplePos x="0" y="0"/>
                <wp:positionH relativeFrom="column">
                  <wp:posOffset>5154295</wp:posOffset>
                </wp:positionH>
                <wp:positionV relativeFrom="paragraph">
                  <wp:posOffset>-5715</wp:posOffset>
                </wp:positionV>
                <wp:extent cx="914400" cy="342900"/>
                <wp:effectExtent l="0" t="0" r="19050" b="19050"/>
                <wp:wrapNone/>
                <wp:docPr id="137507613" name="文字方塊 137507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4BAA8729" w14:textId="147CE1A8" w:rsidR="00237B4A" w:rsidRPr="00F706FE" w:rsidRDefault="00237B4A" w:rsidP="00447DB2">
                            <w:pPr>
                              <w:rPr>
                                <w:rFonts w:ascii="Times New Roman" w:eastAsia="標楷體" w:hAnsi="Times New Roman" w:cs="Times New Roman" w:hint="eastAsia"/>
                              </w:rPr>
                            </w:pPr>
                            <w:r w:rsidRPr="00F706FE">
                              <w:rPr>
                                <w:rFonts w:ascii="Times New Roman" w:eastAsia="標楷體" w:hAnsi="Times New Roman" w:cs="Times New Roman"/>
                              </w:rPr>
                              <w:t xml:space="preserve">Appendix </w:t>
                            </w:r>
                            <w:r w:rsidR="005449FE">
                              <w:rPr>
                                <w:rFonts w:ascii="Times New Roman" w:eastAsia="標楷體" w:hAnsi="Times New Roman" w:cs="Times New Roman" w:hint="eastAsia"/>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E535E9" id="文字方塊 137507613" o:spid="_x0000_s1034" type="#_x0000_t202" style="position:absolute;margin-left:405.85pt;margin-top:-.45pt;width:1in;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">
                <v:textbox>
                  <w:txbxContent>
                    <w:p w14:paraId="4BAA8729" w14:textId="147CE1A8" w:rsidR="00237B4A" w:rsidRPr="00F706FE" w:rsidRDefault="00237B4A" w:rsidP="00447DB2">
                      <w:pPr>
                        <w:rPr>
                          <w:rFonts w:ascii="Times New Roman" w:eastAsia="標楷體" w:hAnsi="Times New Roman" w:cs="Times New Roman" w:hint="eastAsia"/>
                        </w:rPr>
                      </w:pPr>
                      <w:r w:rsidRPr="00F706FE">
                        <w:rPr>
                          <w:rFonts w:ascii="Times New Roman" w:eastAsia="標楷體" w:hAnsi="Times New Roman" w:cs="Times New Roman"/>
                        </w:rPr>
                        <w:t xml:space="preserve">Appendix </w:t>
                      </w:r>
                      <w:r w:rsidR="005449FE">
                        <w:rPr>
                          <w:rFonts w:ascii="Times New Roman" w:eastAsia="標楷體" w:hAnsi="Times New Roman" w:cs="Times New Roman" w:hint="eastAsia"/>
                        </w:rPr>
                        <w:t>4</w:t>
                      </w:r>
                    </w:p>
                  </w:txbxContent>
                </v:textbox>
              </v:shape>
            </w:pict>
          </mc:Fallback>
        </mc:AlternateContent>
      </w:r>
    </w:p>
    <w:p w14:paraId="4B3278E2" w14:textId="77777777" w:rsidR="00447DB2" w:rsidRPr="00237B4A" w:rsidRDefault="00447DB2" w:rsidP="00447DB2">
      <w:pPr>
        <w:widowControl/>
        <w:rPr>
          <w:rFonts w:ascii="Times New Roman" w:eastAsia="標楷體" w:hAnsi="Times New Roman" w:cs="Times New Roman"/>
          <w:b/>
          <w:color w:val="000000" w:themeColor="text1"/>
          <w:sz w:val="28"/>
          <w:szCs w:val="28"/>
        </w:rPr>
      </w:pPr>
    </w:p>
    <w:p w14:paraId="10D5179D" w14:textId="42A42478" w:rsidR="00F706FE" w:rsidRPr="00237B4A" w:rsidRDefault="00F706FE" w:rsidP="00447DB2">
      <w:pPr>
        <w:widowControl/>
        <w:rPr>
          <w:rFonts w:ascii="Times New Roman" w:eastAsia="標楷體" w:hAnsi="Times New Roman" w:cs="Times New Roman"/>
          <w:b/>
          <w:color w:val="000000" w:themeColor="text1"/>
          <w:sz w:val="28"/>
          <w:szCs w:val="28"/>
        </w:rPr>
      </w:pPr>
      <w:r w:rsidRPr="00237B4A">
        <w:rPr>
          <w:rFonts w:ascii="Times New Roman" w:eastAsia="標楷體" w:hAnsi="Times New Roman" w:cs="Times New Roman"/>
          <w:b/>
          <w:color w:val="000000" w:themeColor="text1"/>
          <w:sz w:val="28"/>
          <w:szCs w:val="28"/>
        </w:rPr>
        <w:t>Department of Materials Engineering, Ming Chi University of Technology</w:t>
      </w:r>
    </w:p>
    <w:p w14:paraId="6A5440F4" w14:textId="20F3C39D" w:rsidR="00447DB2" w:rsidRPr="00237B4A" w:rsidRDefault="00F706FE" w:rsidP="00447DB2">
      <w:pPr>
        <w:widowControl/>
        <w:rPr>
          <w:rFonts w:ascii="Times New Roman" w:eastAsia="標楷體" w:hAnsi="Times New Roman" w:cs="Times New Roman"/>
          <w:color w:val="000000" w:themeColor="text1"/>
          <w:szCs w:val="24"/>
        </w:rPr>
      </w:pPr>
      <w:r w:rsidRPr="00237B4A">
        <w:rPr>
          <w:rFonts w:ascii="Times New Roman" w:eastAsia="標楷體" w:hAnsi="Times New Roman" w:cs="Times New Roman" w:hint="eastAsia"/>
          <w:b/>
          <w:color w:val="000000" w:themeColor="text1"/>
          <w:sz w:val="28"/>
          <w:szCs w:val="28"/>
        </w:rPr>
        <w:t>N</w:t>
      </w:r>
      <w:r w:rsidRPr="00237B4A">
        <w:rPr>
          <w:rFonts w:ascii="Times New Roman" w:eastAsia="標楷體" w:hAnsi="Times New Roman" w:cs="Times New Roman"/>
          <w:b/>
          <w:color w:val="000000" w:themeColor="text1"/>
          <w:sz w:val="28"/>
          <w:szCs w:val="28"/>
        </w:rPr>
        <w:t>anoindenter Testing Fee Schedule</w:t>
      </w:r>
    </w:p>
    <w:p w14:paraId="67A938E1" w14:textId="77777777" w:rsidR="00834181" w:rsidRPr="00237B4A" w:rsidRDefault="00834181" w:rsidP="00447DB2">
      <w:pPr>
        <w:rPr>
          <w:rFonts w:ascii="Times New Roman" w:eastAsia="標楷體" w:hAnsi="Times New Roman" w:cs="Times New Roman"/>
          <w:color w:val="000000" w:themeColor="text1"/>
          <w:szCs w:val="24"/>
        </w:rPr>
      </w:pPr>
    </w:p>
    <w:p w14:paraId="3D4CBC17" w14:textId="107F6118" w:rsidR="00447DB2" w:rsidRPr="00237B4A" w:rsidRDefault="00F706FE" w:rsidP="00447DB2">
      <w:pPr>
        <w:rPr>
          <w:rFonts w:ascii="Times New Roman" w:eastAsia="標楷體" w:hAnsi="Times New Roman" w:cs="Times New Roman"/>
          <w:color w:val="000000" w:themeColor="text1"/>
          <w:szCs w:val="24"/>
        </w:rPr>
      </w:pPr>
      <w:r w:rsidRPr="00237B4A">
        <w:rPr>
          <w:rFonts w:ascii="Times New Roman" w:eastAsia="標楷體" w:hAnsi="Times New Roman" w:cs="Times New Roman" w:hint="eastAsia"/>
          <w:color w:val="000000" w:themeColor="text1"/>
          <w:szCs w:val="24"/>
        </w:rPr>
        <w:t xml:space="preserve">[Standards for Academic Institution </w:t>
      </w:r>
      <w:r w:rsidR="00834181" w:rsidRPr="00237B4A">
        <w:rPr>
          <w:rFonts w:ascii="Times New Roman" w:eastAsia="標楷體" w:hAnsi="Times New Roman" w:cs="Times New Roman" w:hint="eastAsia"/>
          <w:color w:val="000000" w:themeColor="text1"/>
          <w:szCs w:val="24"/>
        </w:rPr>
        <w:t>Commissions</w:t>
      </w:r>
      <w:r w:rsidRPr="00237B4A">
        <w:rPr>
          <w:rFonts w:ascii="Times New Roman" w:eastAsia="標楷體" w:hAnsi="Times New Roman" w:cs="Times New Roman" w:hint="eastAsia"/>
          <w:color w:val="000000" w:themeColor="text1"/>
          <w:szCs w:val="24"/>
        </w:rPr>
        <w:t>]</w:t>
      </w:r>
    </w:p>
    <w:p w14:paraId="43D883F7" w14:textId="5D8C57F0" w:rsidR="00447DB2" w:rsidRPr="00237B4A" w:rsidRDefault="00447DB2" w:rsidP="00F706FE">
      <w:pPr>
        <w:pStyle w:val="ab"/>
        <w:numPr>
          <w:ilvl w:val="0"/>
          <w:numId w:val="13"/>
        </w:numPr>
        <w:spacing w:line="500" w:lineRule="exact"/>
        <w:ind w:leftChars="0"/>
        <w:rPr>
          <w:rFonts w:ascii="Times New Roman" w:eastAsia="標楷體" w:hAnsi="Times New Roman" w:cs="Times New Roman"/>
          <w:color w:val="000000" w:themeColor="text1"/>
          <w:szCs w:val="24"/>
          <w:lang w:val="x-none"/>
        </w:rPr>
      </w:pPr>
      <w:r w:rsidRPr="00237B4A">
        <w:rPr>
          <w:rFonts w:ascii="Times New Roman" w:eastAsia="標楷體" w:hAnsi="Times New Roman" w:cs="Times New Roman"/>
          <w:color w:val="000000" w:themeColor="text1"/>
          <w:szCs w:val="24"/>
        </w:rPr>
        <w:t>Nano Indentation</w:t>
      </w:r>
      <w:r w:rsidR="00F706FE" w:rsidRPr="00237B4A">
        <w:rPr>
          <w:rFonts w:ascii="Times New Roman" w:eastAsia="標楷體" w:hAnsi="Times New Roman" w:cs="Times New Roman" w:hint="eastAsia"/>
          <w:color w:val="000000" w:themeColor="text1"/>
          <w:szCs w:val="24"/>
          <w:lang w:val="x-none"/>
        </w:rPr>
        <w:t>:</w:t>
      </w:r>
    </w:p>
    <w:tbl>
      <w:tblPr>
        <w:tblStyle w:val="a7"/>
        <w:tblW w:w="2499" w:type="pct"/>
        <w:tblLook w:val="04A0" w:firstRow="1" w:lastRow="0" w:firstColumn="1" w:lastColumn="0" w:noHBand="0" w:noVBand="1"/>
      </w:tblPr>
      <w:tblGrid>
        <w:gridCol w:w="4812"/>
      </w:tblGrid>
      <w:tr w:rsidR="00447DB2" w:rsidRPr="00237B4A" w14:paraId="3C4B47A7" w14:textId="77777777" w:rsidTr="00237B4A">
        <w:tc>
          <w:tcPr>
            <w:tcW w:w="5000" w:type="pct"/>
          </w:tcPr>
          <w:p w14:paraId="644B6AC1" w14:textId="073923FF" w:rsidR="00447DB2" w:rsidRPr="00237B4A" w:rsidRDefault="00F706FE" w:rsidP="00237B4A">
            <w:pPr>
              <w:spacing w:line="0" w:lineRule="atLeast"/>
              <w:jc w:val="center"/>
              <w:rPr>
                <w:rFonts w:ascii="Times New Roman" w:eastAsia="標楷體" w:hAnsi="Times New Roman" w:cs="Times New Roman"/>
                <w:color w:val="000000" w:themeColor="text1"/>
                <w:szCs w:val="24"/>
                <w:lang w:val="x-none"/>
              </w:rPr>
            </w:pPr>
            <w:r w:rsidRPr="00237B4A">
              <w:rPr>
                <w:rFonts w:ascii="Times New Roman" w:eastAsia="標楷體" w:hAnsi="Times New Roman" w:cs="Times New Roman"/>
                <w:color w:val="000000" w:themeColor="text1"/>
                <w:szCs w:val="24"/>
                <w:lang w:val="x-none"/>
              </w:rPr>
              <w:t>Base price</w:t>
            </w:r>
            <w:r w:rsidRPr="00237B4A">
              <w:rPr>
                <w:rFonts w:ascii="Times New Roman" w:eastAsia="標楷體" w:hAnsi="Times New Roman" w:cs="Times New Roman" w:hint="eastAsia"/>
                <w:color w:val="000000" w:themeColor="text1"/>
                <w:szCs w:val="24"/>
                <w:lang w:val="x-none"/>
              </w:rPr>
              <w:t>: NT$</w:t>
            </w:r>
            <w:r w:rsidRPr="00237B4A">
              <w:rPr>
                <w:rFonts w:ascii="Times New Roman" w:eastAsia="標楷體" w:hAnsi="Times New Roman" w:cs="Times New Roman"/>
                <w:color w:val="000000" w:themeColor="text1"/>
                <w:szCs w:val="24"/>
                <w:u w:val="single"/>
                <w:lang w:val="x-none"/>
              </w:rPr>
              <w:t>525</w:t>
            </w:r>
            <w:r w:rsidRPr="00237B4A">
              <w:rPr>
                <w:rFonts w:ascii="Times New Roman" w:eastAsia="標楷體" w:hAnsi="Times New Roman" w:cs="Times New Roman" w:hint="eastAsia"/>
                <w:color w:val="000000" w:themeColor="text1"/>
                <w:szCs w:val="24"/>
                <w:lang w:val="x-none"/>
              </w:rPr>
              <w:t xml:space="preserve"> per sample (incl. 5 points)</w:t>
            </w:r>
          </w:p>
        </w:tc>
      </w:tr>
      <w:tr w:rsidR="00447DB2" w:rsidRPr="00237B4A" w14:paraId="7B0187E3" w14:textId="77777777" w:rsidTr="00237B4A">
        <w:trPr>
          <w:trHeight w:val="351"/>
        </w:trPr>
        <w:tc>
          <w:tcPr>
            <w:tcW w:w="5000" w:type="pct"/>
          </w:tcPr>
          <w:p w14:paraId="2F08ADD5" w14:textId="5F71AEC9" w:rsidR="00447DB2" w:rsidRPr="00237B4A" w:rsidRDefault="00F706FE" w:rsidP="00237B4A">
            <w:pPr>
              <w:spacing w:line="0" w:lineRule="atLeast"/>
              <w:jc w:val="center"/>
              <w:rPr>
                <w:rFonts w:ascii="Times New Roman" w:eastAsia="標楷體" w:hAnsi="Times New Roman" w:cs="Times New Roman"/>
                <w:color w:val="000000" w:themeColor="text1"/>
                <w:szCs w:val="24"/>
                <w:lang w:val="x-none"/>
              </w:rPr>
            </w:pPr>
            <w:r w:rsidRPr="00237B4A">
              <w:rPr>
                <w:rFonts w:ascii="Times New Roman" w:eastAsia="標楷體" w:hAnsi="Times New Roman" w:cs="Times New Roman" w:hint="eastAsia"/>
                <w:color w:val="000000" w:themeColor="text1"/>
                <w:szCs w:val="24"/>
                <w:lang w:val="x-none"/>
              </w:rPr>
              <w:t>NT$</w:t>
            </w:r>
            <w:r w:rsidR="00447DB2" w:rsidRPr="00237B4A">
              <w:rPr>
                <w:rFonts w:ascii="Times New Roman" w:eastAsia="標楷體" w:hAnsi="Times New Roman" w:cs="Times New Roman"/>
                <w:color w:val="000000" w:themeColor="text1"/>
                <w:szCs w:val="24"/>
                <w:u w:val="single"/>
                <w:lang w:val="x-none"/>
              </w:rPr>
              <w:t>105</w:t>
            </w:r>
            <w:r w:rsidRPr="00237B4A">
              <w:rPr>
                <w:rFonts w:ascii="Times New Roman" w:eastAsia="標楷體" w:hAnsi="Times New Roman" w:cs="Times New Roman" w:hint="eastAsia"/>
                <w:color w:val="000000" w:themeColor="text1"/>
                <w:szCs w:val="24"/>
                <w:lang w:val="x-none"/>
              </w:rPr>
              <w:t xml:space="preserve"> for every extra point.</w:t>
            </w:r>
          </w:p>
        </w:tc>
      </w:tr>
    </w:tbl>
    <w:p w14:paraId="04C7028F" w14:textId="38F7C686" w:rsidR="00447DB2" w:rsidRPr="00237B4A" w:rsidRDefault="00447DB2" w:rsidP="00F706FE">
      <w:pPr>
        <w:pStyle w:val="ab"/>
        <w:numPr>
          <w:ilvl w:val="0"/>
          <w:numId w:val="13"/>
        </w:numPr>
        <w:spacing w:line="500" w:lineRule="exact"/>
        <w:ind w:leftChars="0"/>
        <w:rPr>
          <w:rFonts w:ascii="Times New Roman" w:eastAsia="標楷體" w:hAnsi="Times New Roman" w:cs="Times New Roman"/>
          <w:color w:val="000000" w:themeColor="text1"/>
          <w:szCs w:val="24"/>
        </w:rPr>
      </w:pPr>
      <w:r w:rsidRPr="00237B4A">
        <w:rPr>
          <w:rFonts w:ascii="Times New Roman" w:eastAsia="標楷體" w:hAnsi="Times New Roman" w:cs="Times New Roman"/>
          <w:color w:val="000000" w:themeColor="text1"/>
          <w:szCs w:val="24"/>
        </w:rPr>
        <w:t>Nano-Scratch</w:t>
      </w:r>
      <w:r w:rsidR="00F706FE" w:rsidRPr="00237B4A">
        <w:rPr>
          <w:rFonts w:ascii="Times New Roman" w:eastAsia="標楷體" w:hAnsi="Times New Roman" w:cs="Times New Roman" w:hint="eastAsia"/>
          <w:color w:val="000000" w:themeColor="text1"/>
          <w:szCs w:val="24"/>
        </w:rPr>
        <w:t>:</w:t>
      </w:r>
    </w:p>
    <w:tbl>
      <w:tblPr>
        <w:tblStyle w:val="a7"/>
        <w:tblW w:w="2500" w:type="pct"/>
        <w:tblLook w:val="04A0" w:firstRow="1" w:lastRow="0" w:firstColumn="1" w:lastColumn="0" w:noHBand="0" w:noVBand="1"/>
      </w:tblPr>
      <w:tblGrid>
        <w:gridCol w:w="4814"/>
      </w:tblGrid>
      <w:tr w:rsidR="00447DB2" w:rsidRPr="00237B4A" w14:paraId="3223B645" w14:textId="77777777" w:rsidTr="00237B4A">
        <w:trPr>
          <w:trHeight w:val="554"/>
        </w:trPr>
        <w:tc>
          <w:tcPr>
            <w:tcW w:w="5000" w:type="pct"/>
          </w:tcPr>
          <w:p w14:paraId="61B9DB6C" w14:textId="16A51935" w:rsidR="00447DB2" w:rsidRPr="00237B4A" w:rsidRDefault="00834181" w:rsidP="00237B4A">
            <w:pPr>
              <w:spacing w:line="0" w:lineRule="atLeast"/>
              <w:rPr>
                <w:rFonts w:ascii="Times New Roman" w:eastAsia="標楷體" w:hAnsi="Times New Roman" w:cs="Times New Roman"/>
                <w:color w:val="000000" w:themeColor="text1"/>
                <w:szCs w:val="24"/>
                <w:lang w:val="x-none"/>
              </w:rPr>
            </w:pPr>
            <w:r w:rsidRPr="00237B4A">
              <w:rPr>
                <w:rFonts w:ascii="Times New Roman" w:eastAsia="標楷體" w:hAnsi="Times New Roman" w:cs="Times New Roman" w:hint="eastAsia"/>
                <w:color w:val="000000" w:themeColor="text1"/>
                <w:szCs w:val="24"/>
                <w:lang w:val="x-none"/>
              </w:rPr>
              <w:t>A</w:t>
            </w:r>
            <w:r w:rsidR="00F706FE" w:rsidRPr="00237B4A">
              <w:rPr>
                <w:rFonts w:ascii="Times New Roman" w:eastAsia="標楷體" w:hAnsi="Times New Roman" w:cs="Times New Roman"/>
                <w:color w:val="000000" w:themeColor="text1"/>
                <w:szCs w:val="24"/>
                <w:lang w:val="x-none"/>
              </w:rPr>
              <w:t xml:space="preserve">n additional fee of </w:t>
            </w:r>
            <w:r w:rsidR="00F706FE" w:rsidRPr="00237B4A">
              <w:rPr>
                <w:rFonts w:ascii="Times New Roman" w:eastAsia="標楷體" w:hAnsi="Times New Roman" w:cs="Times New Roman" w:hint="eastAsia"/>
                <w:color w:val="000000" w:themeColor="text1"/>
                <w:szCs w:val="24"/>
                <w:lang w:val="x-none"/>
              </w:rPr>
              <w:t>NT$</w:t>
            </w:r>
            <w:r w:rsidR="00447DB2" w:rsidRPr="00237B4A">
              <w:rPr>
                <w:rFonts w:ascii="Times New Roman" w:eastAsia="標楷體" w:hAnsi="Times New Roman" w:cs="Times New Roman"/>
                <w:color w:val="000000" w:themeColor="text1"/>
                <w:szCs w:val="24"/>
                <w:u w:val="single"/>
                <w:lang w:val="x-none"/>
              </w:rPr>
              <w:t>525</w:t>
            </w:r>
            <w:r w:rsidR="00F706FE" w:rsidRPr="00237B4A">
              <w:rPr>
                <w:rFonts w:ascii="Times New Roman" w:eastAsia="標楷體" w:hAnsi="Times New Roman" w:cs="Times New Roman" w:hint="eastAsia"/>
                <w:color w:val="000000" w:themeColor="text1"/>
                <w:szCs w:val="24"/>
                <w:lang w:val="x-none"/>
              </w:rPr>
              <w:t xml:space="preserve"> </w:t>
            </w:r>
            <w:r w:rsidRPr="00237B4A">
              <w:rPr>
                <w:rFonts w:ascii="Times New Roman" w:eastAsia="標楷體" w:hAnsi="Times New Roman" w:cs="Times New Roman" w:hint="eastAsia"/>
                <w:color w:val="000000" w:themeColor="text1"/>
                <w:szCs w:val="24"/>
                <w:lang w:val="x-none"/>
              </w:rPr>
              <w:t>w</w:t>
            </w:r>
            <w:r w:rsidR="00F706FE" w:rsidRPr="00237B4A">
              <w:rPr>
                <w:rFonts w:ascii="Times New Roman" w:eastAsia="標楷體" w:hAnsi="Times New Roman" w:cs="Times New Roman" w:hint="eastAsia"/>
                <w:color w:val="000000" w:themeColor="text1"/>
                <w:szCs w:val="24"/>
                <w:lang w:val="x-none"/>
              </w:rPr>
              <w:t xml:space="preserve">ill be charged for </w:t>
            </w:r>
            <w:r w:rsidR="00F706FE" w:rsidRPr="00237B4A">
              <w:rPr>
                <w:rFonts w:ascii="Times New Roman" w:eastAsia="標楷體" w:hAnsi="Times New Roman" w:cs="Times New Roman"/>
                <w:color w:val="000000" w:themeColor="text1"/>
                <w:szCs w:val="24"/>
                <w:lang w:val="x-none"/>
              </w:rPr>
              <w:t>replace</w:t>
            </w:r>
            <w:r w:rsidR="00F706FE" w:rsidRPr="00237B4A">
              <w:rPr>
                <w:rFonts w:ascii="Times New Roman" w:eastAsia="標楷體" w:hAnsi="Times New Roman" w:cs="Times New Roman" w:hint="eastAsia"/>
                <w:color w:val="000000" w:themeColor="text1"/>
                <w:szCs w:val="24"/>
                <w:lang w:val="x-none"/>
              </w:rPr>
              <w:t>ment to</w:t>
            </w:r>
            <w:r w:rsidR="00F706FE" w:rsidRPr="00237B4A">
              <w:rPr>
                <w:rFonts w:ascii="Times New Roman" w:eastAsia="標楷體" w:hAnsi="Times New Roman" w:cs="Times New Roman"/>
                <w:color w:val="000000" w:themeColor="text1"/>
                <w:szCs w:val="24"/>
                <w:lang w:val="x-none"/>
              </w:rPr>
              <w:t xml:space="preserve"> diamond tip</w:t>
            </w:r>
            <w:r w:rsidR="00F706FE" w:rsidRPr="00237B4A">
              <w:rPr>
                <w:rFonts w:ascii="Times New Roman" w:eastAsia="標楷體" w:hAnsi="Times New Roman" w:cs="Times New Roman" w:hint="eastAsia"/>
                <w:color w:val="000000" w:themeColor="text1"/>
                <w:szCs w:val="24"/>
                <w:lang w:val="x-none"/>
              </w:rPr>
              <w:t xml:space="preserve"> as the testing may require.</w:t>
            </w:r>
          </w:p>
        </w:tc>
      </w:tr>
      <w:tr w:rsidR="00447DB2" w:rsidRPr="00237B4A" w14:paraId="6912ACBA" w14:textId="77777777" w:rsidTr="00237B4A">
        <w:trPr>
          <w:trHeight w:val="221"/>
        </w:trPr>
        <w:tc>
          <w:tcPr>
            <w:tcW w:w="5000" w:type="pct"/>
          </w:tcPr>
          <w:p w14:paraId="1F144E75" w14:textId="3EFEB28C" w:rsidR="00447DB2" w:rsidRPr="00237B4A" w:rsidRDefault="00834181" w:rsidP="00237B4A">
            <w:pPr>
              <w:spacing w:line="0" w:lineRule="atLeast"/>
              <w:rPr>
                <w:rFonts w:ascii="Times New Roman" w:eastAsia="標楷體" w:hAnsi="Times New Roman" w:cs="Times New Roman"/>
                <w:color w:val="000000" w:themeColor="text1"/>
                <w:szCs w:val="24"/>
                <w:lang w:val="x-none"/>
              </w:rPr>
            </w:pPr>
            <w:r w:rsidRPr="00237B4A">
              <w:rPr>
                <w:rFonts w:ascii="Times New Roman" w:eastAsia="標楷體" w:hAnsi="Times New Roman" w:cs="Times New Roman" w:hint="eastAsia"/>
                <w:color w:val="000000" w:themeColor="text1"/>
                <w:szCs w:val="24"/>
                <w:lang w:val="x-none"/>
              </w:rPr>
              <w:t>NT$</w:t>
            </w:r>
            <w:r w:rsidR="00447DB2" w:rsidRPr="00237B4A">
              <w:rPr>
                <w:rFonts w:ascii="Times New Roman" w:eastAsia="標楷體" w:hAnsi="Times New Roman" w:cs="Times New Roman"/>
                <w:color w:val="000000" w:themeColor="text1"/>
                <w:szCs w:val="24"/>
                <w:u w:val="single"/>
                <w:lang w:val="x-none"/>
              </w:rPr>
              <w:t>525</w:t>
            </w:r>
            <w:r w:rsidR="0095676E" w:rsidRPr="00237B4A" w:rsidDel="0095676E">
              <w:rPr>
                <w:rFonts w:ascii="Times New Roman" w:eastAsia="標楷體" w:hAnsi="Times New Roman" w:cs="Times New Roman"/>
                <w:color w:val="000000" w:themeColor="text1"/>
                <w:szCs w:val="24"/>
                <w:lang w:val="x-none"/>
              </w:rPr>
              <w:t xml:space="preserve"> </w:t>
            </w:r>
            <w:r w:rsidRPr="00237B4A">
              <w:rPr>
                <w:rFonts w:ascii="Times New Roman" w:eastAsia="標楷體" w:hAnsi="Times New Roman" w:cs="Times New Roman" w:hint="eastAsia"/>
                <w:color w:val="000000" w:themeColor="text1"/>
                <w:szCs w:val="24"/>
                <w:lang w:val="x-none"/>
              </w:rPr>
              <w:t xml:space="preserve">per scratch. </w:t>
            </w:r>
            <w:r w:rsidR="00447DB2" w:rsidRPr="00237B4A">
              <w:rPr>
                <w:rFonts w:ascii="Times New Roman" w:eastAsia="標楷體" w:hAnsi="Times New Roman" w:cs="Times New Roman"/>
                <w:color w:val="000000" w:themeColor="text1"/>
                <w:szCs w:val="24"/>
                <w:lang w:val="x-none"/>
              </w:rPr>
              <w:t>(</w:t>
            </w:r>
            <w:r w:rsidRPr="00237B4A">
              <w:rPr>
                <w:rFonts w:ascii="Times New Roman" w:eastAsia="標楷體" w:hAnsi="Times New Roman" w:cs="Times New Roman"/>
                <w:color w:val="000000" w:themeColor="text1"/>
                <w:szCs w:val="24"/>
              </w:rPr>
              <w:t>includes data and AFM scratch image</w:t>
            </w:r>
            <w:r w:rsidR="00447DB2" w:rsidRPr="00237B4A">
              <w:rPr>
                <w:rFonts w:ascii="Times New Roman" w:eastAsia="標楷體" w:hAnsi="Times New Roman" w:cs="Times New Roman"/>
                <w:color w:val="000000" w:themeColor="text1"/>
                <w:szCs w:val="24"/>
                <w:lang w:val="x-none"/>
              </w:rPr>
              <w:t>)</w:t>
            </w:r>
          </w:p>
        </w:tc>
      </w:tr>
    </w:tbl>
    <w:p w14:paraId="0C794DB1" w14:textId="3BC75C8F" w:rsidR="00447DB2" w:rsidRPr="00237B4A" w:rsidRDefault="00447DB2" w:rsidP="00834181">
      <w:pPr>
        <w:pStyle w:val="ab"/>
        <w:numPr>
          <w:ilvl w:val="0"/>
          <w:numId w:val="13"/>
        </w:numPr>
        <w:spacing w:line="500" w:lineRule="exact"/>
        <w:ind w:leftChars="0"/>
        <w:rPr>
          <w:rFonts w:ascii="Times New Roman" w:eastAsia="標楷體" w:hAnsi="Times New Roman" w:cs="Times New Roman"/>
          <w:color w:val="000000" w:themeColor="text1"/>
          <w:szCs w:val="24"/>
        </w:rPr>
      </w:pPr>
      <w:r w:rsidRPr="00237B4A">
        <w:rPr>
          <w:rFonts w:ascii="Times New Roman" w:eastAsia="標楷體" w:hAnsi="Times New Roman" w:cs="Times New Roman"/>
          <w:color w:val="000000" w:themeColor="text1"/>
          <w:szCs w:val="24"/>
        </w:rPr>
        <w:t>Nano-Wear</w:t>
      </w:r>
      <w:r w:rsidR="00834181" w:rsidRPr="00237B4A">
        <w:rPr>
          <w:rFonts w:ascii="Times New Roman" w:eastAsia="標楷體" w:hAnsi="Times New Roman" w:cs="Times New Roman" w:hint="eastAsia"/>
          <w:color w:val="000000" w:themeColor="text1"/>
          <w:szCs w:val="24"/>
        </w:rPr>
        <w:t>:</w:t>
      </w:r>
    </w:p>
    <w:tbl>
      <w:tblPr>
        <w:tblStyle w:val="a7"/>
        <w:tblW w:w="4961" w:type="pct"/>
        <w:tblLook w:val="04A0" w:firstRow="1" w:lastRow="0" w:firstColumn="1" w:lastColumn="0" w:noHBand="0" w:noVBand="1"/>
      </w:tblPr>
      <w:tblGrid>
        <w:gridCol w:w="9553"/>
      </w:tblGrid>
      <w:tr w:rsidR="00447DB2" w:rsidRPr="00237B4A" w14:paraId="14E305E5" w14:textId="77777777" w:rsidTr="00237B4A">
        <w:trPr>
          <w:trHeight w:val="239"/>
        </w:trPr>
        <w:tc>
          <w:tcPr>
            <w:tcW w:w="5000" w:type="pct"/>
          </w:tcPr>
          <w:p w14:paraId="24A624EB" w14:textId="36B86590" w:rsidR="00447DB2" w:rsidRPr="00237B4A" w:rsidRDefault="00834181" w:rsidP="00237B4A">
            <w:pPr>
              <w:spacing w:line="0" w:lineRule="atLeast"/>
              <w:rPr>
                <w:rFonts w:ascii="Times New Roman" w:eastAsia="標楷體" w:hAnsi="Times New Roman" w:cs="Times New Roman"/>
                <w:color w:val="000000" w:themeColor="text1"/>
                <w:szCs w:val="24"/>
                <w:lang w:val="x-none"/>
              </w:rPr>
            </w:pPr>
            <w:r w:rsidRPr="00237B4A">
              <w:rPr>
                <w:rFonts w:ascii="Times New Roman" w:eastAsia="標楷體" w:hAnsi="Times New Roman" w:cs="Times New Roman" w:hint="eastAsia"/>
                <w:color w:val="000000" w:themeColor="text1"/>
                <w:szCs w:val="24"/>
                <w:lang w:val="x-none"/>
              </w:rPr>
              <w:t>A</w:t>
            </w:r>
            <w:r w:rsidRPr="00237B4A">
              <w:rPr>
                <w:rFonts w:ascii="Times New Roman" w:eastAsia="標楷體" w:hAnsi="Times New Roman" w:cs="Times New Roman"/>
                <w:color w:val="000000" w:themeColor="text1"/>
                <w:szCs w:val="24"/>
                <w:lang w:val="x-none"/>
              </w:rPr>
              <w:t xml:space="preserve">n additional fee of </w:t>
            </w:r>
            <w:r w:rsidRPr="00237B4A">
              <w:rPr>
                <w:rFonts w:ascii="Times New Roman" w:eastAsia="標楷體" w:hAnsi="Times New Roman" w:cs="Times New Roman" w:hint="eastAsia"/>
                <w:color w:val="000000" w:themeColor="text1"/>
                <w:szCs w:val="24"/>
                <w:lang w:val="x-none"/>
              </w:rPr>
              <w:t>NT$</w:t>
            </w:r>
            <w:r w:rsidRPr="00237B4A">
              <w:rPr>
                <w:rFonts w:ascii="Times New Roman" w:eastAsia="標楷體" w:hAnsi="Times New Roman" w:cs="Times New Roman"/>
                <w:color w:val="000000" w:themeColor="text1"/>
                <w:szCs w:val="24"/>
                <w:u w:val="single"/>
                <w:lang w:val="x-none"/>
              </w:rPr>
              <w:t>52</w:t>
            </w:r>
            <w:r w:rsidRPr="00237B4A">
              <w:rPr>
                <w:rFonts w:ascii="Times New Roman" w:eastAsia="標楷體" w:hAnsi="Times New Roman" w:cs="Times New Roman" w:hint="eastAsia"/>
                <w:color w:val="000000" w:themeColor="text1"/>
                <w:szCs w:val="24"/>
                <w:u w:val="single"/>
                <w:lang w:val="x-none"/>
              </w:rPr>
              <w:t>0</w:t>
            </w:r>
            <w:r w:rsidRPr="00237B4A">
              <w:rPr>
                <w:rFonts w:ascii="Times New Roman" w:eastAsia="標楷體" w:hAnsi="Times New Roman" w:cs="Times New Roman" w:hint="eastAsia"/>
                <w:color w:val="000000" w:themeColor="text1"/>
                <w:szCs w:val="24"/>
                <w:lang w:val="x-none"/>
              </w:rPr>
              <w:t xml:space="preserve"> will be charged for </w:t>
            </w:r>
            <w:r w:rsidRPr="00237B4A">
              <w:rPr>
                <w:rFonts w:ascii="Times New Roman" w:eastAsia="標楷體" w:hAnsi="Times New Roman" w:cs="Times New Roman"/>
                <w:color w:val="000000" w:themeColor="text1"/>
                <w:szCs w:val="24"/>
                <w:lang w:val="x-none"/>
              </w:rPr>
              <w:t>replace</w:t>
            </w:r>
            <w:r w:rsidRPr="00237B4A">
              <w:rPr>
                <w:rFonts w:ascii="Times New Roman" w:eastAsia="標楷體" w:hAnsi="Times New Roman" w:cs="Times New Roman" w:hint="eastAsia"/>
                <w:color w:val="000000" w:themeColor="text1"/>
                <w:szCs w:val="24"/>
                <w:lang w:val="x-none"/>
              </w:rPr>
              <w:t>ment to</w:t>
            </w:r>
            <w:r w:rsidRPr="00237B4A">
              <w:rPr>
                <w:rFonts w:ascii="Times New Roman" w:eastAsia="標楷體" w:hAnsi="Times New Roman" w:cs="Times New Roman"/>
                <w:color w:val="000000" w:themeColor="text1"/>
                <w:szCs w:val="24"/>
                <w:lang w:val="x-none"/>
              </w:rPr>
              <w:t xml:space="preserve"> diamond tip</w:t>
            </w:r>
            <w:r w:rsidRPr="00237B4A">
              <w:rPr>
                <w:rFonts w:ascii="Times New Roman" w:eastAsia="標楷體" w:hAnsi="Times New Roman" w:cs="Times New Roman" w:hint="eastAsia"/>
                <w:color w:val="000000" w:themeColor="text1"/>
                <w:szCs w:val="24"/>
                <w:lang w:val="x-none"/>
              </w:rPr>
              <w:t xml:space="preserve"> as the testing may require.</w:t>
            </w:r>
          </w:p>
        </w:tc>
      </w:tr>
      <w:tr w:rsidR="00447DB2" w:rsidRPr="00237B4A" w14:paraId="30F6BBFA" w14:textId="77777777" w:rsidTr="00237B4A">
        <w:trPr>
          <w:trHeight w:val="627"/>
        </w:trPr>
        <w:tc>
          <w:tcPr>
            <w:tcW w:w="5000" w:type="pct"/>
          </w:tcPr>
          <w:p w14:paraId="6465D058" w14:textId="15344557" w:rsidR="00447DB2" w:rsidRPr="00237B4A" w:rsidRDefault="00F706FE" w:rsidP="00237B4A">
            <w:pPr>
              <w:spacing w:line="0" w:lineRule="atLeast"/>
              <w:rPr>
                <w:rFonts w:ascii="Times New Roman" w:eastAsia="標楷體" w:hAnsi="Times New Roman" w:cs="Times New Roman"/>
                <w:color w:val="000000" w:themeColor="text1"/>
                <w:szCs w:val="24"/>
                <w:lang w:val="x-none"/>
              </w:rPr>
            </w:pPr>
            <w:r w:rsidRPr="00237B4A">
              <w:rPr>
                <w:rFonts w:ascii="Times New Roman" w:eastAsia="標楷體" w:hAnsi="Times New Roman" w:cs="Times New Roman"/>
                <w:color w:val="000000" w:themeColor="text1"/>
                <w:szCs w:val="24"/>
                <w:lang w:val="x-none"/>
              </w:rPr>
              <w:t xml:space="preserve">Single-line Repeated </w:t>
            </w:r>
            <w:r w:rsidR="00834181" w:rsidRPr="00237B4A">
              <w:rPr>
                <w:rFonts w:ascii="Times New Roman" w:eastAsia="標楷體" w:hAnsi="Times New Roman" w:cs="Times New Roman" w:hint="eastAsia"/>
                <w:color w:val="000000" w:themeColor="text1"/>
                <w:szCs w:val="24"/>
                <w:lang w:val="x-none"/>
              </w:rPr>
              <w:t>Nano-Wear Test: NT$</w:t>
            </w:r>
            <w:r w:rsidR="00447DB2" w:rsidRPr="00237B4A">
              <w:rPr>
                <w:rFonts w:ascii="Times New Roman" w:eastAsia="標楷體" w:hAnsi="Times New Roman" w:cs="Times New Roman"/>
                <w:color w:val="000000" w:themeColor="text1"/>
                <w:szCs w:val="24"/>
                <w:u w:val="single"/>
                <w:lang w:val="x-none"/>
              </w:rPr>
              <w:t>1</w:t>
            </w:r>
            <w:r w:rsidR="0095676E">
              <w:rPr>
                <w:rFonts w:ascii="Times New Roman" w:eastAsia="標楷體" w:hAnsi="Times New Roman" w:cs="Times New Roman"/>
                <w:color w:val="000000" w:themeColor="text1"/>
                <w:szCs w:val="24"/>
                <w:u w:val="single"/>
                <w:lang w:val="x-none"/>
              </w:rPr>
              <w:t>,</w:t>
            </w:r>
            <w:r w:rsidR="00447DB2" w:rsidRPr="00237B4A">
              <w:rPr>
                <w:rFonts w:ascii="Times New Roman" w:eastAsia="標楷體" w:hAnsi="Times New Roman" w:cs="Times New Roman"/>
                <w:color w:val="000000" w:themeColor="text1"/>
                <w:szCs w:val="24"/>
                <w:u w:val="single"/>
                <w:lang w:val="x-none"/>
              </w:rPr>
              <w:t>050</w:t>
            </w:r>
            <w:r w:rsidR="00834181" w:rsidRPr="00237B4A">
              <w:rPr>
                <w:rFonts w:ascii="Times New Roman" w:eastAsia="標楷體" w:hAnsi="Times New Roman" w:cs="Times New Roman" w:hint="eastAsia"/>
                <w:color w:val="000000" w:themeColor="text1"/>
                <w:szCs w:val="24"/>
                <w:lang w:val="x-none"/>
              </w:rPr>
              <w:t xml:space="preserve"> per 10 cycles. </w:t>
            </w:r>
            <w:r w:rsidR="00447DB2" w:rsidRPr="00237B4A">
              <w:rPr>
                <w:rFonts w:ascii="Times New Roman" w:eastAsia="標楷體" w:hAnsi="Times New Roman" w:cs="Times New Roman"/>
                <w:color w:val="000000" w:themeColor="text1"/>
                <w:szCs w:val="24"/>
                <w:lang w:val="x-none"/>
              </w:rPr>
              <w:t>(</w:t>
            </w:r>
            <w:r w:rsidR="00834181" w:rsidRPr="00237B4A">
              <w:rPr>
                <w:rFonts w:ascii="Times New Roman" w:eastAsia="標楷體" w:hAnsi="Times New Roman" w:cs="Times New Roman" w:hint="eastAsia"/>
                <w:color w:val="000000" w:themeColor="text1"/>
                <w:szCs w:val="24"/>
                <w:lang w:val="x-none"/>
              </w:rPr>
              <w:t>Include</w:t>
            </w:r>
            <w:r w:rsidR="00834181" w:rsidRPr="00237B4A">
              <w:rPr>
                <w:rFonts w:ascii="Times New Roman" w:eastAsia="標楷體" w:hAnsi="Times New Roman" w:cs="Times New Roman"/>
                <w:color w:val="000000" w:themeColor="text1"/>
                <w:szCs w:val="24"/>
                <w:lang w:val="x-none"/>
              </w:rPr>
              <w:t>s AFM wear image and depth data</w:t>
            </w:r>
            <w:r w:rsidR="00447DB2" w:rsidRPr="00237B4A">
              <w:rPr>
                <w:rFonts w:ascii="Times New Roman" w:eastAsia="標楷體" w:hAnsi="Times New Roman" w:cs="Times New Roman"/>
                <w:color w:val="000000" w:themeColor="text1"/>
                <w:szCs w:val="24"/>
                <w:lang w:val="x-none"/>
              </w:rPr>
              <w:t>)</w:t>
            </w:r>
          </w:p>
        </w:tc>
      </w:tr>
      <w:tr w:rsidR="00447DB2" w:rsidRPr="00237B4A" w14:paraId="10DEC18C" w14:textId="77777777" w:rsidTr="00237B4A">
        <w:trPr>
          <w:trHeight w:val="551"/>
        </w:trPr>
        <w:tc>
          <w:tcPr>
            <w:tcW w:w="5000" w:type="pct"/>
          </w:tcPr>
          <w:p w14:paraId="049630E7" w14:textId="4C14740F" w:rsidR="00447DB2" w:rsidRPr="00237B4A" w:rsidRDefault="00447DB2" w:rsidP="00237B4A">
            <w:pPr>
              <w:spacing w:line="0" w:lineRule="atLeast"/>
              <w:rPr>
                <w:rFonts w:ascii="Times New Roman" w:eastAsia="標楷體" w:hAnsi="Times New Roman" w:cs="Times New Roman"/>
                <w:color w:val="000000" w:themeColor="text1"/>
                <w:szCs w:val="24"/>
                <w:lang w:val="x-none"/>
              </w:rPr>
            </w:pPr>
            <w:r w:rsidRPr="00237B4A">
              <w:rPr>
                <w:rFonts w:ascii="Times New Roman" w:eastAsia="標楷體" w:hAnsi="Times New Roman" w:cs="Times New Roman"/>
                <w:color w:val="000000" w:themeColor="text1"/>
                <w:szCs w:val="24"/>
                <w:lang w:val="x-none"/>
              </w:rPr>
              <w:t>(2)</w:t>
            </w:r>
            <w:r w:rsidR="00F706FE" w:rsidRPr="00237B4A">
              <w:rPr>
                <w:rFonts w:ascii="Times New Roman" w:eastAsia="標楷體" w:hAnsi="Times New Roman" w:cs="Times New Roman"/>
                <w:color w:val="000000" w:themeColor="text1"/>
                <w:szCs w:val="24"/>
                <w:lang w:val="x-none"/>
              </w:rPr>
              <w:t xml:space="preserve">Scanning Area </w:t>
            </w:r>
            <w:r w:rsidR="00834181" w:rsidRPr="00237B4A">
              <w:rPr>
                <w:rFonts w:ascii="Times New Roman" w:eastAsia="標楷體" w:hAnsi="Times New Roman" w:cs="Times New Roman" w:hint="eastAsia"/>
                <w:color w:val="000000" w:themeColor="text1"/>
                <w:szCs w:val="24"/>
                <w:lang w:val="x-none"/>
              </w:rPr>
              <w:t>Nano-Wear Test: NT$</w:t>
            </w:r>
            <w:r w:rsidRPr="00237B4A">
              <w:rPr>
                <w:rFonts w:ascii="Times New Roman" w:eastAsia="標楷體" w:hAnsi="Times New Roman" w:cs="Times New Roman"/>
                <w:color w:val="000000" w:themeColor="text1"/>
                <w:szCs w:val="24"/>
                <w:u w:val="single"/>
                <w:lang w:val="x-none"/>
              </w:rPr>
              <w:t>2</w:t>
            </w:r>
            <w:r w:rsidR="0095676E">
              <w:rPr>
                <w:rFonts w:ascii="Times New Roman" w:eastAsia="標楷體" w:hAnsi="Times New Roman" w:cs="Times New Roman"/>
                <w:color w:val="000000" w:themeColor="text1"/>
                <w:szCs w:val="24"/>
                <w:u w:val="single"/>
                <w:lang w:val="x-none"/>
              </w:rPr>
              <w:t>,</w:t>
            </w:r>
            <w:r w:rsidRPr="00237B4A">
              <w:rPr>
                <w:rFonts w:ascii="Times New Roman" w:eastAsia="標楷體" w:hAnsi="Times New Roman" w:cs="Times New Roman"/>
                <w:color w:val="000000" w:themeColor="text1"/>
                <w:szCs w:val="24"/>
                <w:u w:val="single"/>
                <w:lang w:val="x-none"/>
              </w:rPr>
              <w:t>100</w:t>
            </w:r>
            <w:r w:rsidR="0095676E" w:rsidRPr="00237B4A" w:rsidDel="0095676E">
              <w:rPr>
                <w:rFonts w:ascii="Times New Roman" w:eastAsia="標楷體" w:hAnsi="Times New Roman" w:cs="Times New Roman"/>
                <w:color w:val="000000" w:themeColor="text1"/>
                <w:szCs w:val="24"/>
                <w:lang w:val="x-none"/>
              </w:rPr>
              <w:t xml:space="preserve"> </w:t>
            </w:r>
            <w:r w:rsidR="00834181" w:rsidRPr="00237B4A">
              <w:rPr>
                <w:rFonts w:ascii="Times New Roman" w:eastAsia="標楷體" w:hAnsi="Times New Roman" w:cs="Times New Roman" w:hint="eastAsia"/>
                <w:color w:val="000000" w:themeColor="text1"/>
                <w:szCs w:val="24"/>
                <w:lang w:val="x-none"/>
              </w:rPr>
              <w:t xml:space="preserve">per 5 cycles on 1 point. </w:t>
            </w:r>
            <w:r w:rsidRPr="00237B4A">
              <w:rPr>
                <w:rFonts w:ascii="Times New Roman" w:eastAsia="標楷體" w:hAnsi="Times New Roman" w:cs="Times New Roman"/>
                <w:color w:val="000000" w:themeColor="text1"/>
                <w:szCs w:val="24"/>
                <w:lang w:val="x-none"/>
              </w:rPr>
              <w:t>(</w:t>
            </w:r>
            <w:r w:rsidR="00834181" w:rsidRPr="00237B4A">
              <w:rPr>
                <w:rFonts w:ascii="Times New Roman" w:eastAsia="標楷體" w:hAnsi="Times New Roman" w:cs="Times New Roman" w:hint="eastAsia"/>
                <w:color w:val="000000" w:themeColor="text1"/>
                <w:szCs w:val="24"/>
                <w:lang w:val="x-none"/>
              </w:rPr>
              <w:t xml:space="preserve">Max. Scanning Area </w:t>
            </w:r>
            <w:r w:rsidRPr="00237B4A">
              <w:rPr>
                <w:rFonts w:ascii="Times New Roman" w:eastAsia="標楷體" w:hAnsi="Times New Roman" w:cs="Times New Roman"/>
                <w:color w:val="000000" w:themeColor="text1"/>
                <w:szCs w:val="24"/>
              </w:rPr>
              <w:t>10</w:t>
            </w:r>
            <w:r w:rsidRPr="00237B4A">
              <w:rPr>
                <w:rFonts w:ascii="Times New Roman" w:eastAsia="標楷體" w:hAnsi="Times New Roman" w:cs="Times New Roman"/>
                <w:color w:val="000000" w:themeColor="text1"/>
                <w:szCs w:val="24"/>
              </w:rPr>
              <w:sym w:font="Symbol" w:char="F06D"/>
            </w:r>
            <w:r w:rsidRPr="00237B4A">
              <w:rPr>
                <w:rFonts w:ascii="Times New Roman" w:eastAsia="標楷體" w:hAnsi="Times New Roman" w:cs="Times New Roman"/>
                <w:color w:val="000000" w:themeColor="text1"/>
                <w:szCs w:val="24"/>
              </w:rPr>
              <w:t>m*10</w:t>
            </w:r>
            <w:r w:rsidRPr="00237B4A">
              <w:rPr>
                <w:rFonts w:ascii="Times New Roman" w:eastAsia="標楷體" w:hAnsi="Times New Roman" w:cs="Times New Roman"/>
                <w:color w:val="000000" w:themeColor="text1"/>
                <w:szCs w:val="24"/>
              </w:rPr>
              <w:sym w:font="Symbol" w:char="F06D"/>
            </w:r>
            <w:r w:rsidRPr="00237B4A">
              <w:rPr>
                <w:rFonts w:ascii="Times New Roman" w:eastAsia="標楷體" w:hAnsi="Times New Roman" w:cs="Times New Roman"/>
                <w:color w:val="000000" w:themeColor="text1"/>
                <w:szCs w:val="24"/>
              </w:rPr>
              <w:t>m</w:t>
            </w:r>
            <w:r w:rsidRPr="00237B4A">
              <w:rPr>
                <w:rFonts w:ascii="Times New Roman" w:eastAsia="標楷體" w:hAnsi="Times New Roman" w:cs="Times New Roman"/>
                <w:color w:val="000000" w:themeColor="text1"/>
                <w:szCs w:val="24"/>
                <w:lang w:val="x-none"/>
              </w:rPr>
              <w:t>) (</w:t>
            </w:r>
            <w:r w:rsidR="00834181" w:rsidRPr="00237B4A">
              <w:rPr>
                <w:rFonts w:ascii="Times New Roman" w:eastAsia="標楷體" w:hAnsi="Times New Roman" w:cs="Times New Roman" w:hint="eastAsia"/>
                <w:color w:val="000000" w:themeColor="text1"/>
                <w:szCs w:val="24"/>
                <w:lang w:val="x-none"/>
              </w:rPr>
              <w:t>Include</w:t>
            </w:r>
            <w:r w:rsidR="00834181" w:rsidRPr="00237B4A">
              <w:rPr>
                <w:rFonts w:ascii="Times New Roman" w:eastAsia="標楷體" w:hAnsi="Times New Roman" w:cs="Times New Roman"/>
                <w:color w:val="000000" w:themeColor="text1"/>
                <w:szCs w:val="24"/>
                <w:lang w:val="x-none"/>
              </w:rPr>
              <w:t>s AFM wear image and depth data</w:t>
            </w:r>
            <w:r w:rsidRPr="00237B4A">
              <w:rPr>
                <w:rFonts w:ascii="Times New Roman" w:eastAsia="標楷體" w:hAnsi="Times New Roman" w:cs="Times New Roman"/>
                <w:color w:val="000000" w:themeColor="text1"/>
                <w:szCs w:val="24"/>
                <w:lang w:val="x-none"/>
              </w:rPr>
              <w:t>)</w:t>
            </w:r>
          </w:p>
        </w:tc>
      </w:tr>
    </w:tbl>
    <w:p w14:paraId="4CB3D11B" w14:textId="346E822D" w:rsidR="00447DB2" w:rsidRPr="00237B4A" w:rsidRDefault="00834181" w:rsidP="00447DB2">
      <w:pPr>
        <w:spacing w:line="500" w:lineRule="exact"/>
        <w:rPr>
          <w:rFonts w:ascii="Times New Roman" w:eastAsia="標楷體" w:hAnsi="Times New Roman" w:cs="Times New Roman"/>
          <w:color w:val="000000" w:themeColor="text1"/>
          <w:szCs w:val="24"/>
        </w:rPr>
      </w:pPr>
      <w:r w:rsidRPr="00237B4A">
        <w:rPr>
          <w:rFonts w:ascii="Times New Roman" w:eastAsia="標楷體" w:hAnsi="Times New Roman" w:cs="Times New Roman" w:hint="eastAsia"/>
          <w:color w:val="000000" w:themeColor="text1"/>
          <w:szCs w:val="24"/>
        </w:rPr>
        <w:t>[Standards for Industry Commissions]</w:t>
      </w:r>
    </w:p>
    <w:tbl>
      <w:tblPr>
        <w:tblStyle w:val="a7"/>
        <w:tblW w:w="2441" w:type="pct"/>
        <w:tblLook w:val="04A0" w:firstRow="1" w:lastRow="0" w:firstColumn="1" w:lastColumn="0" w:noHBand="0" w:noVBand="1"/>
      </w:tblPr>
      <w:tblGrid>
        <w:gridCol w:w="4700"/>
      </w:tblGrid>
      <w:tr w:rsidR="00447DB2" w:rsidRPr="00237B4A" w14:paraId="5A758AFA" w14:textId="77777777" w:rsidTr="00237B4A">
        <w:tc>
          <w:tcPr>
            <w:tcW w:w="5000" w:type="pct"/>
          </w:tcPr>
          <w:p w14:paraId="2969C9F5" w14:textId="1154D760" w:rsidR="00447DB2" w:rsidRPr="00237B4A" w:rsidRDefault="00834181" w:rsidP="00237B4A">
            <w:pPr>
              <w:spacing w:line="0" w:lineRule="atLeast"/>
              <w:rPr>
                <w:rFonts w:ascii="Times New Roman" w:eastAsia="標楷體" w:hAnsi="Times New Roman" w:cs="Times New Roman"/>
                <w:color w:val="000000" w:themeColor="text1"/>
                <w:szCs w:val="24"/>
              </w:rPr>
            </w:pPr>
            <w:r w:rsidRPr="00237B4A">
              <w:rPr>
                <w:rFonts w:ascii="Times New Roman" w:eastAsia="標楷體" w:hAnsi="Times New Roman" w:cs="Times New Roman"/>
                <w:color w:val="000000" w:themeColor="text1"/>
                <w:szCs w:val="24"/>
              </w:rPr>
              <w:t>Without</w:t>
            </w:r>
            <w:r w:rsidRPr="00237B4A">
              <w:rPr>
                <w:rFonts w:ascii="Times New Roman" w:eastAsia="標楷體" w:hAnsi="Times New Roman" w:cs="Times New Roman" w:hint="eastAsia"/>
                <w:color w:val="000000" w:themeColor="text1"/>
                <w:szCs w:val="24"/>
              </w:rPr>
              <w:t xml:space="preserve"> Probe Provided: </w:t>
            </w:r>
            <w:r w:rsidRPr="00237B4A">
              <w:rPr>
                <w:rFonts w:ascii="Times New Roman" w:eastAsia="標楷體" w:hAnsi="Times New Roman" w:cs="Times New Roman" w:hint="eastAsia"/>
                <w:b/>
                <w:bCs/>
                <w:color w:val="000000" w:themeColor="text1"/>
                <w:szCs w:val="24"/>
              </w:rPr>
              <w:t>NT$</w:t>
            </w:r>
            <w:r w:rsidR="00447DB2" w:rsidRPr="00237B4A">
              <w:rPr>
                <w:rFonts w:ascii="Times New Roman" w:eastAsia="標楷體" w:hAnsi="Times New Roman" w:cs="Times New Roman"/>
                <w:color w:val="000000" w:themeColor="text1"/>
                <w:szCs w:val="24"/>
                <w:u w:val="single"/>
              </w:rPr>
              <w:t>5</w:t>
            </w:r>
            <w:r w:rsidR="0095676E">
              <w:rPr>
                <w:rFonts w:ascii="Times New Roman" w:eastAsia="標楷體" w:hAnsi="Times New Roman" w:cs="Times New Roman"/>
                <w:color w:val="000000" w:themeColor="text1"/>
                <w:szCs w:val="24"/>
                <w:u w:val="single"/>
              </w:rPr>
              <w:t>,</w:t>
            </w:r>
            <w:r w:rsidR="00447DB2" w:rsidRPr="00237B4A">
              <w:rPr>
                <w:rFonts w:ascii="Times New Roman" w:eastAsia="標楷體" w:hAnsi="Times New Roman" w:cs="Times New Roman"/>
                <w:color w:val="000000" w:themeColor="text1"/>
                <w:szCs w:val="24"/>
                <w:u w:val="single"/>
              </w:rPr>
              <w:t>250</w:t>
            </w:r>
            <w:r w:rsidR="00447DB2" w:rsidRPr="00237B4A">
              <w:rPr>
                <w:rFonts w:ascii="Times New Roman" w:eastAsia="標楷體" w:hAnsi="Times New Roman" w:cs="Times New Roman"/>
                <w:color w:val="000000" w:themeColor="text1"/>
                <w:szCs w:val="24"/>
              </w:rPr>
              <w:t>/hr</w:t>
            </w:r>
          </w:p>
        </w:tc>
      </w:tr>
      <w:tr w:rsidR="00EA60C9" w:rsidRPr="00EA60C9" w14:paraId="3A0DB152" w14:textId="77777777" w:rsidTr="00237B4A">
        <w:tc>
          <w:tcPr>
            <w:tcW w:w="5000" w:type="pct"/>
          </w:tcPr>
          <w:p w14:paraId="6A6183E4" w14:textId="7ED73D43" w:rsidR="00447DB2" w:rsidRPr="00EA60C9" w:rsidRDefault="00834181" w:rsidP="00237B4A">
            <w:pPr>
              <w:spacing w:line="0" w:lineRule="atLeast"/>
              <w:rPr>
                <w:rFonts w:ascii="Times New Roman" w:eastAsia="標楷體" w:hAnsi="Times New Roman" w:cs="Times New Roman"/>
                <w:color w:val="000000" w:themeColor="text1"/>
                <w:szCs w:val="24"/>
              </w:rPr>
            </w:pPr>
            <w:r w:rsidRPr="00EA60C9">
              <w:rPr>
                <w:rFonts w:ascii="Times New Roman" w:eastAsia="標楷體" w:hAnsi="Times New Roman" w:cs="Times New Roman" w:hint="eastAsia"/>
                <w:color w:val="000000" w:themeColor="text1"/>
                <w:szCs w:val="24"/>
              </w:rPr>
              <w:t>With Self-Provided Probe: NT$</w:t>
            </w:r>
            <w:r w:rsidR="00447DB2" w:rsidRPr="00EA60C9">
              <w:rPr>
                <w:rFonts w:ascii="Times New Roman" w:eastAsia="標楷體" w:hAnsi="Times New Roman" w:cs="Times New Roman"/>
                <w:color w:val="000000" w:themeColor="text1"/>
                <w:szCs w:val="24"/>
                <w:u w:val="single"/>
              </w:rPr>
              <w:t>3</w:t>
            </w:r>
            <w:r w:rsidR="0095676E" w:rsidRPr="00EA60C9">
              <w:rPr>
                <w:rFonts w:ascii="Times New Roman" w:eastAsia="標楷體" w:hAnsi="Times New Roman" w:cs="Times New Roman"/>
                <w:color w:val="000000" w:themeColor="text1"/>
                <w:szCs w:val="24"/>
                <w:u w:val="single"/>
              </w:rPr>
              <w:t>,</w:t>
            </w:r>
            <w:r w:rsidR="00447DB2" w:rsidRPr="00EA60C9">
              <w:rPr>
                <w:rFonts w:ascii="Times New Roman" w:eastAsia="標楷體" w:hAnsi="Times New Roman" w:cs="Times New Roman"/>
                <w:color w:val="000000" w:themeColor="text1"/>
                <w:szCs w:val="24"/>
                <w:u w:val="single"/>
              </w:rPr>
              <w:t>150</w:t>
            </w:r>
            <w:r w:rsidR="00447DB2" w:rsidRPr="00EA60C9">
              <w:rPr>
                <w:rFonts w:ascii="Times New Roman" w:eastAsia="標楷體" w:hAnsi="Times New Roman" w:cs="Times New Roman"/>
                <w:color w:val="000000" w:themeColor="text1"/>
                <w:szCs w:val="24"/>
              </w:rPr>
              <w:t>/hr</w:t>
            </w:r>
          </w:p>
        </w:tc>
      </w:tr>
    </w:tbl>
    <w:p w14:paraId="3A587B6B" w14:textId="2F2E8B6B" w:rsidR="00447DB2" w:rsidRPr="00EA60C9" w:rsidRDefault="00834181" w:rsidP="00447DB2">
      <w:pPr>
        <w:spacing w:line="500" w:lineRule="exact"/>
        <w:rPr>
          <w:rFonts w:ascii="Times New Roman" w:eastAsia="標楷體" w:hAnsi="Times New Roman" w:cs="Times New Roman"/>
          <w:color w:val="000000" w:themeColor="text1"/>
          <w:szCs w:val="24"/>
        </w:rPr>
      </w:pPr>
      <w:r w:rsidRPr="00EA60C9">
        <w:rPr>
          <w:rFonts w:ascii="Times New Roman" w:eastAsia="標楷體" w:hAnsi="Times New Roman" w:cs="Times New Roman" w:hint="eastAsia"/>
          <w:color w:val="000000" w:themeColor="text1"/>
          <w:szCs w:val="24"/>
        </w:rPr>
        <w:t>Remarks:</w:t>
      </w:r>
    </w:p>
    <w:tbl>
      <w:tblPr>
        <w:tblStyle w:val="a7"/>
        <w:tblW w:w="0" w:type="auto"/>
        <w:tblLook w:val="04A0" w:firstRow="1" w:lastRow="0" w:firstColumn="1" w:lastColumn="0" w:noHBand="0" w:noVBand="1"/>
      </w:tblPr>
      <w:tblGrid>
        <w:gridCol w:w="9628"/>
      </w:tblGrid>
      <w:tr w:rsidR="00447DB2" w:rsidRPr="00EA60C9" w14:paraId="4D855404" w14:textId="77777777" w:rsidTr="00237B4A">
        <w:tc>
          <w:tcPr>
            <w:tcW w:w="9628" w:type="dxa"/>
          </w:tcPr>
          <w:p w14:paraId="5574D4F2" w14:textId="47B53D10" w:rsidR="00834181" w:rsidRPr="00EA60C9" w:rsidRDefault="00447DB2" w:rsidP="00834181">
            <w:pPr>
              <w:spacing w:line="0" w:lineRule="atLeast"/>
              <w:rPr>
                <w:rFonts w:ascii="Times New Roman" w:eastAsia="標楷體" w:hAnsi="Times New Roman" w:cs="Times New Roman"/>
                <w:color w:val="000000" w:themeColor="text1"/>
                <w:szCs w:val="24"/>
              </w:rPr>
            </w:pPr>
            <w:r w:rsidRPr="00EA60C9">
              <w:rPr>
                <w:rFonts w:ascii="Times New Roman" w:eastAsia="標楷體" w:hAnsi="Times New Roman" w:cs="Times New Roman"/>
                <w:color w:val="000000" w:themeColor="text1"/>
                <w:szCs w:val="24"/>
              </w:rPr>
              <w:t>1.</w:t>
            </w:r>
            <w:r w:rsidRPr="00EA60C9">
              <w:rPr>
                <w:rFonts w:ascii="Times New Roman" w:eastAsia="標楷體" w:hAnsi="Times New Roman" w:cs="Times New Roman"/>
                <w:color w:val="000000" w:themeColor="text1"/>
              </w:rPr>
              <w:t xml:space="preserve"> </w:t>
            </w:r>
            <w:r w:rsidR="00834181" w:rsidRPr="00EA60C9">
              <w:rPr>
                <w:rFonts w:ascii="Times New Roman" w:eastAsia="標楷體" w:hAnsi="Times New Roman" w:cs="Times New Roman" w:hint="eastAsia"/>
                <w:color w:val="000000" w:themeColor="text1"/>
                <w:szCs w:val="24"/>
              </w:rPr>
              <w:t>Complete the</w:t>
            </w:r>
            <w:r w:rsidR="00834181" w:rsidRPr="00EA60C9">
              <w:rPr>
                <w:color w:val="000000" w:themeColor="text1"/>
              </w:rPr>
              <w:t xml:space="preserve"> </w:t>
            </w:r>
            <w:r w:rsidR="00834181" w:rsidRPr="00EA60C9">
              <w:rPr>
                <w:rFonts w:ascii="Times New Roman" w:eastAsia="標楷體" w:hAnsi="Times New Roman" w:cs="Times New Roman"/>
                <w:color w:val="000000" w:themeColor="text1"/>
                <w:szCs w:val="24"/>
              </w:rPr>
              <w:t xml:space="preserve">Testing Submission Form </w:t>
            </w:r>
            <w:r w:rsidR="00834181" w:rsidRPr="00EA60C9">
              <w:rPr>
                <w:rFonts w:ascii="Times New Roman" w:eastAsia="標楷體" w:hAnsi="Times New Roman" w:cs="Times New Roman" w:hint="eastAsia"/>
                <w:color w:val="000000" w:themeColor="text1"/>
                <w:szCs w:val="24"/>
              </w:rPr>
              <w:t xml:space="preserve">from the previous page </w:t>
            </w:r>
            <w:r w:rsidR="00834181" w:rsidRPr="00EA60C9">
              <w:rPr>
                <w:rFonts w:ascii="Times New Roman" w:eastAsia="標楷體" w:hAnsi="Times New Roman" w:cs="Times New Roman"/>
                <w:color w:val="000000" w:themeColor="text1"/>
                <w:szCs w:val="24"/>
              </w:rPr>
              <w:t xml:space="preserve">(Form No. AB30140309) with all relevant information </w:t>
            </w:r>
            <w:r w:rsidR="00834181" w:rsidRPr="00EA60C9">
              <w:rPr>
                <w:rFonts w:ascii="Times New Roman" w:eastAsia="標楷體" w:hAnsi="Times New Roman" w:cs="Times New Roman" w:hint="eastAsia"/>
                <w:color w:val="000000" w:themeColor="text1"/>
                <w:szCs w:val="24"/>
              </w:rPr>
              <w:t xml:space="preserve">and send it to </w:t>
            </w:r>
            <w:r w:rsidR="00834181" w:rsidRPr="00EA60C9">
              <w:rPr>
                <w:rFonts w:ascii="Times New Roman" w:eastAsia="標楷體" w:hAnsi="Times New Roman" w:cs="Times New Roman"/>
                <w:color w:val="000000" w:themeColor="text1"/>
                <w:szCs w:val="24"/>
              </w:rPr>
              <w:t>Prof. Chih-Wei Lee</w:t>
            </w:r>
            <w:r w:rsidR="00834181" w:rsidRPr="00EA60C9">
              <w:rPr>
                <w:rFonts w:ascii="Times New Roman" w:eastAsia="標楷體" w:hAnsi="Times New Roman" w:cs="Times New Roman" w:hint="eastAsia"/>
                <w:color w:val="000000" w:themeColor="text1"/>
                <w:szCs w:val="24"/>
              </w:rPr>
              <w:t xml:space="preserve"> at </w:t>
            </w:r>
            <w:r w:rsidR="00834181" w:rsidRPr="00EA60C9">
              <w:rPr>
                <w:rFonts w:ascii="Times New Roman" w:eastAsia="標楷體" w:hAnsi="Times New Roman" w:cs="Times New Roman"/>
                <w:color w:val="000000" w:themeColor="text1"/>
                <w:szCs w:val="24"/>
              </w:rPr>
              <w:t>jefflee@mail.mcut.edu.tw</w:t>
            </w:r>
            <w:r w:rsidR="00834181" w:rsidRPr="00EA60C9">
              <w:rPr>
                <w:rFonts w:ascii="Times New Roman" w:eastAsia="標楷體" w:hAnsi="Times New Roman" w:cs="Times New Roman" w:hint="eastAsia"/>
                <w:color w:val="000000" w:themeColor="text1"/>
                <w:szCs w:val="24"/>
              </w:rPr>
              <w:t xml:space="preserve"> for scheduling.</w:t>
            </w:r>
          </w:p>
          <w:p w14:paraId="2526688B" w14:textId="50D2AE3B" w:rsidR="00447DB2" w:rsidRPr="00EA60C9" w:rsidRDefault="00447DB2" w:rsidP="00834181">
            <w:pPr>
              <w:spacing w:line="0" w:lineRule="atLeast"/>
              <w:rPr>
                <w:rFonts w:ascii="Times New Roman" w:eastAsia="標楷體" w:hAnsi="Times New Roman" w:cs="Times New Roman"/>
                <w:color w:val="000000" w:themeColor="text1"/>
                <w:szCs w:val="24"/>
              </w:rPr>
            </w:pPr>
            <w:r w:rsidRPr="00EA60C9">
              <w:rPr>
                <w:rFonts w:ascii="Times New Roman" w:eastAsia="標楷體" w:hAnsi="Times New Roman" w:cs="Times New Roman"/>
                <w:color w:val="000000" w:themeColor="text1"/>
                <w:szCs w:val="24"/>
              </w:rPr>
              <w:t>2.</w:t>
            </w:r>
            <w:r w:rsidR="00834181" w:rsidRPr="00EA60C9">
              <w:rPr>
                <w:rFonts w:ascii="Times New Roman" w:eastAsia="標楷體" w:hAnsi="Times New Roman" w:cs="Times New Roman" w:hint="eastAsia"/>
                <w:color w:val="000000" w:themeColor="text1"/>
                <w:szCs w:val="24"/>
              </w:rPr>
              <w:t xml:space="preserve"> All prices listed above include tax.</w:t>
            </w:r>
          </w:p>
        </w:tc>
      </w:tr>
    </w:tbl>
    <w:p w14:paraId="0EF50E26" w14:textId="77777777" w:rsidR="00447DB2" w:rsidRPr="00EA60C9" w:rsidRDefault="00447DB2" w:rsidP="00447DB2">
      <w:pPr>
        <w:spacing w:line="500" w:lineRule="exact"/>
        <w:rPr>
          <w:rFonts w:ascii="Times New Roman" w:eastAsia="標楷體" w:hAnsi="Times New Roman" w:cs="Times New Roman"/>
          <w:color w:val="000000" w:themeColor="text1"/>
          <w:szCs w:val="24"/>
        </w:rPr>
      </w:pPr>
    </w:p>
    <w:p w14:paraId="6A2C8279" w14:textId="77777777" w:rsidR="00447DB2" w:rsidRPr="00EA60C9" w:rsidRDefault="00447DB2" w:rsidP="00447DB2">
      <w:pPr>
        <w:spacing w:line="360" w:lineRule="auto"/>
        <w:rPr>
          <w:rFonts w:ascii="Times New Roman" w:eastAsia="標楷體" w:hAnsi="Times New Roman" w:cs="Times New Roman"/>
          <w:color w:val="000000" w:themeColor="text1"/>
          <w:szCs w:val="24"/>
        </w:rPr>
      </w:pPr>
    </w:p>
    <w:p w14:paraId="48963E6A" w14:textId="1B66EBF0" w:rsidR="00447DB2" w:rsidRPr="00EA60C9" w:rsidRDefault="00834181" w:rsidP="00447DB2">
      <w:pPr>
        <w:widowControl/>
        <w:rPr>
          <w:rFonts w:ascii="Times New Roman" w:eastAsia="標楷體" w:hAnsi="Times New Roman" w:cs="Times New Roman"/>
          <w:color w:val="000000" w:themeColor="text1"/>
          <w:szCs w:val="24"/>
        </w:rPr>
      </w:pPr>
      <w:r w:rsidRPr="00EA60C9">
        <w:rPr>
          <w:rFonts w:ascii="Times New Roman" w:eastAsia="標楷體" w:hAnsi="Times New Roman" w:cs="Times New Roman" w:hint="eastAsia"/>
          <w:color w:val="000000" w:themeColor="text1"/>
          <w:szCs w:val="24"/>
        </w:rPr>
        <w:t xml:space="preserve">Form No.: </w:t>
      </w:r>
      <w:r w:rsidR="00447DB2" w:rsidRPr="00EA60C9">
        <w:rPr>
          <w:rFonts w:ascii="Times New Roman" w:eastAsia="標楷體" w:hAnsi="Times New Roman" w:cs="Times New Roman"/>
          <w:color w:val="000000" w:themeColor="text1"/>
          <w:szCs w:val="24"/>
        </w:rPr>
        <w:t>AB30140409</w:t>
      </w:r>
      <w:r w:rsidR="00447DB2" w:rsidRPr="00EA60C9">
        <w:rPr>
          <w:rFonts w:ascii="Times New Roman" w:eastAsia="標楷體" w:hAnsi="Times New Roman" w:cs="Times New Roman"/>
          <w:color w:val="000000" w:themeColor="text1"/>
          <w:szCs w:val="24"/>
        </w:rPr>
        <w:br w:type="page"/>
      </w:r>
    </w:p>
    <w:p w14:paraId="1FAD89B7" w14:textId="6C094519" w:rsidR="005938F6" w:rsidRPr="00EA60C9" w:rsidRDefault="005449FE">
      <w:pPr>
        <w:widowControl/>
        <w:rPr>
          <w:rFonts w:ascii="Times New Roman" w:eastAsia="標楷體" w:hAnsi="Times New Roman" w:cs="Times New Roman"/>
          <w:color w:val="000000" w:themeColor="text1"/>
          <w:szCs w:val="24"/>
        </w:rPr>
      </w:pPr>
      <w:r w:rsidRPr="00EA60C9">
        <w:rPr>
          <w:rFonts w:ascii="Times New Roman" w:eastAsia="標楷體" w:hAnsi="Times New Roman" w:cs="Times New Roman"/>
          <w:noProof/>
          <w:color w:val="000000" w:themeColor="text1"/>
          <w:szCs w:val="24"/>
        </w:rPr>
        <w:lastRenderedPageBreak/>
        <mc:AlternateContent>
          <mc:Choice Requires="wps">
            <w:drawing>
              <wp:anchor distT="0" distB="0" distL="114300" distR="114300" simplePos="0" relativeHeight="251661312" behindDoc="0" locked="0" layoutInCell="1" allowOverlap="1" wp14:anchorId="02D5D925" wp14:editId="448D5E45">
                <wp:simplePos x="0" y="0"/>
                <wp:positionH relativeFrom="column">
                  <wp:posOffset>5448300</wp:posOffset>
                </wp:positionH>
                <wp:positionV relativeFrom="paragraph">
                  <wp:posOffset>6985</wp:posOffset>
                </wp:positionV>
                <wp:extent cx="700405" cy="342900"/>
                <wp:effectExtent l="0" t="0" r="23495" b="1905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405" cy="342900"/>
                        </a:xfrm>
                        <a:prstGeom prst="rect">
                          <a:avLst/>
                        </a:prstGeom>
                        <a:solidFill>
                          <a:srgbClr val="FFFFFF"/>
                        </a:solidFill>
                        <a:ln w="9525">
                          <a:solidFill>
                            <a:srgbClr val="000000"/>
                          </a:solidFill>
                          <a:miter lim="800000"/>
                          <a:headEnd/>
                          <a:tailEnd/>
                        </a:ln>
                      </wps:spPr>
                      <wps:txbx>
                        <w:txbxContent>
                          <w:p w14:paraId="747569FA" w14:textId="5432946E" w:rsidR="00237B4A" w:rsidRPr="005938F6" w:rsidRDefault="00237B4A" w:rsidP="005938F6">
                            <w:pPr>
                              <w:rPr>
                                <w:rFonts w:ascii="標楷體" w:eastAsia="標楷體" w:hAnsi="標楷體"/>
                                <w:color w:val="FF0000"/>
                              </w:rPr>
                            </w:pPr>
                            <w:r w:rsidRPr="005938F6">
                              <w:rPr>
                                <w:rFonts w:ascii="標楷體" w:eastAsia="標楷體" w:hAnsi="標楷體" w:hint="eastAsia"/>
                                <w:color w:val="FF0000"/>
                              </w:rPr>
                              <w:t>附表</w:t>
                            </w:r>
                            <w:r w:rsidR="005449FE">
                              <w:rPr>
                                <w:rFonts w:ascii="標楷體" w:eastAsia="標楷體" w:hAnsi="標楷體" w:hint="eastAsia"/>
                                <w:color w:val="FF0000"/>
                              </w:rPr>
                              <w:t>五</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5D925" id="文字方塊 4" o:spid="_x0000_s1035" type="#_x0000_t202" style="position:absolute;margin-left:429pt;margin-top:.55pt;width:55.1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">
                <v:textbox>
                  <w:txbxContent>
                    <w:p w14:paraId="747569FA" w14:textId="5432946E" w:rsidR="00237B4A" w:rsidRPr="005938F6" w:rsidRDefault="00237B4A" w:rsidP="005938F6">
                      <w:pPr>
                        <w:rPr>
                          <w:rFonts w:ascii="標楷體" w:eastAsia="標楷體" w:hAnsi="標楷體"/>
                          <w:color w:val="FF0000"/>
                        </w:rPr>
                      </w:pPr>
                      <w:r w:rsidRPr="005938F6">
                        <w:rPr>
                          <w:rFonts w:ascii="標楷體" w:eastAsia="標楷體" w:hAnsi="標楷體" w:hint="eastAsia"/>
                          <w:color w:val="FF0000"/>
                        </w:rPr>
                        <w:t>附表</w:t>
                      </w:r>
                      <w:r w:rsidR="005449FE">
                        <w:rPr>
                          <w:rFonts w:ascii="標楷體" w:eastAsia="標楷體" w:hAnsi="標楷體" w:hint="eastAsia"/>
                          <w:color w:val="FF0000"/>
                        </w:rPr>
                        <w:t>五</w:t>
                      </w:r>
                    </w:p>
                  </w:txbxContent>
                </v:textbox>
              </v:shape>
            </w:pict>
          </mc:Fallback>
        </mc:AlternateContent>
      </w:r>
    </w:p>
    <w:p w14:paraId="1B953766" w14:textId="0588CC10" w:rsidR="007150B1" w:rsidRPr="00EA60C9" w:rsidRDefault="007150B1" w:rsidP="009A5EC8">
      <w:pPr>
        <w:spacing w:line="360" w:lineRule="auto"/>
        <w:rPr>
          <w:rFonts w:ascii="Times New Roman" w:eastAsia="標楷體" w:hAnsi="Times New Roman" w:cs="Times New Roman"/>
          <w:color w:val="000000" w:themeColor="text1"/>
          <w:szCs w:val="24"/>
        </w:rPr>
      </w:pPr>
    </w:p>
    <w:p w14:paraId="7FFC3417" w14:textId="78523166" w:rsidR="005938F6" w:rsidRPr="00EA60C9" w:rsidRDefault="007150B1" w:rsidP="009A5EC8">
      <w:pPr>
        <w:spacing w:line="360" w:lineRule="auto"/>
        <w:rPr>
          <w:rFonts w:ascii="Times New Roman" w:eastAsia="標楷體" w:hAnsi="Times New Roman" w:cs="Times New Roman"/>
          <w:color w:val="000000" w:themeColor="text1"/>
          <w:szCs w:val="24"/>
        </w:rPr>
      </w:pPr>
      <w:r w:rsidRPr="00EA60C9">
        <w:rPr>
          <w:rFonts w:ascii="Times New Roman" w:eastAsia="標楷體" w:hAnsi="Times New Roman" w:cs="Times New Roman"/>
          <w:color w:val="000000" w:themeColor="text1"/>
          <w:sz w:val="27"/>
          <w:szCs w:val="27"/>
          <w:shd w:val="clear" w:color="auto" w:fill="FFFFFF"/>
        </w:rPr>
        <w:t>光致發光光譜儀</w:t>
      </w:r>
      <w:r w:rsidRPr="00EA60C9">
        <w:rPr>
          <w:rFonts w:ascii="Times New Roman" w:eastAsia="標楷體" w:hAnsi="Times New Roman" w:cs="Times New Roman"/>
          <w:color w:val="000000" w:themeColor="text1"/>
          <w:sz w:val="27"/>
          <w:szCs w:val="27"/>
          <w:shd w:val="clear" w:color="auto" w:fill="FFFFFF"/>
        </w:rPr>
        <w:t xml:space="preserve"> </w:t>
      </w:r>
      <w:r w:rsidRPr="00EA60C9">
        <w:rPr>
          <w:rFonts w:ascii="Times New Roman" w:eastAsia="標楷體" w:hAnsi="Times New Roman" w:cs="Times New Roman"/>
          <w:color w:val="000000" w:themeColor="text1"/>
          <w:sz w:val="27"/>
          <w:szCs w:val="27"/>
          <w:shd w:val="clear" w:color="auto" w:fill="FFFFFF"/>
        </w:rPr>
        <w:t>檢測收費標準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388"/>
      </w:tblGrid>
      <w:tr w:rsidR="00EA60C9" w:rsidRPr="00EA60C9" w14:paraId="5E4CEAA7" w14:textId="77777777" w:rsidTr="005938F6">
        <w:tc>
          <w:tcPr>
            <w:tcW w:w="9628" w:type="dxa"/>
            <w:gridSpan w:val="2"/>
            <w:shd w:val="clear" w:color="auto" w:fill="auto"/>
          </w:tcPr>
          <w:p w14:paraId="1272EF24" w14:textId="77777777" w:rsidR="005938F6" w:rsidRPr="00EA60C9" w:rsidRDefault="005938F6" w:rsidP="00237B4A">
            <w:pPr>
              <w:spacing w:beforeLines="50" w:before="120" w:afterLines="50" w:after="120"/>
              <w:rPr>
                <w:rFonts w:ascii="Times New Roman" w:eastAsia="標楷體" w:hAnsi="Times New Roman" w:cs="Times New Roman"/>
                <w:color w:val="000000" w:themeColor="text1"/>
              </w:rPr>
            </w:pPr>
            <w:r w:rsidRPr="00EA60C9">
              <w:rPr>
                <w:rFonts w:ascii="Times New Roman" w:eastAsia="標楷體" w:hAnsi="Times New Roman" w:cs="Times New Roman"/>
                <w:color w:val="000000" w:themeColor="text1"/>
              </w:rPr>
              <w:t>一、限定使用</w:t>
            </w:r>
            <w:r w:rsidRPr="00EA60C9">
              <w:rPr>
                <w:rFonts w:ascii="Times New Roman" w:eastAsia="標楷體" w:hAnsi="Times New Roman" w:cs="Times New Roman"/>
                <w:color w:val="000000" w:themeColor="text1"/>
              </w:rPr>
              <w:t>450 W ozone-free xenon arc lamp</w:t>
            </w:r>
            <w:r w:rsidRPr="00EA60C9">
              <w:rPr>
                <w:rFonts w:ascii="Times New Roman" w:eastAsia="標楷體" w:hAnsi="Times New Roman" w:cs="Times New Roman"/>
                <w:color w:val="000000" w:themeColor="text1"/>
              </w:rPr>
              <w:t>光源</w:t>
            </w:r>
          </w:p>
        </w:tc>
      </w:tr>
      <w:tr w:rsidR="00EA60C9" w:rsidRPr="00EA60C9" w14:paraId="6C2B02F0" w14:textId="77777777" w:rsidTr="005938F6">
        <w:tc>
          <w:tcPr>
            <w:tcW w:w="5240" w:type="dxa"/>
            <w:shd w:val="clear" w:color="auto" w:fill="auto"/>
          </w:tcPr>
          <w:p w14:paraId="47D2F9CF" w14:textId="77777777" w:rsidR="005938F6" w:rsidRPr="00EA60C9" w:rsidRDefault="005938F6" w:rsidP="00237B4A">
            <w:pPr>
              <w:spacing w:beforeLines="50" w:before="120" w:afterLines="50" w:after="120"/>
              <w:rPr>
                <w:rFonts w:ascii="Times New Roman" w:eastAsia="標楷體" w:hAnsi="Times New Roman" w:cs="Times New Roman"/>
                <w:color w:val="000000" w:themeColor="text1"/>
              </w:rPr>
            </w:pPr>
            <w:r w:rsidRPr="00EA60C9">
              <w:rPr>
                <w:rFonts w:ascii="Times New Roman" w:eastAsia="標楷體" w:hAnsi="Times New Roman" w:cs="Times New Roman"/>
                <w:color w:val="000000" w:themeColor="text1"/>
              </w:rPr>
              <w:t>PL emmission</w:t>
            </w:r>
            <w:r w:rsidRPr="00EA60C9">
              <w:rPr>
                <w:rFonts w:ascii="Times New Roman" w:eastAsia="標楷體" w:hAnsi="Times New Roman" w:cs="Times New Roman"/>
                <w:color w:val="000000" w:themeColor="text1"/>
              </w:rPr>
              <w:t>可見光</w:t>
            </w:r>
            <w:r w:rsidRPr="00EA60C9">
              <w:rPr>
                <w:rFonts w:ascii="Times New Roman" w:eastAsia="標楷體" w:hAnsi="Times New Roman" w:cs="Times New Roman"/>
                <w:color w:val="000000" w:themeColor="text1"/>
              </w:rPr>
              <w:t>(&lt;850nm)</w:t>
            </w:r>
            <w:r w:rsidRPr="00EA60C9">
              <w:rPr>
                <w:rFonts w:ascii="Times New Roman" w:eastAsia="標楷體" w:hAnsi="Times New Roman" w:cs="Times New Roman"/>
                <w:color w:val="000000" w:themeColor="text1"/>
              </w:rPr>
              <w:t>範圍量測</w:t>
            </w:r>
            <w:r w:rsidRPr="00EA60C9">
              <w:rPr>
                <w:rFonts w:ascii="Times New Roman" w:eastAsia="標楷體" w:hAnsi="Times New Roman" w:cs="Times New Roman"/>
                <w:color w:val="000000" w:themeColor="text1"/>
              </w:rPr>
              <w:t xml:space="preserve"> </w:t>
            </w:r>
          </w:p>
        </w:tc>
        <w:tc>
          <w:tcPr>
            <w:tcW w:w="4388" w:type="dxa"/>
            <w:shd w:val="clear" w:color="auto" w:fill="auto"/>
          </w:tcPr>
          <w:p w14:paraId="03C65EAF" w14:textId="218539C2" w:rsidR="005938F6" w:rsidRPr="00EA60C9" w:rsidRDefault="005938F6" w:rsidP="005938F6">
            <w:pPr>
              <w:spacing w:beforeLines="50" w:before="120" w:afterLines="50" w:after="120"/>
              <w:rPr>
                <w:rFonts w:ascii="Times New Roman" w:eastAsia="標楷體" w:hAnsi="Times New Roman" w:cs="Times New Roman"/>
                <w:color w:val="000000" w:themeColor="text1"/>
              </w:rPr>
            </w:pPr>
            <w:r w:rsidRPr="00EA60C9">
              <w:rPr>
                <w:rFonts w:ascii="Times New Roman" w:eastAsia="標楷體" w:hAnsi="Times New Roman" w:cs="Times New Roman"/>
                <w:color w:val="000000" w:themeColor="text1"/>
              </w:rPr>
              <w:t>1575</w:t>
            </w:r>
            <w:r w:rsidRPr="00EA60C9">
              <w:rPr>
                <w:rFonts w:ascii="Times New Roman" w:eastAsia="標楷體" w:hAnsi="Times New Roman" w:cs="Times New Roman"/>
                <w:color w:val="000000" w:themeColor="text1"/>
              </w:rPr>
              <w:t>元</w:t>
            </w:r>
            <w:r w:rsidRPr="00EA60C9">
              <w:rPr>
                <w:rFonts w:ascii="Times New Roman" w:eastAsia="標楷體" w:hAnsi="Times New Roman" w:cs="Times New Roman"/>
                <w:color w:val="000000" w:themeColor="text1"/>
              </w:rPr>
              <w:t>/</w:t>
            </w:r>
            <w:r w:rsidRPr="00EA60C9">
              <w:rPr>
                <w:rFonts w:ascii="Times New Roman" w:eastAsia="標楷體" w:hAnsi="Times New Roman" w:cs="Times New Roman"/>
                <w:color w:val="000000" w:themeColor="text1"/>
              </w:rPr>
              <w:t>小時</w:t>
            </w:r>
          </w:p>
        </w:tc>
      </w:tr>
      <w:tr w:rsidR="00EA60C9" w:rsidRPr="00EA60C9" w14:paraId="24894722" w14:textId="77777777" w:rsidTr="005938F6">
        <w:tc>
          <w:tcPr>
            <w:tcW w:w="5240" w:type="dxa"/>
            <w:shd w:val="clear" w:color="auto" w:fill="auto"/>
          </w:tcPr>
          <w:p w14:paraId="491CA733" w14:textId="77777777" w:rsidR="005938F6" w:rsidRPr="00EA60C9" w:rsidRDefault="005938F6" w:rsidP="00237B4A">
            <w:pPr>
              <w:spacing w:beforeLines="50" w:before="120" w:afterLines="50" w:after="120"/>
              <w:rPr>
                <w:rFonts w:ascii="Times New Roman" w:eastAsia="標楷體" w:hAnsi="Times New Roman" w:cs="Times New Roman"/>
                <w:color w:val="000000" w:themeColor="text1"/>
              </w:rPr>
            </w:pPr>
            <w:r w:rsidRPr="00EA60C9">
              <w:rPr>
                <w:rFonts w:ascii="Times New Roman" w:eastAsia="標楷體" w:hAnsi="Times New Roman" w:cs="Times New Roman"/>
                <w:color w:val="000000" w:themeColor="text1"/>
              </w:rPr>
              <w:t>PL emmission</w:t>
            </w:r>
            <w:r w:rsidRPr="00EA60C9">
              <w:rPr>
                <w:rFonts w:ascii="Times New Roman" w:eastAsia="標楷體" w:hAnsi="Times New Roman" w:cs="Times New Roman"/>
                <w:color w:val="000000" w:themeColor="text1"/>
              </w:rPr>
              <w:t>紅外見光</w:t>
            </w:r>
            <w:r w:rsidRPr="00EA60C9">
              <w:rPr>
                <w:rFonts w:ascii="Times New Roman" w:eastAsia="標楷體" w:hAnsi="Times New Roman" w:cs="Times New Roman"/>
                <w:color w:val="000000" w:themeColor="text1"/>
              </w:rPr>
              <w:t>(&gt;850nm)</w:t>
            </w:r>
            <w:r w:rsidRPr="00EA60C9">
              <w:rPr>
                <w:rFonts w:ascii="Times New Roman" w:eastAsia="標楷體" w:hAnsi="Times New Roman" w:cs="Times New Roman"/>
                <w:color w:val="000000" w:themeColor="text1"/>
              </w:rPr>
              <w:t>範圍量測</w:t>
            </w:r>
            <w:r w:rsidRPr="00EA60C9">
              <w:rPr>
                <w:rFonts w:ascii="Times New Roman" w:eastAsia="標楷體" w:hAnsi="Times New Roman" w:cs="Times New Roman"/>
                <w:color w:val="000000" w:themeColor="text1"/>
              </w:rPr>
              <w:t xml:space="preserve"> </w:t>
            </w:r>
          </w:p>
        </w:tc>
        <w:tc>
          <w:tcPr>
            <w:tcW w:w="4388" w:type="dxa"/>
            <w:shd w:val="clear" w:color="auto" w:fill="auto"/>
          </w:tcPr>
          <w:p w14:paraId="6B472CA9" w14:textId="2E689C9A" w:rsidR="005938F6" w:rsidRPr="00EA60C9" w:rsidRDefault="005938F6" w:rsidP="00237B4A">
            <w:pPr>
              <w:spacing w:beforeLines="50" w:before="120" w:afterLines="50" w:after="120"/>
              <w:rPr>
                <w:rFonts w:ascii="Times New Roman" w:eastAsia="標楷體" w:hAnsi="Times New Roman" w:cs="Times New Roman"/>
                <w:color w:val="000000" w:themeColor="text1"/>
              </w:rPr>
            </w:pPr>
            <w:r w:rsidRPr="00EA60C9">
              <w:rPr>
                <w:rFonts w:ascii="Times New Roman" w:eastAsia="標楷體" w:hAnsi="Times New Roman" w:cs="Times New Roman"/>
                <w:color w:val="000000" w:themeColor="text1"/>
              </w:rPr>
              <w:t>2100</w:t>
            </w:r>
            <w:r w:rsidRPr="00EA60C9">
              <w:rPr>
                <w:rFonts w:ascii="Times New Roman" w:eastAsia="標楷體" w:hAnsi="Times New Roman" w:cs="Times New Roman"/>
                <w:color w:val="000000" w:themeColor="text1"/>
              </w:rPr>
              <w:t>元</w:t>
            </w:r>
            <w:r w:rsidRPr="00EA60C9">
              <w:rPr>
                <w:rFonts w:ascii="Times New Roman" w:eastAsia="標楷體" w:hAnsi="Times New Roman" w:cs="Times New Roman"/>
                <w:color w:val="000000" w:themeColor="text1"/>
              </w:rPr>
              <w:t>/</w:t>
            </w:r>
            <w:r w:rsidRPr="00EA60C9">
              <w:rPr>
                <w:rFonts w:ascii="Times New Roman" w:eastAsia="標楷體" w:hAnsi="Times New Roman" w:cs="Times New Roman"/>
                <w:color w:val="000000" w:themeColor="text1"/>
              </w:rPr>
              <w:t>小時</w:t>
            </w:r>
          </w:p>
        </w:tc>
      </w:tr>
      <w:tr w:rsidR="00EA60C9" w:rsidRPr="00EA60C9" w14:paraId="1880031A" w14:textId="77777777" w:rsidTr="005938F6">
        <w:tc>
          <w:tcPr>
            <w:tcW w:w="9628" w:type="dxa"/>
            <w:gridSpan w:val="2"/>
            <w:shd w:val="clear" w:color="auto" w:fill="auto"/>
          </w:tcPr>
          <w:p w14:paraId="417AA105" w14:textId="77777777" w:rsidR="005938F6" w:rsidRPr="00EA60C9" w:rsidRDefault="005938F6" w:rsidP="00237B4A">
            <w:pPr>
              <w:spacing w:beforeLines="50" w:before="120" w:afterLines="50" w:after="120"/>
              <w:rPr>
                <w:rFonts w:ascii="Times New Roman" w:eastAsia="標楷體" w:hAnsi="Times New Roman" w:cs="Times New Roman"/>
                <w:color w:val="000000" w:themeColor="text1"/>
              </w:rPr>
            </w:pPr>
            <w:r w:rsidRPr="00EA60C9">
              <w:rPr>
                <w:rFonts w:ascii="Times New Roman" w:eastAsia="標楷體" w:hAnsi="Times New Roman" w:cs="Times New Roman"/>
                <w:color w:val="000000" w:themeColor="text1"/>
              </w:rPr>
              <w:t>二、</w:t>
            </w:r>
            <w:r w:rsidRPr="00EA60C9">
              <w:rPr>
                <w:rFonts w:ascii="Times New Roman" w:eastAsia="標楷體" w:hAnsi="Times New Roman" w:cs="Times New Roman"/>
                <w:color w:val="000000" w:themeColor="text1"/>
              </w:rPr>
              <w:t>TRPL</w:t>
            </w:r>
            <w:r w:rsidRPr="00EA60C9">
              <w:rPr>
                <w:rFonts w:ascii="Times New Roman" w:eastAsia="標楷體" w:hAnsi="Times New Roman" w:cs="Times New Roman"/>
                <w:color w:val="000000" w:themeColor="text1"/>
              </w:rPr>
              <w:t>量測、使用</w:t>
            </w:r>
            <w:r w:rsidRPr="00EA60C9">
              <w:rPr>
                <w:rFonts w:ascii="Times New Roman" w:eastAsia="標楷體" w:hAnsi="Times New Roman" w:cs="Times New Roman"/>
                <w:color w:val="000000" w:themeColor="text1"/>
              </w:rPr>
              <w:t>Microsecond flashlamp/Picosecond pulsed diode lasers</w:t>
            </w:r>
            <w:r w:rsidRPr="00EA60C9">
              <w:rPr>
                <w:rFonts w:ascii="Times New Roman" w:eastAsia="標楷體" w:hAnsi="Times New Roman" w:cs="Times New Roman"/>
                <w:color w:val="000000" w:themeColor="text1"/>
              </w:rPr>
              <w:t>光源</w:t>
            </w:r>
          </w:p>
        </w:tc>
      </w:tr>
      <w:tr w:rsidR="00EA60C9" w:rsidRPr="00EA60C9" w14:paraId="120B27F7" w14:textId="77777777" w:rsidTr="005938F6">
        <w:trPr>
          <w:trHeight w:val="379"/>
        </w:trPr>
        <w:tc>
          <w:tcPr>
            <w:tcW w:w="5240" w:type="dxa"/>
            <w:shd w:val="clear" w:color="auto" w:fill="auto"/>
          </w:tcPr>
          <w:p w14:paraId="0203BE76" w14:textId="77777777" w:rsidR="005938F6" w:rsidRPr="00EA60C9" w:rsidRDefault="005938F6" w:rsidP="00237B4A">
            <w:pPr>
              <w:spacing w:beforeLines="50" w:before="120" w:afterLines="50" w:after="120"/>
              <w:rPr>
                <w:rFonts w:ascii="Times New Roman" w:eastAsia="標楷體" w:hAnsi="Times New Roman" w:cs="Times New Roman"/>
                <w:color w:val="000000" w:themeColor="text1"/>
              </w:rPr>
            </w:pPr>
            <w:r w:rsidRPr="00EA60C9">
              <w:rPr>
                <w:rFonts w:ascii="Times New Roman" w:eastAsia="標楷體" w:hAnsi="Times New Roman" w:cs="Times New Roman"/>
                <w:color w:val="000000" w:themeColor="text1"/>
              </w:rPr>
              <w:t>量測、低溫系統、真空系統或其他額外功能</w:t>
            </w:r>
          </w:p>
        </w:tc>
        <w:tc>
          <w:tcPr>
            <w:tcW w:w="4388" w:type="dxa"/>
            <w:shd w:val="clear" w:color="auto" w:fill="auto"/>
          </w:tcPr>
          <w:p w14:paraId="64AE6951" w14:textId="5B6FA2DA" w:rsidR="005938F6" w:rsidRPr="00EA60C9" w:rsidRDefault="005938F6" w:rsidP="00237B4A">
            <w:pPr>
              <w:spacing w:beforeLines="50" w:before="120" w:afterLines="50" w:after="120"/>
              <w:rPr>
                <w:rFonts w:ascii="Times New Roman" w:eastAsia="標楷體" w:hAnsi="Times New Roman" w:cs="Times New Roman"/>
                <w:color w:val="000000" w:themeColor="text1"/>
              </w:rPr>
            </w:pPr>
            <w:r w:rsidRPr="00EA60C9">
              <w:rPr>
                <w:rFonts w:ascii="Times New Roman" w:eastAsia="標楷體" w:hAnsi="Times New Roman" w:cs="Times New Roman"/>
                <w:color w:val="000000" w:themeColor="text1"/>
              </w:rPr>
              <w:t>2625</w:t>
            </w:r>
            <w:r w:rsidRPr="00EA60C9">
              <w:rPr>
                <w:rFonts w:ascii="Times New Roman" w:eastAsia="標楷體" w:hAnsi="Times New Roman" w:cs="Times New Roman"/>
                <w:color w:val="000000" w:themeColor="text1"/>
              </w:rPr>
              <w:t>元</w:t>
            </w:r>
            <w:r w:rsidRPr="00EA60C9">
              <w:rPr>
                <w:rFonts w:ascii="Times New Roman" w:eastAsia="標楷體" w:hAnsi="Times New Roman" w:cs="Times New Roman"/>
                <w:color w:val="000000" w:themeColor="text1"/>
              </w:rPr>
              <w:t>/</w:t>
            </w:r>
            <w:r w:rsidRPr="00EA60C9">
              <w:rPr>
                <w:rFonts w:ascii="Times New Roman" w:eastAsia="標楷體" w:hAnsi="Times New Roman" w:cs="Times New Roman"/>
                <w:color w:val="000000" w:themeColor="text1"/>
              </w:rPr>
              <w:t>小時</w:t>
            </w:r>
          </w:p>
        </w:tc>
      </w:tr>
    </w:tbl>
    <w:p w14:paraId="7915D325" w14:textId="7BC67187" w:rsidR="005938F6" w:rsidRPr="00EA60C9" w:rsidRDefault="007A7176" w:rsidP="009A5EC8">
      <w:pPr>
        <w:spacing w:line="360" w:lineRule="auto"/>
        <w:rPr>
          <w:rFonts w:ascii="Times New Roman" w:eastAsia="標楷體" w:hAnsi="Times New Roman" w:cs="Times New Roman"/>
          <w:color w:val="000000" w:themeColor="text1"/>
          <w:szCs w:val="24"/>
        </w:rPr>
      </w:pPr>
      <w:r w:rsidRPr="00EA60C9">
        <w:rPr>
          <w:rFonts w:ascii="Times New Roman" w:eastAsia="標楷體" w:hAnsi="Times New Roman" w:cs="Times New Roman"/>
          <w:color w:val="000000" w:themeColor="text1"/>
          <w:szCs w:val="24"/>
        </w:rPr>
        <w:t>上述費用為含稅費用。</w:t>
      </w:r>
    </w:p>
    <w:p w14:paraId="1A762437" w14:textId="77777777" w:rsidR="00834181" w:rsidRPr="00EA60C9" w:rsidRDefault="003C50E6" w:rsidP="00834181">
      <w:pPr>
        <w:spacing w:line="360" w:lineRule="auto"/>
        <w:rPr>
          <w:rFonts w:ascii="Times New Roman" w:eastAsia="標楷體" w:hAnsi="Times New Roman" w:cs="Times New Roman"/>
          <w:color w:val="000000" w:themeColor="text1"/>
          <w:szCs w:val="24"/>
        </w:rPr>
      </w:pPr>
      <w:r w:rsidRPr="00EA60C9">
        <w:rPr>
          <w:rFonts w:ascii="Times New Roman" w:eastAsia="標楷體" w:hAnsi="Times New Roman" w:cs="Times New Roman"/>
          <w:color w:val="000000" w:themeColor="text1"/>
          <w:szCs w:val="24"/>
        </w:rPr>
        <w:t>表號：</w:t>
      </w:r>
      <w:r w:rsidRPr="00EA60C9">
        <w:rPr>
          <w:rFonts w:ascii="Times New Roman" w:eastAsia="標楷體" w:hAnsi="Times New Roman" w:cs="Times New Roman"/>
          <w:color w:val="000000" w:themeColor="text1"/>
          <w:szCs w:val="24"/>
        </w:rPr>
        <w:t>AB30140509</w:t>
      </w:r>
      <w:r w:rsidR="00834181" w:rsidRPr="00EA60C9">
        <w:rPr>
          <w:rFonts w:ascii="Times New Roman" w:eastAsia="標楷體" w:hAnsi="Times New Roman" w:cs="Times New Roman"/>
          <w:color w:val="000000" w:themeColor="text1"/>
          <w:szCs w:val="24"/>
        </w:rPr>
        <w:br w:type="page"/>
      </w:r>
    </w:p>
    <w:p w14:paraId="10B69EB6" w14:textId="50A30EA8" w:rsidR="00447DB2" w:rsidRPr="00EA60C9" w:rsidRDefault="00834181" w:rsidP="00834181">
      <w:pPr>
        <w:spacing w:line="360" w:lineRule="auto"/>
        <w:rPr>
          <w:rFonts w:ascii="Times New Roman" w:eastAsia="標楷體" w:hAnsi="Times New Roman" w:cs="Times New Roman"/>
          <w:color w:val="000000" w:themeColor="text1"/>
          <w:szCs w:val="24"/>
        </w:rPr>
      </w:pPr>
      <w:r w:rsidRPr="00EA60C9">
        <w:rPr>
          <w:rFonts w:ascii="Times New Roman" w:eastAsia="標楷體" w:hAnsi="Times New Roman" w:cs="Times New Roman"/>
          <w:noProof/>
          <w:color w:val="000000" w:themeColor="text1"/>
          <w:szCs w:val="24"/>
        </w:rPr>
        <w:lastRenderedPageBreak/>
        <mc:AlternateContent>
          <mc:Choice Requires="wps">
            <w:drawing>
              <wp:anchor distT="0" distB="0" distL="114300" distR="114300" simplePos="0" relativeHeight="251669504" behindDoc="0" locked="0" layoutInCell="1" allowOverlap="1" wp14:anchorId="02555121" wp14:editId="681D458C">
                <wp:simplePos x="0" y="0"/>
                <wp:positionH relativeFrom="column">
                  <wp:posOffset>5068570</wp:posOffset>
                </wp:positionH>
                <wp:positionV relativeFrom="paragraph">
                  <wp:posOffset>22225</wp:posOffset>
                </wp:positionV>
                <wp:extent cx="954912" cy="342900"/>
                <wp:effectExtent l="0" t="0" r="17145" b="19050"/>
                <wp:wrapNone/>
                <wp:docPr id="1917267611" name="文字方塊 19172676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912" cy="342900"/>
                        </a:xfrm>
                        <a:prstGeom prst="rect">
                          <a:avLst/>
                        </a:prstGeom>
                        <a:solidFill>
                          <a:srgbClr val="FFFFFF"/>
                        </a:solidFill>
                        <a:ln w="9525">
                          <a:solidFill>
                            <a:srgbClr val="000000"/>
                          </a:solidFill>
                          <a:miter lim="800000"/>
                          <a:headEnd/>
                          <a:tailEnd/>
                        </a:ln>
                      </wps:spPr>
                      <wps:txbx>
                        <w:txbxContent>
                          <w:p w14:paraId="5188EA18" w14:textId="55DDC745" w:rsidR="00237B4A" w:rsidRPr="00834181" w:rsidRDefault="00237B4A" w:rsidP="00447DB2">
                            <w:pPr>
                              <w:rPr>
                                <w:rFonts w:ascii="Times New Roman" w:eastAsia="標楷體" w:hAnsi="Times New Roman" w:cs="Times New Roman" w:hint="eastAsia"/>
                                <w:color w:val="FF0000"/>
                              </w:rPr>
                            </w:pPr>
                            <w:r w:rsidRPr="00834181">
                              <w:rPr>
                                <w:rFonts w:ascii="Times New Roman" w:eastAsia="標楷體" w:hAnsi="Times New Roman" w:cs="Times New Roman"/>
                                <w:color w:val="FF0000"/>
                              </w:rPr>
                              <w:t xml:space="preserve">Appendix </w:t>
                            </w:r>
                            <w:r w:rsidR="005449FE">
                              <w:rPr>
                                <w:rFonts w:ascii="Times New Roman" w:eastAsia="標楷體" w:hAnsi="Times New Roman" w:cs="Times New Roman" w:hint="eastAsia"/>
                                <w:color w:val="FF0000"/>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555121" id="文字方塊 1917267611" o:spid="_x0000_s1036" type="#_x0000_t202" style="position:absolute;margin-left:399.1pt;margin-top:1.75pt;width:75.2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">
                <v:textbox>
                  <w:txbxContent>
                    <w:p w14:paraId="5188EA18" w14:textId="55DDC745" w:rsidR="00237B4A" w:rsidRPr="00834181" w:rsidRDefault="00237B4A" w:rsidP="00447DB2">
                      <w:pPr>
                        <w:rPr>
                          <w:rFonts w:ascii="Times New Roman" w:eastAsia="標楷體" w:hAnsi="Times New Roman" w:cs="Times New Roman" w:hint="eastAsia"/>
                          <w:color w:val="FF0000"/>
                        </w:rPr>
                      </w:pPr>
                      <w:r w:rsidRPr="00834181">
                        <w:rPr>
                          <w:rFonts w:ascii="Times New Roman" w:eastAsia="標楷體" w:hAnsi="Times New Roman" w:cs="Times New Roman"/>
                          <w:color w:val="FF0000"/>
                        </w:rPr>
                        <w:t xml:space="preserve">Appendix </w:t>
                      </w:r>
                      <w:r w:rsidR="005449FE">
                        <w:rPr>
                          <w:rFonts w:ascii="Times New Roman" w:eastAsia="標楷體" w:hAnsi="Times New Roman" w:cs="Times New Roman" w:hint="eastAsia"/>
                          <w:color w:val="FF0000"/>
                        </w:rPr>
                        <w:t>5</w:t>
                      </w:r>
                    </w:p>
                  </w:txbxContent>
                </v:textbox>
              </v:shape>
            </w:pict>
          </mc:Fallback>
        </mc:AlternateContent>
      </w:r>
    </w:p>
    <w:p w14:paraId="48F35BFF" w14:textId="335E71C6" w:rsidR="00447DB2" w:rsidRPr="00EA60C9" w:rsidRDefault="00447DB2" w:rsidP="00447DB2">
      <w:pPr>
        <w:spacing w:line="360" w:lineRule="auto"/>
        <w:rPr>
          <w:rFonts w:ascii="Times New Roman" w:eastAsia="標楷體" w:hAnsi="Times New Roman" w:cs="Times New Roman"/>
          <w:color w:val="000000" w:themeColor="text1"/>
          <w:szCs w:val="24"/>
        </w:rPr>
      </w:pPr>
    </w:p>
    <w:p w14:paraId="3B1D2219" w14:textId="6E6FBAF1" w:rsidR="00447DB2" w:rsidRPr="00EA60C9" w:rsidRDefault="00834181" w:rsidP="00447DB2">
      <w:pPr>
        <w:spacing w:line="360" w:lineRule="auto"/>
        <w:rPr>
          <w:rFonts w:ascii="Times New Roman" w:eastAsia="標楷體" w:hAnsi="Times New Roman" w:cs="Times New Roman"/>
          <w:color w:val="000000" w:themeColor="text1"/>
          <w:szCs w:val="24"/>
        </w:rPr>
      </w:pPr>
      <w:r w:rsidRPr="00EA60C9">
        <w:rPr>
          <w:rFonts w:ascii="Times New Roman" w:eastAsia="標楷體" w:hAnsi="Times New Roman" w:cs="Times New Roman"/>
          <w:color w:val="000000" w:themeColor="text1"/>
          <w:sz w:val="27"/>
          <w:szCs w:val="27"/>
          <w:shd w:val="clear" w:color="auto" w:fill="FFFFFF"/>
        </w:rPr>
        <w:t>Photoluminescence Spectroscopy Testing Fee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0"/>
        <w:gridCol w:w="4388"/>
      </w:tblGrid>
      <w:tr w:rsidR="00EA60C9" w:rsidRPr="00EA60C9" w14:paraId="3195CFD6" w14:textId="77777777" w:rsidTr="00237B4A">
        <w:tc>
          <w:tcPr>
            <w:tcW w:w="9628" w:type="dxa"/>
            <w:gridSpan w:val="2"/>
            <w:shd w:val="clear" w:color="auto" w:fill="auto"/>
          </w:tcPr>
          <w:p w14:paraId="67B1F877" w14:textId="53AC0435" w:rsidR="00447DB2" w:rsidRPr="00EA60C9" w:rsidRDefault="00834181" w:rsidP="00237B4A">
            <w:pPr>
              <w:spacing w:beforeLines="50" w:before="120" w:afterLines="50" w:after="120"/>
              <w:rPr>
                <w:rFonts w:ascii="Times New Roman" w:eastAsia="標楷體" w:hAnsi="Times New Roman" w:cs="Times New Roman"/>
                <w:color w:val="000000" w:themeColor="text1"/>
              </w:rPr>
            </w:pPr>
            <w:r w:rsidRPr="00EA60C9">
              <w:rPr>
                <w:rFonts w:ascii="Times New Roman" w:eastAsia="標楷體" w:hAnsi="Times New Roman" w:cs="Times New Roman" w:hint="eastAsia"/>
                <w:color w:val="000000" w:themeColor="text1"/>
              </w:rPr>
              <w:t xml:space="preserve">1. Limited to light source of </w:t>
            </w:r>
            <w:r w:rsidR="00447DB2" w:rsidRPr="00EA60C9">
              <w:rPr>
                <w:rFonts w:ascii="Times New Roman" w:eastAsia="標楷體" w:hAnsi="Times New Roman" w:cs="Times New Roman"/>
                <w:color w:val="000000" w:themeColor="text1"/>
              </w:rPr>
              <w:t>450 W ozone-free xenon arc lamp</w:t>
            </w:r>
          </w:p>
        </w:tc>
      </w:tr>
      <w:tr w:rsidR="00EA60C9" w:rsidRPr="00EA60C9" w14:paraId="3F56D6AD" w14:textId="77777777" w:rsidTr="00237B4A">
        <w:tc>
          <w:tcPr>
            <w:tcW w:w="5240" w:type="dxa"/>
            <w:shd w:val="clear" w:color="auto" w:fill="auto"/>
          </w:tcPr>
          <w:p w14:paraId="5B532014" w14:textId="2AF3B2D9" w:rsidR="00447DB2" w:rsidRPr="00EA60C9" w:rsidRDefault="00447DB2" w:rsidP="00237B4A">
            <w:pPr>
              <w:spacing w:beforeLines="50" w:before="120" w:afterLines="50" w:after="120"/>
              <w:rPr>
                <w:rFonts w:ascii="Times New Roman" w:eastAsia="標楷體" w:hAnsi="Times New Roman" w:cs="Times New Roman"/>
                <w:color w:val="000000" w:themeColor="text1"/>
              </w:rPr>
            </w:pPr>
            <w:r w:rsidRPr="00EA60C9">
              <w:rPr>
                <w:rFonts w:ascii="Times New Roman" w:eastAsia="標楷體" w:hAnsi="Times New Roman" w:cs="Times New Roman"/>
                <w:color w:val="000000" w:themeColor="text1"/>
              </w:rPr>
              <w:t xml:space="preserve">PL </w:t>
            </w:r>
            <w:r w:rsidR="00834181" w:rsidRPr="00EA60C9">
              <w:rPr>
                <w:rFonts w:ascii="Times New Roman" w:eastAsia="標楷體" w:hAnsi="Times New Roman" w:cs="Times New Roman"/>
                <w:color w:val="000000" w:themeColor="text1"/>
              </w:rPr>
              <w:t>emission</w:t>
            </w:r>
            <w:r w:rsidR="00834181" w:rsidRPr="00EA60C9">
              <w:rPr>
                <w:rFonts w:ascii="Times New Roman" w:eastAsia="標楷體" w:hAnsi="Times New Roman" w:cs="Times New Roman" w:hint="eastAsia"/>
                <w:color w:val="000000" w:themeColor="text1"/>
              </w:rPr>
              <w:t xml:space="preserve"> in visible range </w:t>
            </w:r>
            <w:r w:rsidRPr="00EA60C9">
              <w:rPr>
                <w:rFonts w:ascii="Times New Roman" w:eastAsia="標楷體" w:hAnsi="Times New Roman" w:cs="Times New Roman"/>
                <w:color w:val="000000" w:themeColor="text1"/>
              </w:rPr>
              <w:t xml:space="preserve">(&lt;850nm) </w:t>
            </w:r>
          </w:p>
        </w:tc>
        <w:tc>
          <w:tcPr>
            <w:tcW w:w="4388" w:type="dxa"/>
            <w:shd w:val="clear" w:color="auto" w:fill="auto"/>
          </w:tcPr>
          <w:p w14:paraId="1F028937" w14:textId="174AFCBD" w:rsidR="00447DB2" w:rsidRPr="00EA60C9" w:rsidRDefault="00834181" w:rsidP="00237B4A">
            <w:pPr>
              <w:spacing w:beforeLines="50" w:before="120" w:afterLines="50" w:after="120"/>
              <w:rPr>
                <w:rFonts w:ascii="Times New Roman" w:eastAsia="標楷體" w:hAnsi="Times New Roman" w:cs="Times New Roman"/>
                <w:color w:val="000000" w:themeColor="text1"/>
              </w:rPr>
            </w:pPr>
            <w:r w:rsidRPr="00EA60C9">
              <w:rPr>
                <w:rFonts w:ascii="Times New Roman" w:eastAsia="標楷體" w:hAnsi="Times New Roman" w:cs="Times New Roman" w:hint="eastAsia"/>
                <w:color w:val="000000" w:themeColor="text1"/>
              </w:rPr>
              <w:t>NT$</w:t>
            </w:r>
            <w:r w:rsidR="00447DB2" w:rsidRPr="00EA60C9">
              <w:rPr>
                <w:rFonts w:ascii="Times New Roman" w:eastAsia="標楷體" w:hAnsi="Times New Roman" w:cs="Times New Roman"/>
                <w:color w:val="000000" w:themeColor="text1"/>
              </w:rPr>
              <w:t>1</w:t>
            </w:r>
            <w:r w:rsidR="0095676E" w:rsidRPr="00EA60C9">
              <w:rPr>
                <w:rFonts w:ascii="Times New Roman" w:eastAsia="標楷體" w:hAnsi="Times New Roman" w:cs="Times New Roman"/>
                <w:color w:val="000000" w:themeColor="text1"/>
              </w:rPr>
              <w:t>,</w:t>
            </w:r>
            <w:r w:rsidR="00447DB2" w:rsidRPr="00EA60C9">
              <w:rPr>
                <w:rFonts w:ascii="Times New Roman" w:eastAsia="標楷體" w:hAnsi="Times New Roman" w:cs="Times New Roman"/>
                <w:color w:val="000000" w:themeColor="text1"/>
              </w:rPr>
              <w:t>575</w:t>
            </w:r>
            <w:r w:rsidRPr="00EA60C9">
              <w:rPr>
                <w:rFonts w:ascii="Times New Roman" w:eastAsia="標楷體" w:hAnsi="Times New Roman" w:cs="Times New Roman" w:hint="eastAsia"/>
                <w:color w:val="000000" w:themeColor="text1"/>
              </w:rPr>
              <w:t>/hour</w:t>
            </w:r>
          </w:p>
        </w:tc>
      </w:tr>
      <w:tr w:rsidR="00EA60C9" w:rsidRPr="00EA60C9" w14:paraId="3A07EB14" w14:textId="77777777" w:rsidTr="00237B4A">
        <w:tc>
          <w:tcPr>
            <w:tcW w:w="5240" w:type="dxa"/>
            <w:shd w:val="clear" w:color="auto" w:fill="auto"/>
          </w:tcPr>
          <w:p w14:paraId="01768092" w14:textId="6AE448C8" w:rsidR="00447DB2" w:rsidRPr="00EA60C9" w:rsidRDefault="00447DB2" w:rsidP="00237B4A">
            <w:pPr>
              <w:spacing w:beforeLines="50" w:before="120" w:afterLines="50" w:after="120"/>
              <w:rPr>
                <w:rFonts w:ascii="Times New Roman" w:eastAsia="標楷體" w:hAnsi="Times New Roman" w:cs="Times New Roman"/>
                <w:color w:val="000000" w:themeColor="text1"/>
              </w:rPr>
            </w:pPr>
            <w:r w:rsidRPr="00EA60C9">
              <w:rPr>
                <w:rFonts w:ascii="Times New Roman" w:eastAsia="標楷體" w:hAnsi="Times New Roman" w:cs="Times New Roman"/>
                <w:color w:val="000000" w:themeColor="text1"/>
              </w:rPr>
              <w:t xml:space="preserve">PL </w:t>
            </w:r>
            <w:r w:rsidR="00834181" w:rsidRPr="00EA60C9">
              <w:rPr>
                <w:rFonts w:ascii="Times New Roman" w:eastAsia="標楷體" w:hAnsi="Times New Roman" w:cs="Times New Roman"/>
                <w:color w:val="000000" w:themeColor="text1"/>
              </w:rPr>
              <w:t>emission</w:t>
            </w:r>
            <w:r w:rsidR="00834181" w:rsidRPr="00EA60C9">
              <w:rPr>
                <w:rFonts w:ascii="Times New Roman" w:eastAsia="標楷體" w:hAnsi="Times New Roman" w:cs="Times New Roman" w:hint="eastAsia"/>
                <w:color w:val="000000" w:themeColor="text1"/>
              </w:rPr>
              <w:t xml:space="preserve"> in infrared range </w:t>
            </w:r>
            <w:r w:rsidRPr="00EA60C9">
              <w:rPr>
                <w:rFonts w:ascii="Times New Roman" w:eastAsia="標楷體" w:hAnsi="Times New Roman" w:cs="Times New Roman"/>
                <w:color w:val="000000" w:themeColor="text1"/>
              </w:rPr>
              <w:t xml:space="preserve">(&gt;850nm) </w:t>
            </w:r>
          </w:p>
        </w:tc>
        <w:tc>
          <w:tcPr>
            <w:tcW w:w="4388" w:type="dxa"/>
            <w:shd w:val="clear" w:color="auto" w:fill="auto"/>
          </w:tcPr>
          <w:p w14:paraId="3A2F0CB9" w14:textId="32CE9BA7" w:rsidR="00447DB2" w:rsidRPr="00EA60C9" w:rsidRDefault="00834181" w:rsidP="00237B4A">
            <w:pPr>
              <w:spacing w:beforeLines="50" w:before="120" w:afterLines="50" w:after="120"/>
              <w:rPr>
                <w:rFonts w:ascii="Times New Roman" w:eastAsia="標楷體" w:hAnsi="Times New Roman" w:cs="Times New Roman"/>
                <w:color w:val="000000" w:themeColor="text1"/>
              </w:rPr>
            </w:pPr>
            <w:r w:rsidRPr="00EA60C9">
              <w:rPr>
                <w:rFonts w:ascii="Times New Roman" w:eastAsia="標楷體" w:hAnsi="Times New Roman" w:cs="Times New Roman" w:hint="eastAsia"/>
                <w:color w:val="000000" w:themeColor="text1"/>
              </w:rPr>
              <w:t>NT$2</w:t>
            </w:r>
            <w:r w:rsidR="0095676E" w:rsidRPr="00EA60C9">
              <w:rPr>
                <w:rFonts w:ascii="Times New Roman" w:eastAsia="標楷體" w:hAnsi="Times New Roman" w:cs="Times New Roman"/>
                <w:color w:val="000000" w:themeColor="text1"/>
              </w:rPr>
              <w:t>,</w:t>
            </w:r>
            <w:r w:rsidRPr="00EA60C9">
              <w:rPr>
                <w:rFonts w:ascii="Times New Roman" w:eastAsia="標楷體" w:hAnsi="Times New Roman" w:cs="Times New Roman" w:hint="eastAsia"/>
                <w:color w:val="000000" w:themeColor="text1"/>
              </w:rPr>
              <w:t>100/hour</w:t>
            </w:r>
          </w:p>
        </w:tc>
      </w:tr>
      <w:tr w:rsidR="00EA60C9" w:rsidRPr="00EA60C9" w14:paraId="04A2F94F" w14:textId="77777777" w:rsidTr="00237B4A">
        <w:tc>
          <w:tcPr>
            <w:tcW w:w="9628" w:type="dxa"/>
            <w:gridSpan w:val="2"/>
            <w:shd w:val="clear" w:color="auto" w:fill="auto"/>
          </w:tcPr>
          <w:p w14:paraId="5CD22359" w14:textId="18B66C79" w:rsidR="00447DB2" w:rsidRPr="00EA60C9" w:rsidRDefault="00834181" w:rsidP="00237B4A">
            <w:pPr>
              <w:spacing w:beforeLines="50" w:before="120" w:afterLines="50" w:after="120"/>
              <w:rPr>
                <w:rFonts w:ascii="Times New Roman" w:eastAsia="標楷體" w:hAnsi="Times New Roman" w:cs="Times New Roman"/>
                <w:color w:val="000000" w:themeColor="text1"/>
              </w:rPr>
            </w:pPr>
            <w:r w:rsidRPr="00EA60C9">
              <w:rPr>
                <w:rFonts w:ascii="Times New Roman" w:eastAsia="標楷體" w:hAnsi="Times New Roman" w:cs="Times New Roman" w:hint="eastAsia"/>
                <w:color w:val="000000" w:themeColor="text1"/>
              </w:rPr>
              <w:t xml:space="preserve">2. </w:t>
            </w:r>
            <w:r w:rsidR="00447DB2" w:rsidRPr="00EA60C9">
              <w:rPr>
                <w:rFonts w:ascii="Times New Roman" w:eastAsia="標楷體" w:hAnsi="Times New Roman" w:cs="Times New Roman"/>
                <w:color w:val="000000" w:themeColor="text1"/>
              </w:rPr>
              <w:t>TRPL</w:t>
            </w:r>
            <w:r w:rsidRPr="00EA60C9">
              <w:rPr>
                <w:rFonts w:ascii="Times New Roman" w:eastAsia="標楷體" w:hAnsi="Times New Roman" w:cs="Times New Roman" w:hint="eastAsia"/>
                <w:color w:val="000000" w:themeColor="text1"/>
              </w:rPr>
              <w:t xml:space="preserve"> measurement, with light source of </w:t>
            </w:r>
            <w:r w:rsidR="00447DB2" w:rsidRPr="00EA60C9">
              <w:rPr>
                <w:rFonts w:ascii="Times New Roman" w:eastAsia="標楷體" w:hAnsi="Times New Roman" w:cs="Times New Roman"/>
                <w:color w:val="000000" w:themeColor="text1"/>
              </w:rPr>
              <w:t>Microsecond flashlamp/Picosecond pulsed diode lasers</w:t>
            </w:r>
          </w:p>
        </w:tc>
      </w:tr>
      <w:tr w:rsidR="00EA60C9" w:rsidRPr="00EA60C9" w14:paraId="695DF09A" w14:textId="77777777" w:rsidTr="00237B4A">
        <w:trPr>
          <w:trHeight w:val="379"/>
        </w:trPr>
        <w:tc>
          <w:tcPr>
            <w:tcW w:w="5240" w:type="dxa"/>
            <w:shd w:val="clear" w:color="auto" w:fill="auto"/>
          </w:tcPr>
          <w:p w14:paraId="7B42F55B" w14:textId="715D8635" w:rsidR="00447DB2" w:rsidRPr="00EA60C9" w:rsidRDefault="00834181" w:rsidP="00834181">
            <w:pPr>
              <w:spacing w:beforeLines="50" w:before="120" w:afterLines="50" w:after="120"/>
              <w:rPr>
                <w:rFonts w:ascii="Times New Roman" w:eastAsia="標楷體" w:hAnsi="Times New Roman" w:cs="Times New Roman"/>
                <w:color w:val="000000" w:themeColor="text1"/>
              </w:rPr>
            </w:pPr>
            <w:r w:rsidRPr="00EA60C9">
              <w:rPr>
                <w:rFonts w:ascii="Times New Roman" w:eastAsia="標楷體" w:hAnsi="Times New Roman" w:cs="Times New Roman" w:hint="eastAsia"/>
                <w:color w:val="000000" w:themeColor="text1"/>
              </w:rPr>
              <w:t>Measurement, l</w:t>
            </w:r>
            <w:r w:rsidRPr="00EA60C9">
              <w:rPr>
                <w:rFonts w:ascii="Times New Roman" w:eastAsia="標楷體" w:hAnsi="Times New Roman" w:cs="Times New Roman"/>
                <w:color w:val="000000" w:themeColor="text1"/>
              </w:rPr>
              <w:t>ow temperature system</w:t>
            </w:r>
            <w:r w:rsidRPr="00EA60C9">
              <w:rPr>
                <w:rFonts w:ascii="Times New Roman" w:eastAsia="標楷體" w:hAnsi="Times New Roman" w:cs="Times New Roman" w:hint="eastAsia"/>
                <w:color w:val="000000" w:themeColor="text1"/>
              </w:rPr>
              <w:t>, v</w:t>
            </w:r>
            <w:r w:rsidRPr="00EA60C9">
              <w:rPr>
                <w:rFonts w:ascii="Times New Roman" w:eastAsia="標楷體" w:hAnsi="Times New Roman" w:cs="Times New Roman"/>
                <w:color w:val="000000" w:themeColor="text1"/>
              </w:rPr>
              <w:t>acuum system</w:t>
            </w:r>
            <w:r w:rsidRPr="00EA60C9">
              <w:rPr>
                <w:rFonts w:ascii="Times New Roman" w:eastAsia="標楷體" w:hAnsi="Times New Roman" w:cs="Times New Roman" w:hint="eastAsia"/>
                <w:color w:val="000000" w:themeColor="text1"/>
              </w:rPr>
              <w:t xml:space="preserve"> or o</w:t>
            </w:r>
            <w:r w:rsidRPr="00EA60C9">
              <w:rPr>
                <w:rFonts w:ascii="Times New Roman" w:eastAsia="標楷體" w:hAnsi="Times New Roman" w:cs="Times New Roman"/>
                <w:color w:val="000000" w:themeColor="text1"/>
              </w:rPr>
              <w:t>ther advanced functionalities</w:t>
            </w:r>
          </w:p>
        </w:tc>
        <w:tc>
          <w:tcPr>
            <w:tcW w:w="4388" w:type="dxa"/>
            <w:shd w:val="clear" w:color="auto" w:fill="auto"/>
          </w:tcPr>
          <w:p w14:paraId="52CBA3F6" w14:textId="3B3629F7" w:rsidR="00447DB2" w:rsidRPr="00EA60C9" w:rsidRDefault="00834181" w:rsidP="00237B4A">
            <w:pPr>
              <w:spacing w:beforeLines="50" w:before="120" w:afterLines="50" w:after="120"/>
              <w:rPr>
                <w:rFonts w:ascii="Times New Roman" w:eastAsia="標楷體" w:hAnsi="Times New Roman" w:cs="Times New Roman"/>
                <w:color w:val="000000" w:themeColor="text1"/>
              </w:rPr>
            </w:pPr>
            <w:r w:rsidRPr="00EA60C9">
              <w:rPr>
                <w:rFonts w:ascii="Times New Roman" w:eastAsia="標楷體" w:hAnsi="Times New Roman" w:cs="Times New Roman" w:hint="eastAsia"/>
                <w:color w:val="000000" w:themeColor="text1"/>
              </w:rPr>
              <w:t>NT$2</w:t>
            </w:r>
            <w:r w:rsidR="0095676E" w:rsidRPr="00EA60C9">
              <w:rPr>
                <w:rFonts w:ascii="Times New Roman" w:eastAsia="標楷體" w:hAnsi="Times New Roman" w:cs="Times New Roman"/>
                <w:color w:val="000000" w:themeColor="text1"/>
              </w:rPr>
              <w:t>,</w:t>
            </w:r>
            <w:r w:rsidRPr="00EA60C9">
              <w:rPr>
                <w:rFonts w:ascii="Times New Roman" w:eastAsia="標楷體" w:hAnsi="Times New Roman" w:cs="Times New Roman" w:hint="eastAsia"/>
                <w:color w:val="000000" w:themeColor="text1"/>
              </w:rPr>
              <w:t>625/hour</w:t>
            </w:r>
          </w:p>
        </w:tc>
      </w:tr>
    </w:tbl>
    <w:p w14:paraId="53E434C9" w14:textId="4C560F29" w:rsidR="00447DB2" w:rsidRPr="00EA60C9" w:rsidRDefault="00834181" w:rsidP="00447DB2">
      <w:pPr>
        <w:spacing w:line="360" w:lineRule="auto"/>
        <w:rPr>
          <w:rFonts w:ascii="Times New Roman" w:eastAsia="標楷體" w:hAnsi="Times New Roman" w:cs="Times New Roman"/>
          <w:color w:val="000000" w:themeColor="text1"/>
          <w:szCs w:val="24"/>
        </w:rPr>
      </w:pPr>
      <w:r w:rsidRPr="00EA60C9">
        <w:rPr>
          <w:rFonts w:ascii="Times New Roman" w:eastAsia="標楷體" w:hAnsi="Times New Roman" w:cs="Times New Roman"/>
          <w:color w:val="000000" w:themeColor="text1"/>
          <w:szCs w:val="24"/>
        </w:rPr>
        <w:t>All prices listed above include tax.</w:t>
      </w:r>
    </w:p>
    <w:p w14:paraId="74C9F1FC" w14:textId="0FBB6FB7" w:rsidR="00447DB2" w:rsidRPr="00EA60C9" w:rsidRDefault="00834181" w:rsidP="00447DB2">
      <w:pPr>
        <w:spacing w:line="360" w:lineRule="auto"/>
        <w:rPr>
          <w:rFonts w:ascii="Times New Roman" w:eastAsia="標楷體" w:hAnsi="Times New Roman" w:cs="Times New Roman"/>
          <w:color w:val="000000" w:themeColor="text1"/>
          <w:szCs w:val="24"/>
        </w:rPr>
      </w:pPr>
      <w:r w:rsidRPr="00EA60C9">
        <w:rPr>
          <w:rFonts w:ascii="Times New Roman" w:eastAsia="標楷體" w:hAnsi="Times New Roman" w:cs="Times New Roman"/>
          <w:color w:val="000000" w:themeColor="text1"/>
          <w:szCs w:val="24"/>
        </w:rPr>
        <w:t>Form</w:t>
      </w:r>
      <w:r w:rsidRPr="00EA60C9">
        <w:rPr>
          <w:rFonts w:ascii="Times New Roman" w:eastAsia="標楷體" w:hAnsi="Times New Roman" w:cs="Times New Roman" w:hint="eastAsia"/>
          <w:color w:val="000000" w:themeColor="text1"/>
          <w:szCs w:val="24"/>
        </w:rPr>
        <w:t xml:space="preserve"> No.: </w:t>
      </w:r>
      <w:r w:rsidR="00447DB2" w:rsidRPr="00EA60C9">
        <w:rPr>
          <w:rFonts w:ascii="Times New Roman" w:eastAsia="標楷體" w:hAnsi="Times New Roman" w:cs="Times New Roman"/>
          <w:color w:val="000000" w:themeColor="text1"/>
          <w:szCs w:val="24"/>
        </w:rPr>
        <w:t>AB30140509</w:t>
      </w:r>
    </w:p>
    <w:p w14:paraId="669EB76A" w14:textId="7C58EF34" w:rsidR="00AB5F61" w:rsidRPr="00237B4A" w:rsidRDefault="00AB5F61" w:rsidP="003C50E6">
      <w:pPr>
        <w:spacing w:line="360" w:lineRule="auto"/>
        <w:rPr>
          <w:rFonts w:ascii="Times New Roman" w:eastAsia="標楷體" w:hAnsi="Times New Roman" w:cs="Times New Roman"/>
          <w:color w:val="FF0000"/>
          <w:szCs w:val="24"/>
        </w:rPr>
      </w:pPr>
    </w:p>
    <w:sectPr w:rsidR="00AB5F61" w:rsidRPr="00237B4A" w:rsidSect="00810A19">
      <w:footerReference w:type="default" r:id="rId13"/>
      <w:pgSz w:w="11906" w:h="16838"/>
      <w:pgMar w:top="709" w:right="1134" w:bottom="709" w:left="1134" w:header="851" w:footer="992" w:gutter="0"/>
      <w:pgNumType w:start="1" w:chapStyle="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39195A" w14:textId="77777777" w:rsidR="004B600A" w:rsidRDefault="004B600A" w:rsidP="009A5EC8">
      <w:r>
        <w:separator/>
      </w:r>
    </w:p>
  </w:endnote>
  <w:endnote w:type="continuationSeparator" w:id="0">
    <w:p w14:paraId="38E30DE9" w14:textId="77777777" w:rsidR="004B600A" w:rsidRDefault="004B600A" w:rsidP="009A5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D7FBF" w14:textId="5A53B1CE" w:rsidR="00237B4A" w:rsidRPr="00810A19" w:rsidRDefault="00237B4A" w:rsidP="00237B4A">
    <w:pPr>
      <w:pStyle w:val="a5"/>
      <w:rPr>
        <w:rFonts w:eastAsia="標楷體"/>
      </w:rPr>
    </w:pPr>
    <w:r w:rsidRPr="00810A19">
      <w:rPr>
        <w:rFonts w:eastAsia="標楷體"/>
        <w:color w:val="000000"/>
        <w:spacing w:val="20"/>
      </w:rPr>
      <w:t>委託檢測服務管理辦法</w:t>
    </w:r>
    <w:r>
      <w:rPr>
        <w:rFonts w:eastAsia="標楷體"/>
      </w:rPr>
      <w:fldChar w:fldCharType="begin"/>
    </w:r>
    <w:r>
      <w:rPr>
        <w:rFonts w:eastAsia="標楷體"/>
      </w:rPr>
      <w:instrText xml:space="preserve"> PAGE  \* Arabic  \* MERGEFORMAT </w:instrText>
    </w:r>
    <w:r>
      <w:rPr>
        <w:rFonts w:eastAsia="標楷體"/>
      </w:rPr>
      <w:fldChar w:fldCharType="separate"/>
    </w:r>
    <w:r>
      <w:rPr>
        <w:rFonts w:eastAsia="標楷體"/>
        <w:noProof/>
      </w:rPr>
      <w:t>4</w:t>
    </w:r>
    <w:r>
      <w:rPr>
        <w:rFonts w:eastAsia="標楷體"/>
      </w:rPr>
      <w:fldChar w:fldCharType="end"/>
    </w:r>
  </w:p>
  <w:p w14:paraId="1A5ABF12" w14:textId="77777777" w:rsidR="00237B4A" w:rsidRPr="00810A19" w:rsidRDefault="00237B4A" w:rsidP="00237B4A">
    <w:pPr>
      <w:pStyle w:val="a5"/>
      <w:rPr>
        <w:rFonts w:eastAsia="標楷體"/>
        <w:sz w:val="24"/>
        <w:szCs w:val="24"/>
      </w:rPr>
    </w:pPr>
    <w:r w:rsidRPr="00810A19">
      <w:rPr>
        <w:rFonts w:eastAsia="標楷體"/>
        <w:sz w:val="24"/>
        <w:szCs w:val="24"/>
      </w:rPr>
      <w:t>Regulations Governing Management of the Commissioned Testing Services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68407A" w14:textId="77777777" w:rsidR="004B600A" w:rsidRDefault="004B600A" w:rsidP="009A5EC8">
      <w:r>
        <w:separator/>
      </w:r>
    </w:p>
  </w:footnote>
  <w:footnote w:type="continuationSeparator" w:id="0">
    <w:p w14:paraId="3C23C995" w14:textId="77777777" w:rsidR="004B600A" w:rsidRDefault="004B600A" w:rsidP="009A5E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D30D2D"/>
    <w:multiLevelType w:val="hybridMultilevel"/>
    <w:tmpl w:val="E43EA58C"/>
    <w:lvl w:ilvl="0" w:tplc="A81CE59A">
      <w:start w:val="1"/>
      <w:numFmt w:val="taiwaneseCountingThousand"/>
      <w:lvlText w:val="%1、"/>
      <w:lvlJc w:val="left"/>
      <w:pPr>
        <w:ind w:left="1553" w:hanging="560"/>
      </w:pPr>
      <w:rPr>
        <w:rFonts w:hint="default"/>
      </w:rPr>
    </w:lvl>
    <w:lvl w:ilvl="1" w:tplc="04090019" w:tentative="1">
      <w:start w:val="1"/>
      <w:numFmt w:val="ideographTraditional"/>
      <w:lvlText w:val="%2、"/>
      <w:lvlJc w:val="left"/>
      <w:pPr>
        <w:ind w:left="1940" w:hanging="480"/>
      </w:pPr>
    </w:lvl>
    <w:lvl w:ilvl="2" w:tplc="0409001B" w:tentative="1">
      <w:start w:val="1"/>
      <w:numFmt w:val="lowerRoman"/>
      <w:lvlText w:val="%3."/>
      <w:lvlJc w:val="right"/>
      <w:pPr>
        <w:ind w:left="2420" w:hanging="480"/>
      </w:pPr>
    </w:lvl>
    <w:lvl w:ilvl="3" w:tplc="0409000F" w:tentative="1">
      <w:start w:val="1"/>
      <w:numFmt w:val="decimal"/>
      <w:lvlText w:val="%4."/>
      <w:lvlJc w:val="left"/>
      <w:pPr>
        <w:ind w:left="2900" w:hanging="480"/>
      </w:pPr>
    </w:lvl>
    <w:lvl w:ilvl="4" w:tplc="04090019" w:tentative="1">
      <w:start w:val="1"/>
      <w:numFmt w:val="ideographTraditional"/>
      <w:lvlText w:val="%5、"/>
      <w:lvlJc w:val="left"/>
      <w:pPr>
        <w:ind w:left="3380" w:hanging="480"/>
      </w:pPr>
    </w:lvl>
    <w:lvl w:ilvl="5" w:tplc="0409001B" w:tentative="1">
      <w:start w:val="1"/>
      <w:numFmt w:val="lowerRoman"/>
      <w:lvlText w:val="%6."/>
      <w:lvlJc w:val="right"/>
      <w:pPr>
        <w:ind w:left="3860" w:hanging="480"/>
      </w:pPr>
    </w:lvl>
    <w:lvl w:ilvl="6" w:tplc="0409000F" w:tentative="1">
      <w:start w:val="1"/>
      <w:numFmt w:val="decimal"/>
      <w:lvlText w:val="%7."/>
      <w:lvlJc w:val="left"/>
      <w:pPr>
        <w:ind w:left="4340" w:hanging="480"/>
      </w:pPr>
    </w:lvl>
    <w:lvl w:ilvl="7" w:tplc="04090019" w:tentative="1">
      <w:start w:val="1"/>
      <w:numFmt w:val="ideographTraditional"/>
      <w:lvlText w:val="%8、"/>
      <w:lvlJc w:val="left"/>
      <w:pPr>
        <w:ind w:left="4820" w:hanging="480"/>
      </w:pPr>
    </w:lvl>
    <w:lvl w:ilvl="8" w:tplc="0409001B" w:tentative="1">
      <w:start w:val="1"/>
      <w:numFmt w:val="lowerRoman"/>
      <w:lvlText w:val="%9."/>
      <w:lvlJc w:val="right"/>
      <w:pPr>
        <w:ind w:left="5300" w:hanging="480"/>
      </w:pPr>
    </w:lvl>
  </w:abstractNum>
  <w:abstractNum w:abstractNumId="1" w15:restartNumberingAfterBreak="0">
    <w:nsid w:val="20D301DB"/>
    <w:multiLevelType w:val="hybridMultilevel"/>
    <w:tmpl w:val="AF782AAC"/>
    <w:lvl w:ilvl="0" w:tplc="24088FFC">
      <w:start w:val="1"/>
      <w:numFmt w:val="ideographDigital"/>
      <w:lvlText w:val="第%1條"/>
      <w:lvlJc w:val="left"/>
      <w:pPr>
        <w:tabs>
          <w:tab w:val="num" w:pos="454"/>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4A20703"/>
    <w:multiLevelType w:val="hybridMultilevel"/>
    <w:tmpl w:val="EFD8B5F0"/>
    <w:lvl w:ilvl="0" w:tplc="141607A6">
      <w:start w:val="3"/>
      <w:numFmt w:val="taiwaneseCountingThousand"/>
      <w:lvlText w:val="%1、"/>
      <w:lvlJc w:val="left"/>
      <w:pPr>
        <w:ind w:left="560" w:hanging="560"/>
      </w:pPr>
      <w:rPr>
        <w:rFonts w:hint="default"/>
        <w:color w:val="0000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4B569F1"/>
    <w:multiLevelType w:val="hybridMultilevel"/>
    <w:tmpl w:val="E43EA58C"/>
    <w:lvl w:ilvl="0" w:tplc="FFFFFFFF">
      <w:start w:val="1"/>
      <w:numFmt w:val="taiwaneseCountingThousand"/>
      <w:lvlText w:val="%1、"/>
      <w:lvlJc w:val="left"/>
      <w:pPr>
        <w:ind w:left="1553" w:hanging="560"/>
      </w:pPr>
      <w:rPr>
        <w:rFonts w:hint="default"/>
      </w:rPr>
    </w:lvl>
    <w:lvl w:ilvl="1" w:tplc="FFFFFFFF" w:tentative="1">
      <w:start w:val="1"/>
      <w:numFmt w:val="ideographTraditional"/>
      <w:lvlText w:val="%2、"/>
      <w:lvlJc w:val="left"/>
      <w:pPr>
        <w:ind w:left="1940" w:hanging="480"/>
      </w:pPr>
    </w:lvl>
    <w:lvl w:ilvl="2" w:tplc="FFFFFFFF" w:tentative="1">
      <w:start w:val="1"/>
      <w:numFmt w:val="lowerRoman"/>
      <w:lvlText w:val="%3."/>
      <w:lvlJc w:val="right"/>
      <w:pPr>
        <w:ind w:left="2420" w:hanging="480"/>
      </w:pPr>
    </w:lvl>
    <w:lvl w:ilvl="3" w:tplc="FFFFFFFF" w:tentative="1">
      <w:start w:val="1"/>
      <w:numFmt w:val="decimal"/>
      <w:lvlText w:val="%4."/>
      <w:lvlJc w:val="left"/>
      <w:pPr>
        <w:ind w:left="2900" w:hanging="480"/>
      </w:pPr>
    </w:lvl>
    <w:lvl w:ilvl="4" w:tplc="FFFFFFFF" w:tentative="1">
      <w:start w:val="1"/>
      <w:numFmt w:val="ideographTraditional"/>
      <w:lvlText w:val="%5、"/>
      <w:lvlJc w:val="left"/>
      <w:pPr>
        <w:ind w:left="3380" w:hanging="480"/>
      </w:pPr>
    </w:lvl>
    <w:lvl w:ilvl="5" w:tplc="FFFFFFFF" w:tentative="1">
      <w:start w:val="1"/>
      <w:numFmt w:val="lowerRoman"/>
      <w:lvlText w:val="%6."/>
      <w:lvlJc w:val="right"/>
      <w:pPr>
        <w:ind w:left="3860" w:hanging="480"/>
      </w:pPr>
    </w:lvl>
    <w:lvl w:ilvl="6" w:tplc="FFFFFFFF" w:tentative="1">
      <w:start w:val="1"/>
      <w:numFmt w:val="decimal"/>
      <w:lvlText w:val="%7."/>
      <w:lvlJc w:val="left"/>
      <w:pPr>
        <w:ind w:left="4340" w:hanging="480"/>
      </w:pPr>
    </w:lvl>
    <w:lvl w:ilvl="7" w:tplc="FFFFFFFF" w:tentative="1">
      <w:start w:val="1"/>
      <w:numFmt w:val="ideographTraditional"/>
      <w:lvlText w:val="%8、"/>
      <w:lvlJc w:val="left"/>
      <w:pPr>
        <w:ind w:left="4820" w:hanging="480"/>
      </w:pPr>
    </w:lvl>
    <w:lvl w:ilvl="8" w:tplc="FFFFFFFF" w:tentative="1">
      <w:start w:val="1"/>
      <w:numFmt w:val="lowerRoman"/>
      <w:lvlText w:val="%9."/>
      <w:lvlJc w:val="right"/>
      <w:pPr>
        <w:ind w:left="5300" w:hanging="480"/>
      </w:pPr>
    </w:lvl>
  </w:abstractNum>
  <w:abstractNum w:abstractNumId="4" w15:restartNumberingAfterBreak="0">
    <w:nsid w:val="37310042"/>
    <w:multiLevelType w:val="hybridMultilevel"/>
    <w:tmpl w:val="AADEB4D2"/>
    <w:lvl w:ilvl="0" w:tplc="738AE71E">
      <w:start w:val="1"/>
      <w:numFmt w:val="decimal"/>
      <w:lvlText w:val="%1."/>
      <w:lvlJc w:val="left"/>
      <w:pPr>
        <w:ind w:left="1553" w:hanging="560"/>
      </w:pPr>
      <w:rPr>
        <w:rFonts w:hint="eastAsia"/>
      </w:rPr>
    </w:lvl>
    <w:lvl w:ilvl="1" w:tplc="FFFFFFFF" w:tentative="1">
      <w:start w:val="1"/>
      <w:numFmt w:val="ideographTraditional"/>
      <w:lvlText w:val="%2、"/>
      <w:lvlJc w:val="left"/>
      <w:pPr>
        <w:ind w:left="1940" w:hanging="480"/>
      </w:pPr>
    </w:lvl>
    <w:lvl w:ilvl="2" w:tplc="FFFFFFFF" w:tentative="1">
      <w:start w:val="1"/>
      <w:numFmt w:val="lowerRoman"/>
      <w:lvlText w:val="%3."/>
      <w:lvlJc w:val="right"/>
      <w:pPr>
        <w:ind w:left="2420" w:hanging="480"/>
      </w:pPr>
    </w:lvl>
    <w:lvl w:ilvl="3" w:tplc="FFFFFFFF" w:tentative="1">
      <w:start w:val="1"/>
      <w:numFmt w:val="decimal"/>
      <w:lvlText w:val="%4."/>
      <w:lvlJc w:val="left"/>
      <w:pPr>
        <w:ind w:left="2900" w:hanging="480"/>
      </w:pPr>
    </w:lvl>
    <w:lvl w:ilvl="4" w:tplc="FFFFFFFF" w:tentative="1">
      <w:start w:val="1"/>
      <w:numFmt w:val="ideographTraditional"/>
      <w:lvlText w:val="%5、"/>
      <w:lvlJc w:val="left"/>
      <w:pPr>
        <w:ind w:left="3380" w:hanging="480"/>
      </w:pPr>
    </w:lvl>
    <w:lvl w:ilvl="5" w:tplc="FFFFFFFF" w:tentative="1">
      <w:start w:val="1"/>
      <w:numFmt w:val="lowerRoman"/>
      <w:lvlText w:val="%6."/>
      <w:lvlJc w:val="right"/>
      <w:pPr>
        <w:ind w:left="3860" w:hanging="480"/>
      </w:pPr>
    </w:lvl>
    <w:lvl w:ilvl="6" w:tplc="FFFFFFFF" w:tentative="1">
      <w:start w:val="1"/>
      <w:numFmt w:val="decimal"/>
      <w:lvlText w:val="%7."/>
      <w:lvlJc w:val="left"/>
      <w:pPr>
        <w:ind w:left="4340" w:hanging="480"/>
      </w:pPr>
    </w:lvl>
    <w:lvl w:ilvl="7" w:tplc="FFFFFFFF" w:tentative="1">
      <w:start w:val="1"/>
      <w:numFmt w:val="ideographTraditional"/>
      <w:lvlText w:val="%8、"/>
      <w:lvlJc w:val="left"/>
      <w:pPr>
        <w:ind w:left="4820" w:hanging="480"/>
      </w:pPr>
    </w:lvl>
    <w:lvl w:ilvl="8" w:tplc="FFFFFFFF" w:tentative="1">
      <w:start w:val="1"/>
      <w:numFmt w:val="lowerRoman"/>
      <w:lvlText w:val="%9."/>
      <w:lvlJc w:val="right"/>
      <w:pPr>
        <w:ind w:left="5300" w:hanging="480"/>
      </w:pPr>
    </w:lvl>
  </w:abstractNum>
  <w:abstractNum w:abstractNumId="5" w15:restartNumberingAfterBreak="0">
    <w:nsid w:val="3CF836DB"/>
    <w:multiLevelType w:val="hybridMultilevel"/>
    <w:tmpl w:val="D0B678F6"/>
    <w:lvl w:ilvl="0" w:tplc="F49A72D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575778D7"/>
    <w:multiLevelType w:val="hybridMultilevel"/>
    <w:tmpl w:val="C15EE9AC"/>
    <w:lvl w:ilvl="0" w:tplc="0C5EDC02">
      <w:start w:val="1"/>
      <w:numFmt w:val="taiwaneseCountingThousand"/>
      <w:lvlText w:val="%1、"/>
      <w:lvlJc w:val="left"/>
      <w:pPr>
        <w:ind w:left="1288" w:hanging="720"/>
      </w:pPr>
      <w:rPr>
        <w:rFonts w:ascii="標楷體" w:eastAsia="標楷體" w:hAnsi="標楷體" w:cs="Times New Roman"/>
        <w:color w:val="auto"/>
      </w:rPr>
    </w:lvl>
    <w:lvl w:ilvl="1" w:tplc="04090019" w:tentative="1">
      <w:start w:val="1"/>
      <w:numFmt w:val="ideographTraditional"/>
      <w:lvlText w:val="%2、"/>
      <w:lvlJc w:val="left"/>
      <w:pPr>
        <w:ind w:left="1591" w:hanging="480"/>
      </w:pPr>
    </w:lvl>
    <w:lvl w:ilvl="2" w:tplc="0409001B" w:tentative="1">
      <w:start w:val="1"/>
      <w:numFmt w:val="lowerRoman"/>
      <w:lvlText w:val="%3."/>
      <w:lvlJc w:val="right"/>
      <w:pPr>
        <w:ind w:left="2071" w:hanging="480"/>
      </w:pPr>
    </w:lvl>
    <w:lvl w:ilvl="3" w:tplc="0409000F" w:tentative="1">
      <w:start w:val="1"/>
      <w:numFmt w:val="decimal"/>
      <w:lvlText w:val="%4."/>
      <w:lvlJc w:val="left"/>
      <w:pPr>
        <w:ind w:left="2551" w:hanging="480"/>
      </w:pPr>
    </w:lvl>
    <w:lvl w:ilvl="4" w:tplc="04090019" w:tentative="1">
      <w:start w:val="1"/>
      <w:numFmt w:val="ideographTraditional"/>
      <w:lvlText w:val="%5、"/>
      <w:lvlJc w:val="left"/>
      <w:pPr>
        <w:ind w:left="3031" w:hanging="480"/>
      </w:pPr>
    </w:lvl>
    <w:lvl w:ilvl="5" w:tplc="0409001B" w:tentative="1">
      <w:start w:val="1"/>
      <w:numFmt w:val="lowerRoman"/>
      <w:lvlText w:val="%6."/>
      <w:lvlJc w:val="right"/>
      <w:pPr>
        <w:ind w:left="3511" w:hanging="480"/>
      </w:pPr>
    </w:lvl>
    <w:lvl w:ilvl="6" w:tplc="0409000F" w:tentative="1">
      <w:start w:val="1"/>
      <w:numFmt w:val="decimal"/>
      <w:lvlText w:val="%7."/>
      <w:lvlJc w:val="left"/>
      <w:pPr>
        <w:ind w:left="3991" w:hanging="480"/>
      </w:pPr>
    </w:lvl>
    <w:lvl w:ilvl="7" w:tplc="04090019" w:tentative="1">
      <w:start w:val="1"/>
      <w:numFmt w:val="ideographTraditional"/>
      <w:lvlText w:val="%8、"/>
      <w:lvlJc w:val="left"/>
      <w:pPr>
        <w:ind w:left="4471" w:hanging="480"/>
      </w:pPr>
    </w:lvl>
    <w:lvl w:ilvl="8" w:tplc="0409001B" w:tentative="1">
      <w:start w:val="1"/>
      <w:numFmt w:val="lowerRoman"/>
      <w:lvlText w:val="%9."/>
      <w:lvlJc w:val="right"/>
      <w:pPr>
        <w:ind w:left="4951" w:hanging="480"/>
      </w:pPr>
    </w:lvl>
  </w:abstractNum>
  <w:abstractNum w:abstractNumId="7" w15:restartNumberingAfterBreak="0">
    <w:nsid w:val="5BD370BD"/>
    <w:multiLevelType w:val="hybridMultilevel"/>
    <w:tmpl w:val="D0B678F6"/>
    <w:lvl w:ilvl="0" w:tplc="F49A72DC">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5EF5250E"/>
    <w:multiLevelType w:val="hybridMultilevel"/>
    <w:tmpl w:val="97169066"/>
    <w:lvl w:ilvl="0" w:tplc="24088FFC">
      <w:start w:val="1"/>
      <w:numFmt w:val="ideographDigital"/>
      <w:lvlText w:val="第%1條"/>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F2A08B4"/>
    <w:multiLevelType w:val="hybridMultilevel"/>
    <w:tmpl w:val="43125BFE"/>
    <w:lvl w:ilvl="0" w:tplc="5D0E5F12">
      <w:start w:val="1"/>
      <w:numFmt w:val="decimal"/>
      <w:lvlText w:val="Appendix %1"/>
      <w:lvlJc w:val="left"/>
      <w:pPr>
        <w:ind w:left="480" w:hanging="480"/>
      </w:pPr>
      <w:rPr>
        <w:rFonts w:eastAsia="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94C62DC"/>
    <w:multiLevelType w:val="hybridMultilevel"/>
    <w:tmpl w:val="2416C9FC"/>
    <w:lvl w:ilvl="0" w:tplc="862E27E8">
      <w:start w:val="1"/>
      <w:numFmt w:val="decimal"/>
      <w:lvlText w:val="Article %1"/>
      <w:lvlJc w:val="left"/>
      <w:pPr>
        <w:ind w:left="480" w:hanging="480"/>
      </w:pPr>
      <w:rPr>
        <w:rFonts w:eastAsia="標楷體" w:hint="eastAsia"/>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1" w15:restartNumberingAfterBreak="0">
    <w:nsid w:val="6D1B70F8"/>
    <w:multiLevelType w:val="hybridMultilevel"/>
    <w:tmpl w:val="C03A18C2"/>
    <w:lvl w:ilvl="0" w:tplc="CC86B5F4">
      <w:start w:val="3"/>
      <w:numFmt w:val="taiwaneseCountingThousand"/>
      <w:lvlText w:val="%1、"/>
      <w:lvlJc w:val="left"/>
      <w:pPr>
        <w:ind w:left="560" w:hanging="560"/>
      </w:pPr>
      <w:rPr>
        <w:rFonts w:hint="default"/>
        <w:color w:val="000000"/>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EA12B56"/>
    <w:multiLevelType w:val="hybridMultilevel"/>
    <w:tmpl w:val="7F100B04"/>
    <w:lvl w:ilvl="0" w:tplc="1A0C91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351883849">
    <w:abstractNumId w:val="7"/>
  </w:num>
  <w:num w:numId="2" w16cid:durableId="878471463">
    <w:abstractNumId w:val="5"/>
  </w:num>
  <w:num w:numId="3" w16cid:durableId="906457446">
    <w:abstractNumId w:val="1"/>
  </w:num>
  <w:num w:numId="4" w16cid:durableId="1855998590">
    <w:abstractNumId w:val="8"/>
  </w:num>
  <w:num w:numId="5" w16cid:durableId="988636035">
    <w:abstractNumId w:val="6"/>
  </w:num>
  <w:num w:numId="6" w16cid:durableId="42756520">
    <w:abstractNumId w:val="2"/>
  </w:num>
  <w:num w:numId="7" w16cid:durableId="165678767">
    <w:abstractNumId w:val="11"/>
  </w:num>
  <w:num w:numId="8" w16cid:durableId="2146652051">
    <w:abstractNumId w:val="0"/>
  </w:num>
  <w:num w:numId="9" w16cid:durableId="1016660612">
    <w:abstractNumId w:val="10"/>
  </w:num>
  <w:num w:numId="10" w16cid:durableId="1225337191">
    <w:abstractNumId w:val="9"/>
  </w:num>
  <w:num w:numId="11" w16cid:durableId="1996760877">
    <w:abstractNumId w:val="3"/>
  </w:num>
  <w:num w:numId="12" w16cid:durableId="152331839">
    <w:abstractNumId w:val="4"/>
  </w:num>
  <w:num w:numId="13" w16cid:durableId="79981106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F61"/>
    <w:rsid w:val="00025916"/>
    <w:rsid w:val="000834C4"/>
    <w:rsid w:val="00097FC6"/>
    <w:rsid w:val="000A35D9"/>
    <w:rsid w:val="00104209"/>
    <w:rsid w:val="00115F84"/>
    <w:rsid w:val="00152F3A"/>
    <w:rsid w:val="0015493C"/>
    <w:rsid w:val="0016017D"/>
    <w:rsid w:val="001B7A65"/>
    <w:rsid w:val="001C35FC"/>
    <w:rsid w:val="001E4BE0"/>
    <w:rsid w:val="00237B4A"/>
    <w:rsid w:val="0025139B"/>
    <w:rsid w:val="00265338"/>
    <w:rsid w:val="002D4AAC"/>
    <w:rsid w:val="002F36C6"/>
    <w:rsid w:val="0031005A"/>
    <w:rsid w:val="00334042"/>
    <w:rsid w:val="00363565"/>
    <w:rsid w:val="0039293A"/>
    <w:rsid w:val="003955F1"/>
    <w:rsid w:val="003B09CE"/>
    <w:rsid w:val="003C50E6"/>
    <w:rsid w:val="00412903"/>
    <w:rsid w:val="00415F53"/>
    <w:rsid w:val="00433337"/>
    <w:rsid w:val="00447DB2"/>
    <w:rsid w:val="00461B6C"/>
    <w:rsid w:val="004637FA"/>
    <w:rsid w:val="0047284E"/>
    <w:rsid w:val="004960A8"/>
    <w:rsid w:val="004A0AE7"/>
    <w:rsid w:val="004A2711"/>
    <w:rsid w:val="004B600A"/>
    <w:rsid w:val="004B7AAE"/>
    <w:rsid w:val="004C09E6"/>
    <w:rsid w:val="00504E52"/>
    <w:rsid w:val="00505982"/>
    <w:rsid w:val="00542BFE"/>
    <w:rsid w:val="005449FE"/>
    <w:rsid w:val="005514F2"/>
    <w:rsid w:val="00573699"/>
    <w:rsid w:val="005874B2"/>
    <w:rsid w:val="005938F6"/>
    <w:rsid w:val="005B0EA1"/>
    <w:rsid w:val="005D030A"/>
    <w:rsid w:val="005D7F0C"/>
    <w:rsid w:val="005E7A86"/>
    <w:rsid w:val="00641C6E"/>
    <w:rsid w:val="006637B9"/>
    <w:rsid w:val="006676B0"/>
    <w:rsid w:val="00677217"/>
    <w:rsid w:val="006C09F0"/>
    <w:rsid w:val="007150B1"/>
    <w:rsid w:val="007232BE"/>
    <w:rsid w:val="0075380A"/>
    <w:rsid w:val="00765A7F"/>
    <w:rsid w:val="007729CA"/>
    <w:rsid w:val="00792C26"/>
    <w:rsid w:val="007A7176"/>
    <w:rsid w:val="007C0B4C"/>
    <w:rsid w:val="00810A19"/>
    <w:rsid w:val="00834181"/>
    <w:rsid w:val="00834E31"/>
    <w:rsid w:val="00845898"/>
    <w:rsid w:val="00852BC8"/>
    <w:rsid w:val="008952CF"/>
    <w:rsid w:val="008D3F6D"/>
    <w:rsid w:val="008D777C"/>
    <w:rsid w:val="009231C6"/>
    <w:rsid w:val="00940202"/>
    <w:rsid w:val="00943E46"/>
    <w:rsid w:val="0095676E"/>
    <w:rsid w:val="0097186F"/>
    <w:rsid w:val="00982D20"/>
    <w:rsid w:val="009A2FA9"/>
    <w:rsid w:val="009A5EC8"/>
    <w:rsid w:val="009B124C"/>
    <w:rsid w:val="009E3518"/>
    <w:rsid w:val="00A346AB"/>
    <w:rsid w:val="00A4080D"/>
    <w:rsid w:val="00A70226"/>
    <w:rsid w:val="00AA7590"/>
    <w:rsid w:val="00AB5F61"/>
    <w:rsid w:val="00AE19B6"/>
    <w:rsid w:val="00AF03B7"/>
    <w:rsid w:val="00AF1884"/>
    <w:rsid w:val="00B057F9"/>
    <w:rsid w:val="00B13B06"/>
    <w:rsid w:val="00B4621D"/>
    <w:rsid w:val="00BA4D87"/>
    <w:rsid w:val="00BB74AC"/>
    <w:rsid w:val="00BD35AA"/>
    <w:rsid w:val="00BE739F"/>
    <w:rsid w:val="00BF6FE5"/>
    <w:rsid w:val="00C05FE9"/>
    <w:rsid w:val="00C307F0"/>
    <w:rsid w:val="00C32D4F"/>
    <w:rsid w:val="00C34FB9"/>
    <w:rsid w:val="00C36B6A"/>
    <w:rsid w:val="00C41ECA"/>
    <w:rsid w:val="00C475F9"/>
    <w:rsid w:val="00C47B86"/>
    <w:rsid w:val="00CE072E"/>
    <w:rsid w:val="00D25970"/>
    <w:rsid w:val="00D311E4"/>
    <w:rsid w:val="00D877BC"/>
    <w:rsid w:val="00DB15AE"/>
    <w:rsid w:val="00DC1B15"/>
    <w:rsid w:val="00DC1E1E"/>
    <w:rsid w:val="00DD0043"/>
    <w:rsid w:val="00DD48D1"/>
    <w:rsid w:val="00DF5A85"/>
    <w:rsid w:val="00E1088A"/>
    <w:rsid w:val="00E439D7"/>
    <w:rsid w:val="00E73CA6"/>
    <w:rsid w:val="00E90579"/>
    <w:rsid w:val="00EA60C9"/>
    <w:rsid w:val="00EF54C5"/>
    <w:rsid w:val="00F147AC"/>
    <w:rsid w:val="00F1512E"/>
    <w:rsid w:val="00F25757"/>
    <w:rsid w:val="00F379EF"/>
    <w:rsid w:val="00F44043"/>
    <w:rsid w:val="00F706FE"/>
    <w:rsid w:val="00F80DA0"/>
    <w:rsid w:val="00FA616D"/>
    <w:rsid w:val="00FA6782"/>
    <w:rsid w:val="00FB7024"/>
    <w:rsid w:val="00FD75F6"/>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7839B1"/>
  <w15:docId w15:val="{BA5BCBAC-A527-42BB-ADAE-DC6C82F67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7DB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B5F61"/>
    <w:pPr>
      <w:tabs>
        <w:tab w:val="center" w:pos="4153"/>
        <w:tab w:val="right" w:pos="8306"/>
      </w:tabs>
      <w:snapToGrid w:val="0"/>
    </w:pPr>
    <w:rPr>
      <w:rFonts w:ascii="Times New Roman" w:eastAsia="新細明體" w:hAnsi="Times New Roman" w:cs="Times New Roman"/>
      <w:sz w:val="20"/>
      <w:szCs w:val="20"/>
    </w:rPr>
  </w:style>
  <w:style w:type="character" w:customStyle="1" w:styleId="a4">
    <w:name w:val="頁首 字元"/>
    <w:basedOn w:val="a0"/>
    <w:link w:val="a3"/>
    <w:rsid w:val="00AB5F61"/>
    <w:rPr>
      <w:rFonts w:ascii="Times New Roman" w:eastAsia="新細明體" w:hAnsi="Times New Roman" w:cs="Times New Roman"/>
      <w:sz w:val="20"/>
      <w:szCs w:val="20"/>
    </w:rPr>
  </w:style>
  <w:style w:type="paragraph" w:styleId="a5">
    <w:name w:val="footer"/>
    <w:basedOn w:val="a"/>
    <w:link w:val="a6"/>
    <w:uiPriority w:val="99"/>
    <w:rsid w:val="00AB5F61"/>
    <w:pPr>
      <w:tabs>
        <w:tab w:val="center" w:pos="4153"/>
        <w:tab w:val="right" w:pos="8306"/>
      </w:tabs>
      <w:snapToGrid w:val="0"/>
    </w:pPr>
    <w:rPr>
      <w:rFonts w:ascii="Times New Roman" w:eastAsia="新細明體" w:hAnsi="Times New Roman" w:cs="Times New Roman"/>
      <w:sz w:val="20"/>
      <w:szCs w:val="20"/>
      <w:lang w:val="x-none" w:eastAsia="x-none"/>
    </w:rPr>
  </w:style>
  <w:style w:type="character" w:customStyle="1" w:styleId="a6">
    <w:name w:val="頁尾 字元"/>
    <w:basedOn w:val="a0"/>
    <w:link w:val="a5"/>
    <w:uiPriority w:val="99"/>
    <w:rsid w:val="00AB5F61"/>
    <w:rPr>
      <w:rFonts w:ascii="Times New Roman" w:eastAsia="新細明體" w:hAnsi="Times New Roman" w:cs="Times New Roman"/>
      <w:sz w:val="20"/>
      <w:szCs w:val="20"/>
      <w:lang w:val="x-none" w:eastAsia="x-none"/>
    </w:rPr>
  </w:style>
  <w:style w:type="table" w:styleId="a7">
    <w:name w:val="Table Grid"/>
    <w:basedOn w:val="a1"/>
    <w:uiPriority w:val="59"/>
    <w:rsid w:val="00AB5F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rsid w:val="002F36C6"/>
  </w:style>
  <w:style w:type="paragraph" w:styleId="a9">
    <w:name w:val="Balloon Text"/>
    <w:basedOn w:val="a"/>
    <w:link w:val="aa"/>
    <w:uiPriority w:val="99"/>
    <w:semiHidden/>
    <w:unhideWhenUsed/>
    <w:rsid w:val="00F1512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1512E"/>
    <w:rPr>
      <w:rFonts w:asciiTheme="majorHAnsi" w:eastAsiaTheme="majorEastAsia" w:hAnsiTheme="majorHAnsi" w:cstheme="majorBidi"/>
      <w:sz w:val="18"/>
      <w:szCs w:val="18"/>
    </w:rPr>
  </w:style>
  <w:style w:type="paragraph" w:styleId="ab">
    <w:name w:val="List Paragraph"/>
    <w:basedOn w:val="a"/>
    <w:uiPriority w:val="34"/>
    <w:qFormat/>
    <w:rsid w:val="00B13B06"/>
    <w:pPr>
      <w:ind w:leftChars="200" w:left="480"/>
    </w:pPr>
  </w:style>
  <w:style w:type="character" w:styleId="ac">
    <w:name w:val="annotation reference"/>
    <w:basedOn w:val="a0"/>
    <w:uiPriority w:val="99"/>
    <w:semiHidden/>
    <w:unhideWhenUsed/>
    <w:rsid w:val="00D25970"/>
    <w:rPr>
      <w:sz w:val="18"/>
      <w:szCs w:val="18"/>
    </w:rPr>
  </w:style>
  <w:style w:type="paragraph" w:styleId="ad">
    <w:name w:val="annotation text"/>
    <w:basedOn w:val="a"/>
    <w:link w:val="ae"/>
    <w:uiPriority w:val="99"/>
    <w:unhideWhenUsed/>
    <w:rsid w:val="00D25970"/>
  </w:style>
  <w:style w:type="character" w:customStyle="1" w:styleId="ae">
    <w:name w:val="註解文字 字元"/>
    <w:basedOn w:val="a0"/>
    <w:link w:val="ad"/>
    <w:uiPriority w:val="99"/>
    <w:rsid w:val="00D25970"/>
  </w:style>
  <w:style w:type="paragraph" w:styleId="af">
    <w:name w:val="annotation subject"/>
    <w:basedOn w:val="ad"/>
    <w:next w:val="ad"/>
    <w:link w:val="af0"/>
    <w:uiPriority w:val="99"/>
    <w:semiHidden/>
    <w:unhideWhenUsed/>
    <w:rsid w:val="00D25970"/>
    <w:rPr>
      <w:b/>
      <w:bCs/>
    </w:rPr>
  </w:style>
  <w:style w:type="character" w:customStyle="1" w:styleId="af0">
    <w:name w:val="註解主旨 字元"/>
    <w:basedOn w:val="ae"/>
    <w:link w:val="af"/>
    <w:uiPriority w:val="99"/>
    <w:semiHidden/>
    <w:rsid w:val="00D2597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5873769">
      <w:bodyDiv w:val="1"/>
      <w:marLeft w:val="0"/>
      <w:marRight w:val="0"/>
      <w:marTop w:val="0"/>
      <w:marBottom w:val="0"/>
      <w:divBdr>
        <w:top w:val="none" w:sz="0" w:space="0" w:color="auto"/>
        <w:left w:val="none" w:sz="0" w:space="0" w:color="auto"/>
        <w:bottom w:val="none" w:sz="0" w:space="0" w:color="auto"/>
        <w:right w:val="none" w:sz="0" w:space="0" w:color="auto"/>
      </w:divBdr>
    </w:div>
    <w:div w:id="1654682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efflee@mail.mcut.edu.tw"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efflee@mail.mcut.edu.tw"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文件" ma:contentTypeID="0x01010049035E00D734C243837FF8E8213AE557" ma:contentTypeVersion="14" ma:contentTypeDescription="建立新的文件。" ma:contentTypeScope="" ma:versionID="3e82eb2d71bc2d34a1a9e589ca35c51b">
  <xsd:schema xmlns:xsd="http://www.w3.org/2001/XMLSchema" xmlns:xs="http://www.w3.org/2001/XMLSchema" xmlns:p="http://schemas.microsoft.com/office/2006/metadata/properties" xmlns:ns3="5a4b9aeb-3c3d-4bdf-931a-c272f9eb4653" xmlns:ns4="6dd163da-4969-44b7-a6fc-348a9178b451" targetNamespace="http://schemas.microsoft.com/office/2006/metadata/properties" ma:root="true" ma:fieldsID="861bc1ad4b6ed6c9998207af4a7ab886" ns3:_="" ns4:_="">
    <xsd:import namespace="5a4b9aeb-3c3d-4bdf-931a-c272f9eb4653"/>
    <xsd:import namespace="6dd163da-4969-44b7-a6fc-348a9178b451"/>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Tags" minOccurs="0"/>
                <xsd:element ref="ns3:SharedWithDetails" minOccurs="0"/>
                <xsd:element ref="ns3:SharingHintHash" minOccurs="0"/>
                <xsd:element ref="ns4:MediaServiceOCR" minOccurs="0"/>
                <xsd:element ref="ns4:MediaServiceGenerationTime" minOccurs="0"/>
                <xsd:element ref="ns4:MediaServiceEventHashCode" minOccurs="0"/>
                <xsd:element ref="ns4:MediaServiceDateTaken" minOccurs="0"/>
                <xsd:element ref="ns4:MediaLengthInSeconds"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4b9aeb-3c3d-4bdf-931a-c272f9eb4653" elementFormDefault="qualified">
    <xsd:import namespace="http://schemas.microsoft.com/office/2006/documentManagement/types"/>
    <xsd:import namespace="http://schemas.microsoft.com/office/infopath/2007/PartnerControls"/>
    <xsd:element name="SharedWithUsers" ma:index="8" nillable="true" ma:displayName="共用對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共用詳細資料" ma:internalName="SharedWithDetails" ma:readOnly="true">
      <xsd:simpleType>
        <xsd:restriction base="dms:Note">
          <xsd:maxLength value="255"/>
        </xsd:restriction>
      </xsd:simpleType>
    </xsd:element>
    <xsd:element name="SharingHintHash" ma:index="13" nillable="true" ma:displayName="共用提示雜湊"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d163da-4969-44b7-a6fc-348a9178b451"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6dd163da-4969-44b7-a6fc-348a9178b451" xsi:nil="true"/>
  </documentManagement>
</p:properties>
</file>

<file path=customXml/itemProps1.xml><?xml version="1.0" encoding="utf-8"?>
<ds:datastoreItem xmlns:ds="http://schemas.openxmlformats.org/officeDocument/2006/customXml" ds:itemID="{300453A0-46A6-4FDC-9F21-76433D0A9D88}">
  <ds:schemaRefs>
    <ds:schemaRef ds:uri="http://schemas.microsoft.com/sharepoint/v3/contenttype/forms"/>
  </ds:schemaRefs>
</ds:datastoreItem>
</file>

<file path=customXml/itemProps2.xml><?xml version="1.0" encoding="utf-8"?>
<ds:datastoreItem xmlns:ds="http://schemas.openxmlformats.org/officeDocument/2006/customXml" ds:itemID="{3262B6B9-2617-4930-B1C5-E9A59ADC5968}">
  <ds:schemaRefs>
    <ds:schemaRef ds:uri="http://schemas.openxmlformats.org/officeDocument/2006/bibliography"/>
  </ds:schemaRefs>
</ds:datastoreItem>
</file>

<file path=customXml/itemProps3.xml><?xml version="1.0" encoding="utf-8"?>
<ds:datastoreItem xmlns:ds="http://schemas.openxmlformats.org/officeDocument/2006/customXml" ds:itemID="{0E150998-BEBF-4FCB-9CB1-4A308A1BF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4b9aeb-3c3d-4bdf-931a-c272f9eb4653"/>
    <ds:schemaRef ds:uri="6dd163da-4969-44b7-a6fc-348a9178b4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BDE11C-C182-4375-B748-EBDE3F0EDA5F}">
  <ds:schemaRefs>
    <ds:schemaRef ds:uri="http://schemas.microsoft.com/office/2006/metadata/properties"/>
    <ds:schemaRef ds:uri="http://schemas.microsoft.com/office/infopath/2007/PartnerControls"/>
    <ds:schemaRef ds:uri="6dd163da-4969-44b7-a6fc-348a9178b451"/>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16</Pages>
  <Words>2249</Words>
  <Characters>12821</Characters>
  <Application>Microsoft Office Word</Application>
  <DocSecurity>0</DocSecurity>
  <Lines>106</Lines>
  <Paragraphs>30</Paragraphs>
  <ScaleCrop>false</ScaleCrop>
  <Company/>
  <LinksUpToDate>false</LinksUpToDate>
  <CharactersWithSpaces>15040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謝雅婷(Hsieh, Ya-Ting)</cp:lastModifiedBy>
  <cp:revision>3</cp:revision>
  <cp:lastPrinted>2020-12-24T08:19:00Z</cp:lastPrinted>
  <dcterms:created xsi:type="dcterms:W3CDTF">2025-04-21T07:47:00Z</dcterms:created>
  <dcterms:modified xsi:type="dcterms:W3CDTF">2025-04-22T06:37:00Z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0x01010049035E00D734C243837FF8E8213AE557</vt:lpwstr>
  </property>
</Properties>
</file>